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76" w:rsidRDefault="00AD6870" w:rsidP="00E63521">
      <w:pPr>
        <w:pStyle w:val="Title"/>
        <w:spacing w:line="240" w:lineRule="auto"/>
        <w:jc w:val="left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585B31F" wp14:editId="5535A439">
                <wp:simplePos x="0" y="0"/>
                <wp:positionH relativeFrom="column">
                  <wp:posOffset>-14605</wp:posOffset>
                </wp:positionH>
                <wp:positionV relativeFrom="paragraph">
                  <wp:posOffset>227965</wp:posOffset>
                </wp:positionV>
                <wp:extent cx="6042025" cy="635"/>
                <wp:effectExtent l="10795" t="12065" r="30480" b="254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202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8D3D9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7.95pt" to="474.6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" strokeweight="1pt">
                <w10:anchorlock/>
              </v:line>
            </w:pict>
          </mc:Fallback>
        </mc:AlternateContent>
      </w:r>
      <w:r w:rsidR="00A823F1" w:rsidRPr="00A823F1">
        <w:rPr>
          <w:sz w:val="32"/>
        </w:rPr>
        <w:t>Khalid Salaita</w:t>
      </w:r>
    </w:p>
    <w:p w:rsidR="00D92E76" w:rsidRDefault="00D92E76">
      <w:pPr>
        <w:tabs>
          <w:tab w:val="left" w:pos="9810"/>
        </w:tabs>
        <w:jc w:val="center"/>
        <w:rPr>
          <w:rFonts w:ascii="Century Gothic" w:hAnsi="Century Gothic" w:cs="Arial"/>
          <w:sz w:val="2"/>
        </w:rPr>
      </w:pPr>
    </w:p>
    <w:p w:rsidR="00E63521" w:rsidRPr="00292C96" w:rsidRDefault="000470F1" w:rsidP="004B0C96">
      <w:pPr>
        <w:tabs>
          <w:tab w:val="left" w:pos="5670"/>
        </w:tabs>
        <w:rPr>
          <w:sz w:val="22"/>
          <w:szCs w:val="22"/>
        </w:rPr>
      </w:pPr>
      <w:r>
        <w:rPr>
          <w:i/>
          <w:sz w:val="22"/>
          <w:szCs w:val="22"/>
        </w:rPr>
        <w:t>Associate</w:t>
      </w:r>
      <w:r w:rsidR="00372898" w:rsidRPr="00A810F2">
        <w:rPr>
          <w:i/>
          <w:sz w:val="22"/>
          <w:szCs w:val="22"/>
        </w:rPr>
        <w:t xml:space="preserve"> Professor</w:t>
      </w:r>
      <w:r w:rsidR="00E63521" w:rsidRPr="00A810F2">
        <w:rPr>
          <w:i/>
          <w:sz w:val="22"/>
          <w:szCs w:val="22"/>
        </w:rPr>
        <w:t xml:space="preserve"> </w:t>
      </w:r>
      <w:r w:rsidR="00E63521" w:rsidRPr="00292C96">
        <w:rPr>
          <w:sz w:val="22"/>
          <w:szCs w:val="22"/>
        </w:rPr>
        <w:t xml:space="preserve">                                   </w:t>
      </w:r>
      <w:r w:rsidR="00292C96">
        <w:rPr>
          <w:sz w:val="22"/>
          <w:szCs w:val="22"/>
        </w:rPr>
        <w:tab/>
      </w:r>
      <w:r w:rsidR="00CC20CD">
        <w:rPr>
          <w:sz w:val="22"/>
          <w:szCs w:val="22"/>
        </w:rPr>
        <w:t>O</w:t>
      </w:r>
      <w:r w:rsidR="00E63521" w:rsidRPr="00292C96">
        <w:rPr>
          <w:sz w:val="22"/>
          <w:szCs w:val="22"/>
        </w:rPr>
        <w:t>ffice</w:t>
      </w:r>
      <w:r w:rsidR="00292C96">
        <w:rPr>
          <w:sz w:val="22"/>
          <w:szCs w:val="22"/>
        </w:rPr>
        <w:t xml:space="preserve">: </w:t>
      </w:r>
      <w:r w:rsidR="00E63521" w:rsidRPr="00292C96">
        <w:rPr>
          <w:sz w:val="22"/>
          <w:szCs w:val="22"/>
        </w:rPr>
        <w:t>(404) 727-7522</w:t>
      </w:r>
    </w:p>
    <w:p w:rsidR="00E63521" w:rsidRPr="00292C96" w:rsidRDefault="00E63521" w:rsidP="004B0C96">
      <w:pPr>
        <w:tabs>
          <w:tab w:val="left" w:pos="5670"/>
        </w:tabs>
        <w:rPr>
          <w:sz w:val="22"/>
          <w:szCs w:val="22"/>
        </w:rPr>
      </w:pPr>
      <w:r w:rsidRPr="00A810F2">
        <w:rPr>
          <w:i/>
          <w:sz w:val="22"/>
          <w:szCs w:val="22"/>
        </w:rPr>
        <w:t>Emory University</w:t>
      </w:r>
      <w:r w:rsidRPr="00292C96">
        <w:rPr>
          <w:sz w:val="22"/>
          <w:szCs w:val="22"/>
        </w:rPr>
        <w:tab/>
      </w:r>
      <w:r w:rsidR="00CC20CD">
        <w:rPr>
          <w:sz w:val="22"/>
          <w:szCs w:val="22"/>
        </w:rPr>
        <w:t>L</w:t>
      </w:r>
      <w:r w:rsidR="00292C96" w:rsidRPr="00292C96">
        <w:rPr>
          <w:sz w:val="22"/>
          <w:szCs w:val="22"/>
        </w:rPr>
        <w:t>ab</w:t>
      </w:r>
      <w:r w:rsidRPr="00292C96">
        <w:rPr>
          <w:sz w:val="22"/>
          <w:szCs w:val="22"/>
        </w:rPr>
        <w:t>: (404)</w:t>
      </w:r>
      <w:r w:rsidR="00292C96" w:rsidRPr="00292C96">
        <w:rPr>
          <w:sz w:val="22"/>
          <w:szCs w:val="22"/>
        </w:rPr>
        <w:t xml:space="preserve"> 727-9011</w:t>
      </w:r>
      <w:r w:rsidRPr="00292C96">
        <w:rPr>
          <w:sz w:val="22"/>
          <w:szCs w:val="22"/>
        </w:rPr>
        <w:t xml:space="preserve"> </w:t>
      </w:r>
    </w:p>
    <w:p w:rsidR="00292C96" w:rsidRDefault="00292C96" w:rsidP="004B0C96">
      <w:pPr>
        <w:tabs>
          <w:tab w:val="left" w:pos="5670"/>
        </w:tabs>
        <w:rPr>
          <w:sz w:val="22"/>
          <w:szCs w:val="22"/>
        </w:rPr>
      </w:pPr>
      <w:r w:rsidRPr="00A810F2">
        <w:rPr>
          <w:i/>
          <w:sz w:val="22"/>
          <w:szCs w:val="22"/>
        </w:rPr>
        <w:t>Department of Chemistry</w:t>
      </w:r>
      <w:r>
        <w:rPr>
          <w:sz w:val="22"/>
          <w:szCs w:val="22"/>
        </w:rPr>
        <w:tab/>
      </w:r>
      <w:r w:rsidR="00CC20CD">
        <w:rPr>
          <w:sz w:val="22"/>
          <w:szCs w:val="22"/>
        </w:rPr>
        <w:t>F</w:t>
      </w:r>
      <w:r>
        <w:rPr>
          <w:sz w:val="22"/>
          <w:szCs w:val="22"/>
        </w:rPr>
        <w:t>ax: (404)</w:t>
      </w:r>
      <w:r w:rsidR="00CC20CD">
        <w:rPr>
          <w:sz w:val="22"/>
          <w:szCs w:val="22"/>
        </w:rPr>
        <w:t xml:space="preserve"> </w:t>
      </w:r>
      <w:r>
        <w:rPr>
          <w:sz w:val="22"/>
          <w:szCs w:val="22"/>
        </w:rPr>
        <w:t>727-6586</w:t>
      </w:r>
    </w:p>
    <w:p w:rsidR="00A823F1" w:rsidRPr="00292C96" w:rsidRDefault="00E63521" w:rsidP="004B0C96">
      <w:pPr>
        <w:tabs>
          <w:tab w:val="left" w:pos="5670"/>
        </w:tabs>
        <w:rPr>
          <w:iCs/>
          <w:sz w:val="22"/>
          <w:szCs w:val="22"/>
        </w:rPr>
      </w:pPr>
      <w:r w:rsidRPr="00A810F2">
        <w:rPr>
          <w:i/>
          <w:sz w:val="22"/>
          <w:szCs w:val="22"/>
        </w:rPr>
        <w:t>1515 Dickey Drive</w:t>
      </w:r>
      <w:r w:rsidR="00372898" w:rsidRPr="00A810F2">
        <w:rPr>
          <w:i/>
          <w:sz w:val="22"/>
          <w:szCs w:val="22"/>
        </w:rPr>
        <w:t xml:space="preserve"> </w:t>
      </w:r>
      <w:r w:rsidRPr="00292C96">
        <w:rPr>
          <w:sz w:val="22"/>
          <w:szCs w:val="22"/>
        </w:rPr>
        <w:t xml:space="preserve">                                                        </w:t>
      </w:r>
      <w:r w:rsidR="00292C96">
        <w:rPr>
          <w:sz w:val="22"/>
          <w:szCs w:val="22"/>
        </w:rPr>
        <w:tab/>
      </w:r>
      <w:r w:rsidRPr="00292C96">
        <w:rPr>
          <w:sz w:val="22"/>
          <w:szCs w:val="22"/>
        </w:rPr>
        <w:t>k.salaita@emory.edu</w:t>
      </w:r>
    </w:p>
    <w:p w:rsidR="00372898" w:rsidRPr="00292C96" w:rsidRDefault="00E63521" w:rsidP="004B0C96">
      <w:pPr>
        <w:tabs>
          <w:tab w:val="left" w:pos="5670"/>
        </w:tabs>
        <w:rPr>
          <w:iCs/>
          <w:sz w:val="22"/>
          <w:szCs w:val="22"/>
        </w:rPr>
      </w:pPr>
      <w:r w:rsidRPr="00A810F2">
        <w:rPr>
          <w:i/>
          <w:sz w:val="22"/>
          <w:szCs w:val="22"/>
        </w:rPr>
        <w:t>Atlanta, GA</w:t>
      </w:r>
      <w:r w:rsidR="00292C96" w:rsidRPr="00A810F2">
        <w:rPr>
          <w:i/>
          <w:sz w:val="22"/>
          <w:szCs w:val="22"/>
        </w:rPr>
        <w:t xml:space="preserve">, </w:t>
      </w:r>
      <w:r w:rsidRPr="00A810F2">
        <w:rPr>
          <w:i/>
          <w:sz w:val="22"/>
          <w:szCs w:val="22"/>
        </w:rPr>
        <w:t>30322</w:t>
      </w:r>
      <w:r w:rsidRPr="00292C96">
        <w:rPr>
          <w:sz w:val="22"/>
          <w:szCs w:val="22"/>
        </w:rPr>
        <w:tab/>
      </w:r>
      <w:hyperlink r:id="rId7" w:history="1">
        <w:r w:rsidRPr="00292C96">
          <w:rPr>
            <w:rStyle w:val="Hyperlink"/>
            <w:iCs/>
            <w:sz w:val="22"/>
            <w:szCs w:val="22"/>
          </w:rPr>
          <w:t>http://chemistry.emory.edu/faculty/salaita</w:t>
        </w:r>
      </w:hyperlink>
      <w:r w:rsidRPr="00292C96">
        <w:rPr>
          <w:sz w:val="22"/>
          <w:szCs w:val="22"/>
        </w:rPr>
        <w:tab/>
      </w:r>
      <w:r w:rsidR="00B86B17" w:rsidRPr="00292C96">
        <w:rPr>
          <w:iCs/>
          <w:sz w:val="22"/>
          <w:szCs w:val="22"/>
        </w:rPr>
        <w:t xml:space="preserve"> </w:t>
      </w:r>
    </w:p>
    <w:p w:rsidR="00E16B84" w:rsidRPr="004D312C" w:rsidRDefault="00AD6870" w:rsidP="004D312C">
      <w:pPr>
        <w:pStyle w:val="Heading3"/>
        <w:tabs>
          <w:tab w:val="left" w:pos="5670"/>
        </w:tabs>
        <w:ind w:right="0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5E9F122" wp14:editId="7AD45155">
                <wp:simplePos x="0" y="0"/>
                <wp:positionH relativeFrom="column">
                  <wp:posOffset>-14605</wp:posOffset>
                </wp:positionH>
                <wp:positionV relativeFrom="paragraph">
                  <wp:posOffset>64770</wp:posOffset>
                </wp:positionV>
                <wp:extent cx="6042025" cy="635"/>
                <wp:effectExtent l="10795" t="13970" r="30480" b="234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202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40870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5.1pt" to="474.6pt,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" strokeweight="1pt">
                <w10:anchorlock/>
              </v:line>
            </w:pict>
          </mc:Fallback>
        </mc:AlternateContent>
      </w:r>
    </w:p>
    <w:p w:rsidR="00741B19" w:rsidRPr="006F46D6" w:rsidRDefault="00E432EB" w:rsidP="006F46D6">
      <w:pPr>
        <w:rPr>
          <w:b/>
          <w:u w:val="single"/>
        </w:rPr>
      </w:pPr>
      <w:r>
        <w:rPr>
          <w:b/>
          <w:u w:val="single"/>
        </w:rPr>
        <w:t>Professional Experience</w:t>
      </w:r>
    </w:p>
    <w:p w:rsidR="00BE4B16" w:rsidRPr="00BE4B16" w:rsidRDefault="00741B19" w:rsidP="00BE4B16">
      <w:pPr>
        <w:rPr>
          <w:sz w:val="22"/>
          <w:szCs w:val="22"/>
        </w:rPr>
      </w:pPr>
      <w:r w:rsidRPr="00907F0A">
        <w:rPr>
          <w:i/>
          <w:sz w:val="22"/>
          <w:szCs w:val="22"/>
        </w:rPr>
        <w:t>2015</w:t>
      </w:r>
      <w:r w:rsidR="00BE4B16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P</w:t>
      </w:r>
      <w:r w:rsidRPr="00907F0A">
        <w:rPr>
          <w:i/>
          <w:sz w:val="22"/>
          <w:szCs w:val="22"/>
        </w:rPr>
        <w:t>resent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E4B16">
        <w:rPr>
          <w:sz w:val="22"/>
          <w:szCs w:val="22"/>
        </w:rPr>
        <w:tab/>
      </w:r>
      <w:r w:rsidR="00907F0A">
        <w:rPr>
          <w:sz w:val="22"/>
          <w:szCs w:val="22"/>
        </w:rPr>
        <w:t xml:space="preserve">Associate Professor of Chemistry, </w:t>
      </w:r>
      <w:r w:rsidR="00907F0A" w:rsidRPr="00907F0A">
        <w:rPr>
          <w:sz w:val="22"/>
          <w:szCs w:val="22"/>
        </w:rPr>
        <w:t>Emory University</w:t>
      </w:r>
      <w:r w:rsidR="00907F0A">
        <w:rPr>
          <w:sz w:val="22"/>
          <w:szCs w:val="22"/>
        </w:rPr>
        <w:t xml:space="preserve">, Atlanta, GA </w:t>
      </w:r>
    </w:p>
    <w:p w:rsidR="00BE4B16" w:rsidRDefault="00BE4B16" w:rsidP="00BE4B16">
      <w:pPr>
        <w:ind w:left="2160" w:hanging="2160"/>
        <w:rPr>
          <w:sz w:val="22"/>
          <w:szCs w:val="22"/>
        </w:rPr>
      </w:pPr>
      <w:r>
        <w:rPr>
          <w:i/>
          <w:sz w:val="22"/>
          <w:szCs w:val="22"/>
        </w:rPr>
        <w:t>2014-</w:t>
      </w:r>
      <w:r w:rsidR="00741B19" w:rsidRPr="00741B19">
        <w:rPr>
          <w:i/>
          <w:sz w:val="22"/>
          <w:szCs w:val="22"/>
        </w:rPr>
        <w:t>Present</w:t>
      </w:r>
      <w:r w:rsidR="00741B19" w:rsidRPr="00741B19">
        <w:rPr>
          <w:sz w:val="22"/>
          <w:szCs w:val="22"/>
        </w:rPr>
        <w:t xml:space="preserve"> </w:t>
      </w:r>
      <w:r w:rsidR="00741B19">
        <w:rPr>
          <w:sz w:val="22"/>
          <w:szCs w:val="22"/>
        </w:rPr>
        <w:tab/>
        <w:t>Program Faculty, Department of Biomedical Engineering, Georgia Institute of Technology and Emory University, Atlanta, GA</w:t>
      </w:r>
    </w:p>
    <w:p w:rsidR="00CF4F67" w:rsidRPr="00CF4F67" w:rsidRDefault="00CF4F67" w:rsidP="00BE4B16">
      <w:pPr>
        <w:ind w:left="2160" w:hanging="2160"/>
        <w:rPr>
          <w:sz w:val="22"/>
          <w:szCs w:val="22"/>
        </w:rPr>
      </w:pPr>
      <w:r>
        <w:rPr>
          <w:i/>
          <w:sz w:val="22"/>
          <w:szCs w:val="22"/>
        </w:rPr>
        <w:t>2010-Present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Program Faculty, Winship Cancer Institute, Atlanta, GA</w:t>
      </w:r>
    </w:p>
    <w:p w:rsidR="00BE4B16" w:rsidRDefault="00741B19" w:rsidP="00BE4B16">
      <w:pPr>
        <w:rPr>
          <w:i/>
          <w:sz w:val="22"/>
          <w:szCs w:val="22"/>
        </w:rPr>
      </w:pPr>
      <w:r w:rsidRPr="00907F0A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09</w:t>
      </w:r>
      <w:r w:rsidR="00BE4B16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2015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E4B16">
        <w:rPr>
          <w:sz w:val="22"/>
          <w:szCs w:val="22"/>
        </w:rPr>
        <w:tab/>
      </w:r>
      <w:r w:rsidR="00E432EB" w:rsidRPr="002737A0">
        <w:rPr>
          <w:sz w:val="22"/>
          <w:szCs w:val="22"/>
        </w:rPr>
        <w:t>Assistant Professor of Chemistry</w:t>
      </w:r>
      <w:r w:rsidR="00E432EB">
        <w:rPr>
          <w:sz w:val="22"/>
          <w:szCs w:val="22"/>
        </w:rPr>
        <w:t xml:space="preserve">, </w:t>
      </w:r>
      <w:r w:rsidR="00D54A73">
        <w:rPr>
          <w:sz w:val="22"/>
          <w:szCs w:val="22"/>
        </w:rPr>
        <w:t>Emory University</w:t>
      </w:r>
      <w:r w:rsidR="00E03D02">
        <w:rPr>
          <w:sz w:val="22"/>
          <w:szCs w:val="22"/>
        </w:rPr>
        <w:t>, Atlanta, GA</w:t>
      </w:r>
    </w:p>
    <w:p w:rsidR="0015514C" w:rsidRDefault="00741B19" w:rsidP="00BE4B16">
      <w:pPr>
        <w:tabs>
          <w:tab w:val="left" w:pos="2160"/>
        </w:tabs>
        <w:rPr>
          <w:sz w:val="22"/>
          <w:szCs w:val="22"/>
        </w:rPr>
      </w:pPr>
      <w:r w:rsidRPr="00BE4B16">
        <w:rPr>
          <w:i/>
          <w:sz w:val="22"/>
          <w:szCs w:val="22"/>
        </w:rPr>
        <w:t>200</w:t>
      </w:r>
      <w:r w:rsidR="00BE4B16" w:rsidRPr="00BE4B16">
        <w:rPr>
          <w:i/>
          <w:sz w:val="22"/>
          <w:szCs w:val="22"/>
        </w:rPr>
        <w:t>6-2009</w:t>
      </w:r>
      <w:r w:rsidR="00BE4B16">
        <w:rPr>
          <w:i/>
          <w:sz w:val="22"/>
          <w:szCs w:val="22"/>
        </w:rPr>
        <w:tab/>
      </w:r>
      <w:r w:rsidR="00BE4B16">
        <w:rPr>
          <w:sz w:val="22"/>
          <w:szCs w:val="22"/>
        </w:rPr>
        <w:t>Postdoctoral Fellow with Prof. Jay T. Groves, University of California, Berkeley</w:t>
      </w:r>
    </w:p>
    <w:p w:rsidR="00BE4B16" w:rsidRPr="00BE4B16" w:rsidRDefault="00BE4B16" w:rsidP="00BE4B16">
      <w:pPr>
        <w:tabs>
          <w:tab w:val="left" w:pos="2160"/>
        </w:tabs>
        <w:rPr>
          <w:i/>
          <w:sz w:val="22"/>
          <w:szCs w:val="22"/>
        </w:rPr>
      </w:pPr>
    </w:p>
    <w:p w:rsidR="007D7F9D" w:rsidRPr="00DA265E" w:rsidRDefault="007D7F9D" w:rsidP="007D7F9D">
      <w:pPr>
        <w:tabs>
          <w:tab w:val="left" w:pos="8190"/>
        </w:tabs>
        <w:rPr>
          <w:b/>
          <w:u w:val="single"/>
        </w:rPr>
      </w:pPr>
      <w:r w:rsidRPr="00DA265E">
        <w:rPr>
          <w:b/>
          <w:u w:val="single"/>
        </w:rPr>
        <w:t>Education and Training</w:t>
      </w:r>
    </w:p>
    <w:p w:rsidR="007D7F9D" w:rsidRPr="00DA265E" w:rsidRDefault="007D7F9D" w:rsidP="00F2723A">
      <w:pPr>
        <w:pStyle w:val="BodyText3"/>
        <w:tabs>
          <w:tab w:val="left" w:pos="8640"/>
          <w:tab w:val="left" w:pos="8730"/>
        </w:tabs>
        <w:rPr>
          <w:b/>
          <w:bCs/>
          <w:sz w:val="22"/>
          <w:szCs w:val="22"/>
        </w:rPr>
      </w:pPr>
      <w:r w:rsidRPr="00DA265E">
        <w:rPr>
          <w:b/>
          <w:bCs/>
          <w:sz w:val="22"/>
          <w:szCs w:val="22"/>
        </w:rPr>
        <w:t>Pos</w:t>
      </w:r>
      <w:r w:rsidR="002737A0">
        <w:rPr>
          <w:b/>
          <w:bCs/>
          <w:sz w:val="22"/>
          <w:szCs w:val="22"/>
        </w:rPr>
        <w:t>tdoctoral Fellow</w:t>
      </w:r>
      <w:r w:rsidR="002737A0" w:rsidRPr="002737A0">
        <w:rPr>
          <w:bCs/>
          <w:sz w:val="22"/>
          <w:szCs w:val="22"/>
        </w:rPr>
        <w:t>,</w:t>
      </w:r>
      <w:r w:rsidR="002737A0">
        <w:rPr>
          <w:b/>
          <w:bCs/>
          <w:sz w:val="22"/>
          <w:szCs w:val="22"/>
        </w:rPr>
        <w:t xml:space="preserve"> </w:t>
      </w:r>
      <w:r w:rsidR="002737A0" w:rsidRPr="00E03D02">
        <w:rPr>
          <w:bCs/>
          <w:sz w:val="22"/>
          <w:szCs w:val="22"/>
        </w:rPr>
        <w:t>7</w:t>
      </w:r>
      <w:r w:rsidR="002737A0">
        <w:rPr>
          <w:b/>
          <w:bCs/>
          <w:sz w:val="22"/>
          <w:szCs w:val="22"/>
        </w:rPr>
        <w:t>/</w:t>
      </w:r>
      <w:r w:rsidRPr="002737A0">
        <w:rPr>
          <w:bCs/>
          <w:sz w:val="22"/>
          <w:szCs w:val="22"/>
        </w:rPr>
        <w:t xml:space="preserve">2006 </w:t>
      </w:r>
      <w:r w:rsidRPr="002737A0">
        <w:rPr>
          <w:sz w:val="22"/>
          <w:szCs w:val="22"/>
        </w:rPr>
        <w:t xml:space="preserve">– </w:t>
      </w:r>
      <w:r w:rsidR="002737A0">
        <w:rPr>
          <w:sz w:val="22"/>
          <w:szCs w:val="22"/>
        </w:rPr>
        <w:t>7/</w:t>
      </w:r>
      <w:r w:rsidRPr="002737A0">
        <w:rPr>
          <w:bCs/>
          <w:sz w:val="22"/>
          <w:szCs w:val="22"/>
        </w:rPr>
        <w:t>2009</w:t>
      </w:r>
    </w:p>
    <w:p w:rsidR="00F2723A" w:rsidRDefault="007D7F9D" w:rsidP="00F2723A">
      <w:pPr>
        <w:pStyle w:val="BodyText3"/>
        <w:tabs>
          <w:tab w:val="left" w:pos="8820"/>
          <w:tab w:val="left" w:pos="9000"/>
          <w:tab w:val="left" w:pos="9270"/>
        </w:tabs>
        <w:ind w:right="720"/>
        <w:rPr>
          <w:sz w:val="22"/>
          <w:szCs w:val="22"/>
        </w:rPr>
      </w:pPr>
      <w:r w:rsidRPr="00DA265E">
        <w:rPr>
          <w:sz w:val="22"/>
          <w:szCs w:val="22"/>
        </w:rPr>
        <w:t>Department of Chemistry, University of California, Berkeley</w:t>
      </w:r>
      <w:r w:rsidR="004F680A">
        <w:rPr>
          <w:sz w:val="22"/>
          <w:szCs w:val="22"/>
        </w:rPr>
        <w:t xml:space="preserve">, </w:t>
      </w:r>
      <w:r w:rsidRPr="00DA265E">
        <w:rPr>
          <w:sz w:val="22"/>
          <w:szCs w:val="22"/>
        </w:rPr>
        <w:t>CA</w:t>
      </w:r>
      <w:r w:rsidR="00F2723A">
        <w:rPr>
          <w:sz w:val="22"/>
          <w:szCs w:val="22"/>
        </w:rPr>
        <w:t xml:space="preserve"> </w:t>
      </w:r>
    </w:p>
    <w:p w:rsidR="007D7F9D" w:rsidRPr="00E432EB" w:rsidRDefault="007D7F9D" w:rsidP="00BE4B16">
      <w:pPr>
        <w:pStyle w:val="BodyText3"/>
        <w:tabs>
          <w:tab w:val="left" w:pos="8820"/>
          <w:tab w:val="left" w:pos="9000"/>
          <w:tab w:val="left" w:pos="9270"/>
        </w:tabs>
        <w:ind w:right="720"/>
        <w:rPr>
          <w:sz w:val="22"/>
          <w:szCs w:val="22"/>
        </w:rPr>
      </w:pPr>
      <w:r w:rsidRPr="00DA265E">
        <w:rPr>
          <w:sz w:val="22"/>
          <w:szCs w:val="22"/>
        </w:rPr>
        <w:t xml:space="preserve">Advisor: </w:t>
      </w:r>
      <w:r w:rsidRPr="00DA265E">
        <w:rPr>
          <w:i/>
          <w:iCs/>
          <w:sz w:val="22"/>
          <w:szCs w:val="22"/>
        </w:rPr>
        <w:t>Professor Jay T. Groves</w:t>
      </w:r>
    </w:p>
    <w:p w:rsidR="00BE4B16" w:rsidRDefault="00BE4B16" w:rsidP="00BE4B16">
      <w:pPr>
        <w:numPr>
          <w:ilvl w:val="0"/>
          <w:numId w:val="18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Discovered a </w:t>
      </w:r>
      <w:proofErr w:type="spellStart"/>
      <w:r>
        <w:rPr>
          <w:sz w:val="22"/>
          <w:szCs w:val="22"/>
        </w:rPr>
        <w:t>spatio</w:t>
      </w:r>
      <w:proofErr w:type="spellEnd"/>
      <w:r>
        <w:rPr>
          <w:sz w:val="22"/>
          <w:szCs w:val="22"/>
        </w:rPr>
        <w:t xml:space="preserve">-mechanical signaling pathway for the </w:t>
      </w:r>
      <w:proofErr w:type="spellStart"/>
      <w:r>
        <w:rPr>
          <w:sz w:val="22"/>
          <w:szCs w:val="22"/>
        </w:rPr>
        <w:t>Eph</w:t>
      </w:r>
      <w:proofErr w:type="spellEnd"/>
      <w:r>
        <w:rPr>
          <w:sz w:val="22"/>
          <w:szCs w:val="22"/>
        </w:rPr>
        <w:t xml:space="preserve"> receptor tyrosine kinase</w:t>
      </w:r>
    </w:p>
    <w:p w:rsidR="00BE4B16" w:rsidRPr="006E5480" w:rsidRDefault="00BE4B16" w:rsidP="00BE4B16">
      <w:pPr>
        <w:numPr>
          <w:ilvl w:val="0"/>
          <w:numId w:val="18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Developed an electrostatic-based label-free approach for microarray readout</w:t>
      </w:r>
    </w:p>
    <w:p w:rsidR="00BE4B16" w:rsidRDefault="00BE4B16" w:rsidP="007D7F9D">
      <w:pPr>
        <w:tabs>
          <w:tab w:val="left" w:pos="8190"/>
          <w:tab w:val="left" w:pos="8280"/>
        </w:tabs>
        <w:rPr>
          <w:b/>
          <w:bCs/>
          <w:sz w:val="22"/>
          <w:szCs w:val="22"/>
        </w:rPr>
      </w:pPr>
    </w:p>
    <w:p w:rsidR="00F2723A" w:rsidRDefault="007D7F9D" w:rsidP="007D7F9D">
      <w:pPr>
        <w:tabs>
          <w:tab w:val="left" w:pos="8190"/>
          <w:tab w:val="left" w:pos="8280"/>
        </w:tabs>
        <w:rPr>
          <w:sz w:val="22"/>
          <w:szCs w:val="22"/>
        </w:rPr>
      </w:pPr>
      <w:r w:rsidRPr="00DA265E">
        <w:rPr>
          <w:b/>
          <w:bCs/>
          <w:sz w:val="22"/>
          <w:szCs w:val="22"/>
        </w:rPr>
        <w:t>Ph.D. Chemistry</w:t>
      </w:r>
      <w:r w:rsidRPr="00DA265E">
        <w:rPr>
          <w:i/>
          <w:iCs/>
          <w:sz w:val="22"/>
          <w:szCs w:val="22"/>
        </w:rPr>
        <w:t>,</w:t>
      </w:r>
      <w:r w:rsidR="00F2723A" w:rsidRPr="00F2723A">
        <w:rPr>
          <w:sz w:val="22"/>
          <w:szCs w:val="22"/>
        </w:rPr>
        <w:t xml:space="preserve"> </w:t>
      </w:r>
      <w:r w:rsidR="00F2723A">
        <w:rPr>
          <w:sz w:val="22"/>
          <w:szCs w:val="22"/>
        </w:rPr>
        <w:t>8/</w:t>
      </w:r>
      <w:r w:rsidR="00F2723A" w:rsidRPr="002737A0">
        <w:rPr>
          <w:sz w:val="22"/>
          <w:szCs w:val="22"/>
        </w:rPr>
        <w:t xml:space="preserve">2001 – </w:t>
      </w:r>
      <w:r w:rsidR="00F2723A">
        <w:rPr>
          <w:sz w:val="22"/>
          <w:szCs w:val="22"/>
        </w:rPr>
        <w:t>6/</w:t>
      </w:r>
      <w:r w:rsidR="00F2723A" w:rsidRPr="002737A0">
        <w:rPr>
          <w:sz w:val="22"/>
          <w:szCs w:val="22"/>
        </w:rPr>
        <w:t>2006</w:t>
      </w:r>
    </w:p>
    <w:p w:rsidR="00BE4B16" w:rsidRPr="00BE4B16" w:rsidRDefault="007D7F9D" w:rsidP="00F2723A">
      <w:pPr>
        <w:tabs>
          <w:tab w:val="left" w:pos="8190"/>
          <w:tab w:val="left" w:pos="8280"/>
        </w:tabs>
        <w:rPr>
          <w:sz w:val="22"/>
          <w:szCs w:val="22"/>
        </w:rPr>
      </w:pPr>
      <w:r w:rsidRPr="00DA265E">
        <w:rPr>
          <w:sz w:val="22"/>
          <w:szCs w:val="22"/>
        </w:rPr>
        <w:t>Northwestern University, Evanston, IL</w:t>
      </w:r>
    </w:p>
    <w:p w:rsidR="00F2723A" w:rsidRDefault="002737A0" w:rsidP="00F2723A">
      <w:pPr>
        <w:tabs>
          <w:tab w:val="left" w:pos="8190"/>
          <w:tab w:val="left" w:pos="8280"/>
        </w:tabs>
        <w:rPr>
          <w:sz w:val="22"/>
          <w:szCs w:val="22"/>
        </w:rPr>
      </w:pPr>
      <w:r w:rsidRPr="00F2723A">
        <w:rPr>
          <w:bCs/>
          <w:sz w:val="22"/>
          <w:szCs w:val="22"/>
        </w:rPr>
        <w:t>Thesis</w:t>
      </w:r>
      <w:r w:rsidR="007D7F9D" w:rsidRPr="00F2723A">
        <w:rPr>
          <w:bCs/>
          <w:sz w:val="22"/>
          <w:szCs w:val="22"/>
        </w:rPr>
        <w:t xml:space="preserve">: </w:t>
      </w:r>
      <w:r w:rsidR="007D7F9D" w:rsidRPr="00F2723A">
        <w:rPr>
          <w:bCs/>
          <w:i/>
          <w:iCs/>
          <w:sz w:val="22"/>
          <w:szCs w:val="22"/>
        </w:rPr>
        <w:t>Dip-Pen Nanolithography: From Fun</w:t>
      </w:r>
      <w:r w:rsidRPr="00F2723A">
        <w:rPr>
          <w:bCs/>
          <w:i/>
          <w:iCs/>
          <w:sz w:val="22"/>
          <w:szCs w:val="22"/>
        </w:rPr>
        <w:t xml:space="preserve">damental Transport to </w:t>
      </w:r>
      <w:r w:rsidR="007D7F9D" w:rsidRPr="00F2723A">
        <w:rPr>
          <w:bCs/>
          <w:i/>
          <w:iCs/>
          <w:sz w:val="22"/>
          <w:szCs w:val="22"/>
        </w:rPr>
        <w:t>High-Throughput Applications</w:t>
      </w:r>
    </w:p>
    <w:p w:rsidR="007D7F9D" w:rsidRDefault="007D7F9D" w:rsidP="00BE4B16">
      <w:pPr>
        <w:tabs>
          <w:tab w:val="left" w:pos="8190"/>
          <w:tab w:val="left" w:pos="8280"/>
        </w:tabs>
        <w:rPr>
          <w:i/>
          <w:iCs/>
          <w:sz w:val="22"/>
          <w:szCs w:val="22"/>
        </w:rPr>
      </w:pPr>
      <w:r w:rsidRPr="00DA265E">
        <w:rPr>
          <w:sz w:val="22"/>
          <w:szCs w:val="22"/>
        </w:rPr>
        <w:t>Advisor</w:t>
      </w:r>
      <w:r w:rsidRPr="00DA265E">
        <w:rPr>
          <w:i/>
          <w:iCs/>
          <w:sz w:val="22"/>
          <w:szCs w:val="22"/>
        </w:rPr>
        <w:t xml:space="preserve">: Professor Chad A. </w:t>
      </w:r>
      <w:proofErr w:type="spellStart"/>
      <w:r w:rsidRPr="00DA265E">
        <w:rPr>
          <w:i/>
          <w:iCs/>
          <w:sz w:val="22"/>
          <w:szCs w:val="22"/>
        </w:rPr>
        <w:t>Mirkin</w:t>
      </w:r>
      <w:proofErr w:type="spellEnd"/>
    </w:p>
    <w:p w:rsidR="00BE4B16" w:rsidRPr="002737A0" w:rsidRDefault="00BE4B16" w:rsidP="00BE4B16">
      <w:pPr>
        <w:numPr>
          <w:ilvl w:val="0"/>
          <w:numId w:val="17"/>
        </w:numPr>
        <w:tabs>
          <w:tab w:val="left" w:pos="720"/>
        </w:tabs>
        <w:jc w:val="both"/>
        <w:rPr>
          <w:sz w:val="22"/>
          <w:szCs w:val="22"/>
        </w:rPr>
      </w:pPr>
      <w:r w:rsidRPr="002737A0">
        <w:rPr>
          <w:sz w:val="22"/>
          <w:szCs w:val="22"/>
        </w:rPr>
        <w:t xml:space="preserve">Developed a massively parallel two-dimensional AFM-based lithography technique </w:t>
      </w:r>
    </w:p>
    <w:p w:rsidR="00FB7064" w:rsidRPr="00FB7064" w:rsidRDefault="00BE4B16" w:rsidP="00FB7064">
      <w:pPr>
        <w:numPr>
          <w:ilvl w:val="0"/>
          <w:numId w:val="17"/>
        </w:numPr>
        <w:jc w:val="both"/>
        <w:rPr>
          <w:i/>
          <w:sz w:val="22"/>
          <w:szCs w:val="22"/>
        </w:rPr>
      </w:pPr>
      <w:r w:rsidRPr="00F2723A">
        <w:rPr>
          <w:sz w:val="22"/>
          <w:szCs w:val="22"/>
        </w:rPr>
        <w:t>Studied the interfacial electrochemical properties of self-assembl</w:t>
      </w:r>
      <w:r>
        <w:rPr>
          <w:sz w:val="22"/>
          <w:szCs w:val="22"/>
        </w:rPr>
        <w:t>ed monolayers on metallic films</w:t>
      </w:r>
    </w:p>
    <w:p w:rsidR="00BE4B16" w:rsidRPr="00FB7064" w:rsidRDefault="00BE4B16" w:rsidP="00FB7064">
      <w:pPr>
        <w:ind w:left="720"/>
        <w:jc w:val="both"/>
        <w:rPr>
          <w:i/>
          <w:sz w:val="22"/>
          <w:szCs w:val="22"/>
        </w:rPr>
      </w:pPr>
      <w:r w:rsidRPr="00F2723A">
        <w:rPr>
          <w:sz w:val="22"/>
          <w:szCs w:val="22"/>
        </w:rPr>
        <w:t xml:space="preserve"> </w:t>
      </w:r>
    </w:p>
    <w:p w:rsidR="00F2723A" w:rsidRDefault="007D7F9D" w:rsidP="007D7F9D">
      <w:pPr>
        <w:tabs>
          <w:tab w:val="left" w:pos="8190"/>
          <w:tab w:val="left" w:pos="8280"/>
        </w:tabs>
        <w:rPr>
          <w:sz w:val="22"/>
          <w:szCs w:val="22"/>
        </w:rPr>
      </w:pPr>
      <w:r w:rsidRPr="00DA265E">
        <w:rPr>
          <w:b/>
          <w:bCs/>
          <w:sz w:val="22"/>
          <w:szCs w:val="22"/>
        </w:rPr>
        <w:t>B.S. Chemistry</w:t>
      </w:r>
      <w:r w:rsidRPr="00DA265E">
        <w:rPr>
          <w:i/>
          <w:iCs/>
          <w:sz w:val="22"/>
          <w:szCs w:val="22"/>
        </w:rPr>
        <w:t>,</w:t>
      </w:r>
      <w:r w:rsidR="00F2723A">
        <w:rPr>
          <w:sz w:val="22"/>
          <w:szCs w:val="22"/>
        </w:rPr>
        <w:t xml:space="preserve"> 8/</w:t>
      </w:r>
      <w:r w:rsidR="00F46658">
        <w:rPr>
          <w:sz w:val="22"/>
          <w:szCs w:val="22"/>
        </w:rPr>
        <w:t>1997</w:t>
      </w:r>
      <w:r w:rsidR="00F2723A" w:rsidRPr="002737A0">
        <w:rPr>
          <w:sz w:val="22"/>
          <w:szCs w:val="22"/>
        </w:rPr>
        <w:t xml:space="preserve"> – </w:t>
      </w:r>
      <w:r w:rsidR="00F46658">
        <w:rPr>
          <w:sz w:val="22"/>
          <w:szCs w:val="22"/>
        </w:rPr>
        <w:t>12</w:t>
      </w:r>
      <w:r w:rsidR="00F2723A">
        <w:rPr>
          <w:sz w:val="22"/>
          <w:szCs w:val="22"/>
        </w:rPr>
        <w:t>/</w:t>
      </w:r>
      <w:r w:rsidR="00F46658">
        <w:rPr>
          <w:sz w:val="22"/>
          <w:szCs w:val="22"/>
        </w:rPr>
        <w:t>2000</w:t>
      </w:r>
    </w:p>
    <w:p w:rsidR="007D7F9D" w:rsidRPr="00E432EB" w:rsidRDefault="007D7F9D" w:rsidP="00E432EB">
      <w:pPr>
        <w:tabs>
          <w:tab w:val="left" w:pos="8190"/>
          <w:tab w:val="left" w:pos="8280"/>
        </w:tabs>
        <w:rPr>
          <w:b/>
          <w:sz w:val="22"/>
          <w:szCs w:val="22"/>
        </w:rPr>
      </w:pPr>
      <w:r w:rsidRPr="00DA265E">
        <w:rPr>
          <w:sz w:val="22"/>
          <w:szCs w:val="22"/>
        </w:rPr>
        <w:t>Old Dominion University, Norfolk, VA</w:t>
      </w:r>
      <w:r w:rsidRPr="00DA265E">
        <w:rPr>
          <w:sz w:val="22"/>
          <w:szCs w:val="22"/>
        </w:rPr>
        <w:tab/>
      </w:r>
    </w:p>
    <w:p w:rsidR="00BE4B16" w:rsidRPr="002737A0" w:rsidRDefault="00BE4B16" w:rsidP="00BE4B16">
      <w:pPr>
        <w:tabs>
          <w:tab w:val="left" w:pos="720"/>
        </w:tabs>
        <w:rPr>
          <w:b/>
          <w:caps/>
          <w:sz w:val="22"/>
          <w:szCs w:val="22"/>
        </w:rPr>
      </w:pPr>
      <w:r>
        <w:rPr>
          <w:sz w:val="22"/>
          <w:szCs w:val="22"/>
        </w:rPr>
        <w:t>Undergraduate research with Prof. Nancy Xu, Old Dominion University, VA (</w:t>
      </w:r>
      <w:r>
        <w:rPr>
          <w:i/>
          <w:sz w:val="22"/>
          <w:szCs w:val="22"/>
        </w:rPr>
        <w:t>1998-2000)</w:t>
      </w:r>
    </w:p>
    <w:p w:rsidR="00BE4B16" w:rsidRPr="00292C96" w:rsidRDefault="00BE4B16" w:rsidP="00BE4B16">
      <w:pPr>
        <w:numPr>
          <w:ilvl w:val="0"/>
          <w:numId w:val="16"/>
        </w:numPr>
        <w:tabs>
          <w:tab w:val="left" w:pos="720"/>
        </w:tabs>
        <w:rPr>
          <w:b/>
          <w:caps/>
          <w:sz w:val="22"/>
          <w:szCs w:val="22"/>
        </w:rPr>
      </w:pPr>
      <w:r>
        <w:rPr>
          <w:caps/>
          <w:sz w:val="22"/>
          <w:szCs w:val="22"/>
        </w:rPr>
        <w:t>I</w:t>
      </w:r>
      <w:r>
        <w:rPr>
          <w:sz w:val="22"/>
          <w:szCs w:val="22"/>
        </w:rPr>
        <w:t xml:space="preserve">nvestigated metal nanoparticle-induced fluorescence </w:t>
      </w:r>
    </w:p>
    <w:p w:rsidR="00CF4F67" w:rsidRPr="000470F1" w:rsidRDefault="00D92E76" w:rsidP="000470F1">
      <w:pPr>
        <w:ind w:right="-1080"/>
        <w:rPr>
          <w:rFonts w:ascii="Century Gothic" w:hAnsi="Century Gothic" w:cs="Arial"/>
          <w:i/>
          <w:iCs/>
          <w:sz w:val="22"/>
          <w:szCs w:val="22"/>
        </w:rPr>
      </w:pPr>
      <w:r w:rsidRPr="00292C96">
        <w:rPr>
          <w:rFonts w:ascii="Century Gothic" w:hAnsi="Century Gothic" w:cs="Arial"/>
          <w:i/>
          <w:iCs/>
          <w:sz w:val="22"/>
          <w:szCs w:val="22"/>
        </w:rPr>
        <w:tab/>
        <w:t xml:space="preserve">          </w:t>
      </w:r>
      <w:r w:rsidRPr="00292C96">
        <w:rPr>
          <w:rFonts w:ascii="Century Gothic" w:hAnsi="Century Gothic" w:cs="Arial"/>
          <w:i/>
          <w:iCs/>
          <w:sz w:val="22"/>
          <w:szCs w:val="22"/>
        </w:rPr>
        <w:tab/>
      </w:r>
      <w:r w:rsidRPr="00292C96">
        <w:rPr>
          <w:rFonts w:ascii="Century Gothic" w:hAnsi="Century Gothic" w:cs="Arial"/>
          <w:i/>
          <w:iCs/>
          <w:sz w:val="22"/>
          <w:szCs w:val="22"/>
        </w:rPr>
        <w:tab/>
      </w:r>
      <w:r w:rsidRPr="00292C96">
        <w:rPr>
          <w:rFonts w:ascii="Century Gothic" w:hAnsi="Century Gothic" w:cs="Arial"/>
          <w:i/>
          <w:iCs/>
          <w:sz w:val="22"/>
          <w:szCs w:val="22"/>
        </w:rPr>
        <w:tab/>
      </w:r>
      <w:r w:rsidRPr="00292C96">
        <w:rPr>
          <w:rFonts w:ascii="Century Gothic" w:hAnsi="Century Gothic" w:cs="Arial"/>
          <w:i/>
          <w:iCs/>
          <w:sz w:val="22"/>
          <w:szCs w:val="22"/>
        </w:rPr>
        <w:tab/>
      </w:r>
    </w:p>
    <w:p w:rsidR="00CF4F67" w:rsidRPr="000470F1" w:rsidRDefault="00134CD8" w:rsidP="000470F1">
      <w:pPr>
        <w:pStyle w:val="Heading1"/>
        <w:tabs>
          <w:tab w:val="left" w:pos="8460"/>
        </w:tabs>
        <w:spacing w:line="276" w:lineRule="auto"/>
        <w:ind w:right="180"/>
        <w:rPr>
          <w:bCs/>
          <w:iCs/>
          <w:sz w:val="22"/>
          <w:szCs w:val="22"/>
        </w:rPr>
      </w:pPr>
      <w:r>
        <w:rPr>
          <w:b/>
          <w:bCs/>
          <w:iCs/>
          <w:u w:val="single"/>
        </w:rPr>
        <w:t>Awards and Honors</w:t>
      </w:r>
      <w:r w:rsidR="00253C2E">
        <w:rPr>
          <w:b/>
          <w:bCs/>
          <w:iCs/>
        </w:rPr>
        <w:t xml:space="preserve"> </w:t>
      </w:r>
    </w:p>
    <w:p w:rsidR="00E84D01" w:rsidRDefault="00E84D01" w:rsidP="006F46D6">
      <w:pPr>
        <w:tabs>
          <w:tab w:val="left" w:pos="8910"/>
          <w:tab w:val="left" w:pos="9900"/>
        </w:tabs>
        <w:rPr>
          <w:sz w:val="22"/>
          <w:szCs w:val="22"/>
        </w:rPr>
      </w:pPr>
    </w:p>
    <w:p w:rsidR="00E84D01" w:rsidRDefault="00E84D01" w:rsidP="006F46D6">
      <w:pPr>
        <w:tabs>
          <w:tab w:val="left" w:pos="8910"/>
          <w:tab w:val="left" w:pos="990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Kavli</w:t>
      </w:r>
      <w:proofErr w:type="spellEnd"/>
      <w:r>
        <w:rPr>
          <w:sz w:val="22"/>
          <w:szCs w:val="22"/>
        </w:rPr>
        <w:t xml:space="preserve"> Fellow</w:t>
      </w:r>
      <w:r>
        <w:rPr>
          <w:sz w:val="22"/>
          <w:szCs w:val="22"/>
        </w:rPr>
        <w:tab/>
      </w:r>
      <w:r w:rsidRPr="00E84D01">
        <w:rPr>
          <w:b/>
          <w:sz w:val="22"/>
          <w:szCs w:val="22"/>
        </w:rPr>
        <w:t>2016</w:t>
      </w:r>
    </w:p>
    <w:p w:rsidR="00E84D01" w:rsidRPr="00E84D01" w:rsidRDefault="00E84D01" w:rsidP="00E84D01">
      <w:pPr>
        <w:tabs>
          <w:tab w:val="left" w:pos="8910"/>
          <w:tab w:val="left" w:pos="990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S</w:t>
      </w:r>
      <w:r w:rsidRPr="00E84D01">
        <w:rPr>
          <w:i/>
          <w:sz w:val="22"/>
          <w:szCs w:val="22"/>
        </w:rPr>
        <w:t xml:space="preserve">elected by the advisory board of the </w:t>
      </w:r>
      <w:proofErr w:type="spellStart"/>
      <w:r w:rsidRPr="00E84D01">
        <w:rPr>
          <w:i/>
          <w:sz w:val="22"/>
          <w:szCs w:val="22"/>
        </w:rPr>
        <w:t>Kavli</w:t>
      </w:r>
      <w:proofErr w:type="spellEnd"/>
      <w:r w:rsidRPr="00E84D01">
        <w:rPr>
          <w:i/>
          <w:sz w:val="22"/>
          <w:szCs w:val="22"/>
        </w:rPr>
        <w:t xml:space="preserve"> Foundation, members of the National Academy of Sciences and organizers of the </w:t>
      </w:r>
      <w:proofErr w:type="spellStart"/>
      <w:r w:rsidRPr="00E84D01">
        <w:rPr>
          <w:i/>
          <w:sz w:val="22"/>
          <w:szCs w:val="22"/>
        </w:rPr>
        <w:t>Kavli</w:t>
      </w:r>
      <w:proofErr w:type="spellEnd"/>
      <w:r w:rsidRPr="00E84D01">
        <w:rPr>
          <w:i/>
          <w:sz w:val="22"/>
          <w:szCs w:val="22"/>
        </w:rPr>
        <w:t>/National Academy of Sciences Frontiers in Science Symposia series</w:t>
      </w:r>
    </w:p>
    <w:p w:rsidR="00E84D01" w:rsidRDefault="00E84D01" w:rsidP="006F46D6">
      <w:pPr>
        <w:tabs>
          <w:tab w:val="left" w:pos="8910"/>
          <w:tab w:val="left" w:pos="9900"/>
        </w:tabs>
        <w:rPr>
          <w:sz w:val="22"/>
          <w:szCs w:val="22"/>
        </w:rPr>
      </w:pPr>
    </w:p>
    <w:p w:rsidR="00E84D01" w:rsidRDefault="00B264BB" w:rsidP="006F46D6">
      <w:pPr>
        <w:tabs>
          <w:tab w:val="left" w:pos="8910"/>
          <w:tab w:val="left" w:pos="9900"/>
        </w:tabs>
        <w:rPr>
          <w:sz w:val="22"/>
          <w:szCs w:val="22"/>
        </w:rPr>
      </w:pPr>
      <w:r>
        <w:rPr>
          <w:sz w:val="22"/>
          <w:szCs w:val="22"/>
        </w:rPr>
        <w:t xml:space="preserve">2016 </w:t>
      </w:r>
      <w:r w:rsidR="00E84D01">
        <w:rPr>
          <w:sz w:val="22"/>
          <w:szCs w:val="22"/>
        </w:rPr>
        <w:t>Collegiate Inventor’s Competition, third place</w:t>
      </w:r>
      <w:r w:rsidR="00E84D01">
        <w:rPr>
          <w:sz w:val="22"/>
          <w:szCs w:val="22"/>
        </w:rPr>
        <w:tab/>
      </w:r>
      <w:r w:rsidR="00E84D01" w:rsidRPr="00E84D01">
        <w:rPr>
          <w:b/>
          <w:sz w:val="22"/>
          <w:szCs w:val="22"/>
        </w:rPr>
        <w:t>2016</w:t>
      </w:r>
    </w:p>
    <w:p w:rsidR="00E84D01" w:rsidRPr="00E84D01" w:rsidRDefault="00E84D01" w:rsidP="006F46D6">
      <w:pPr>
        <w:tabs>
          <w:tab w:val="left" w:pos="8910"/>
          <w:tab w:val="left" w:pos="9900"/>
        </w:tabs>
        <w:rPr>
          <w:i/>
          <w:sz w:val="22"/>
          <w:szCs w:val="22"/>
        </w:rPr>
      </w:pPr>
      <w:r w:rsidRPr="00E84D01">
        <w:rPr>
          <w:i/>
          <w:sz w:val="22"/>
          <w:szCs w:val="22"/>
        </w:rPr>
        <w:t xml:space="preserve">National competition </w:t>
      </w:r>
      <w:r>
        <w:rPr>
          <w:i/>
          <w:sz w:val="22"/>
          <w:szCs w:val="22"/>
        </w:rPr>
        <w:t xml:space="preserve">recognizing the most innovative discoveries from science, engineering, mathematics, </w:t>
      </w:r>
      <w:r w:rsidR="00E713AB">
        <w:rPr>
          <w:i/>
          <w:sz w:val="22"/>
          <w:szCs w:val="22"/>
        </w:rPr>
        <w:t>and technology</w:t>
      </w:r>
      <w:r>
        <w:rPr>
          <w:i/>
          <w:sz w:val="22"/>
          <w:szCs w:val="22"/>
        </w:rPr>
        <w:t xml:space="preserve"> </w:t>
      </w:r>
    </w:p>
    <w:p w:rsidR="00E84D01" w:rsidRDefault="00E84D01" w:rsidP="006F46D6">
      <w:pPr>
        <w:tabs>
          <w:tab w:val="left" w:pos="8910"/>
          <w:tab w:val="left" w:pos="9900"/>
        </w:tabs>
        <w:rPr>
          <w:sz w:val="22"/>
          <w:szCs w:val="22"/>
        </w:rPr>
      </w:pPr>
    </w:p>
    <w:p w:rsidR="006F46D6" w:rsidRDefault="002962B5" w:rsidP="006F46D6">
      <w:pPr>
        <w:tabs>
          <w:tab w:val="left" w:pos="8910"/>
          <w:tab w:val="left" w:pos="9900"/>
        </w:tabs>
        <w:rPr>
          <w:b/>
          <w:sz w:val="22"/>
          <w:szCs w:val="22"/>
        </w:rPr>
      </w:pPr>
      <w:r>
        <w:rPr>
          <w:sz w:val="22"/>
          <w:szCs w:val="22"/>
        </w:rPr>
        <w:t>Emory</w:t>
      </w:r>
      <w:r w:rsidR="00E46724">
        <w:rPr>
          <w:sz w:val="22"/>
          <w:szCs w:val="22"/>
        </w:rPr>
        <w:t xml:space="preserve"> University</w:t>
      </w:r>
      <w:r>
        <w:rPr>
          <w:sz w:val="22"/>
          <w:szCs w:val="22"/>
        </w:rPr>
        <w:t xml:space="preserve"> Innovation Award</w:t>
      </w:r>
      <w:r w:rsidR="006F46D6">
        <w:rPr>
          <w:sz w:val="22"/>
          <w:szCs w:val="22"/>
        </w:rPr>
        <w:tab/>
      </w:r>
      <w:r w:rsidR="00E713AB">
        <w:rPr>
          <w:b/>
          <w:sz w:val="22"/>
          <w:szCs w:val="22"/>
        </w:rPr>
        <w:t>2015</w:t>
      </w:r>
    </w:p>
    <w:p w:rsidR="00E713AB" w:rsidRPr="00E713AB" w:rsidRDefault="00E713AB" w:rsidP="006F46D6">
      <w:pPr>
        <w:tabs>
          <w:tab w:val="left" w:pos="8910"/>
          <w:tab w:val="left" w:pos="9900"/>
        </w:tabs>
        <w:rPr>
          <w:i/>
          <w:sz w:val="22"/>
          <w:szCs w:val="22"/>
        </w:rPr>
      </w:pPr>
      <w:r w:rsidRPr="00E713AB">
        <w:rPr>
          <w:i/>
          <w:sz w:val="22"/>
          <w:szCs w:val="22"/>
        </w:rPr>
        <w:t xml:space="preserve">Awarded by the office of technology transfer for </w:t>
      </w:r>
      <w:r>
        <w:rPr>
          <w:i/>
          <w:sz w:val="22"/>
          <w:szCs w:val="22"/>
        </w:rPr>
        <w:t>most</w:t>
      </w:r>
      <w:r w:rsidRPr="00E713AB">
        <w:rPr>
          <w:i/>
          <w:sz w:val="22"/>
          <w:szCs w:val="22"/>
        </w:rPr>
        <w:t xml:space="preserve"> innovative technology development </w:t>
      </w:r>
    </w:p>
    <w:p w:rsidR="006F46D6" w:rsidRDefault="006F46D6" w:rsidP="006F46D6">
      <w:pPr>
        <w:tabs>
          <w:tab w:val="left" w:pos="8910"/>
          <w:tab w:val="left" w:pos="99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2015</w:t>
      </w:r>
    </w:p>
    <w:p w:rsidR="006F46D6" w:rsidRDefault="006F46D6" w:rsidP="006F46D6">
      <w:pPr>
        <w:tabs>
          <w:tab w:val="left" w:pos="8910"/>
          <w:tab w:val="left" w:pos="9900"/>
        </w:tabs>
        <w:rPr>
          <w:sz w:val="22"/>
          <w:szCs w:val="22"/>
        </w:rPr>
      </w:pPr>
      <w:r w:rsidRPr="0087075D">
        <w:rPr>
          <w:sz w:val="22"/>
          <w:szCs w:val="22"/>
        </w:rPr>
        <w:t>Camill</w:t>
      </w:r>
      <w:r>
        <w:rPr>
          <w:sz w:val="22"/>
          <w:szCs w:val="22"/>
        </w:rPr>
        <w:t>e Dreyfus Teacher-Scholar Award</w:t>
      </w:r>
      <w:r>
        <w:rPr>
          <w:sz w:val="22"/>
          <w:szCs w:val="22"/>
        </w:rPr>
        <w:tab/>
      </w:r>
      <w:r w:rsidRPr="0087075D">
        <w:rPr>
          <w:b/>
          <w:sz w:val="22"/>
          <w:szCs w:val="22"/>
        </w:rPr>
        <w:t>2014</w:t>
      </w:r>
    </w:p>
    <w:p w:rsidR="006F46D6" w:rsidRDefault="006F46D6" w:rsidP="006F46D6">
      <w:pPr>
        <w:tabs>
          <w:tab w:val="left" w:pos="8910"/>
          <w:tab w:val="left" w:pos="9900"/>
        </w:tabs>
        <w:rPr>
          <w:sz w:val="22"/>
          <w:szCs w:val="22"/>
        </w:rPr>
      </w:pPr>
      <w:r w:rsidRPr="00CB68D5">
        <w:rPr>
          <w:i/>
          <w:sz w:val="22"/>
          <w:szCs w:val="22"/>
        </w:rPr>
        <w:t>Program supports the research and teaching careers of young f</w:t>
      </w:r>
      <w:r>
        <w:rPr>
          <w:i/>
          <w:sz w:val="22"/>
          <w:szCs w:val="22"/>
        </w:rPr>
        <w:t>aculty in the chemical sciences</w:t>
      </w:r>
      <w:r w:rsidRPr="00CB68D5">
        <w:rPr>
          <w:i/>
          <w:sz w:val="22"/>
          <w:szCs w:val="22"/>
        </w:rPr>
        <w:t>. Criteria for selection include an independent body of scholarship attained within the first five years of their appointment as independent researchers, and a demonstrated commitment to education, signaling the promise of continuing outstanding contributions to both research and teaching.</w:t>
      </w:r>
    </w:p>
    <w:p w:rsidR="006F46D6" w:rsidRDefault="006F46D6" w:rsidP="006F46D6">
      <w:pPr>
        <w:tabs>
          <w:tab w:val="left" w:pos="8910"/>
          <w:tab w:val="left" w:pos="99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F46D6" w:rsidRDefault="006F46D6" w:rsidP="006F46D6">
      <w:pPr>
        <w:tabs>
          <w:tab w:val="left" w:pos="8910"/>
          <w:tab w:val="left" w:pos="9900"/>
        </w:tabs>
        <w:rPr>
          <w:sz w:val="22"/>
          <w:szCs w:val="22"/>
        </w:rPr>
      </w:pPr>
      <w:r>
        <w:rPr>
          <w:sz w:val="22"/>
          <w:szCs w:val="22"/>
        </w:rPr>
        <w:t>NSF Early CAREER Award</w:t>
      </w:r>
      <w:r>
        <w:rPr>
          <w:sz w:val="22"/>
          <w:szCs w:val="22"/>
        </w:rPr>
        <w:tab/>
      </w:r>
      <w:r w:rsidRPr="002F4DC7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4</w:t>
      </w:r>
    </w:p>
    <w:p w:rsidR="006F46D6" w:rsidRPr="00CB68D5" w:rsidRDefault="006F46D6" w:rsidP="006F46D6">
      <w:pPr>
        <w:tabs>
          <w:tab w:val="left" w:pos="8910"/>
          <w:tab w:val="left" w:pos="9900"/>
        </w:tabs>
        <w:rPr>
          <w:i/>
          <w:sz w:val="22"/>
          <w:szCs w:val="22"/>
        </w:rPr>
      </w:pPr>
      <w:r w:rsidRPr="00CB68D5">
        <w:rPr>
          <w:i/>
          <w:sz w:val="22"/>
          <w:szCs w:val="22"/>
        </w:rPr>
        <w:t>The National Science Foundation's most prestigious awards in support of junior faculty who exemplify the role of teacher-scholars through outstanding research, excellent education and the integration of education and research within the context of the mission of their organizations</w:t>
      </w:r>
      <w:r>
        <w:rPr>
          <w:i/>
          <w:sz w:val="22"/>
          <w:szCs w:val="22"/>
        </w:rPr>
        <w:t>.</w:t>
      </w:r>
    </w:p>
    <w:p w:rsidR="006F46D6" w:rsidRDefault="006F46D6" w:rsidP="006F46D6">
      <w:pPr>
        <w:tabs>
          <w:tab w:val="left" w:pos="8910"/>
          <w:tab w:val="left" w:pos="9900"/>
        </w:tabs>
        <w:spacing w:line="276" w:lineRule="auto"/>
        <w:rPr>
          <w:sz w:val="22"/>
          <w:szCs w:val="22"/>
        </w:rPr>
      </w:pPr>
    </w:p>
    <w:p w:rsidR="006F46D6" w:rsidRDefault="006F46D6" w:rsidP="006F46D6">
      <w:pPr>
        <w:tabs>
          <w:tab w:val="left" w:pos="8910"/>
          <w:tab w:val="left" w:pos="9900"/>
        </w:tabs>
        <w:rPr>
          <w:sz w:val="22"/>
          <w:szCs w:val="22"/>
        </w:rPr>
      </w:pPr>
      <w:r>
        <w:rPr>
          <w:sz w:val="22"/>
          <w:szCs w:val="22"/>
        </w:rPr>
        <w:t>Alfred P. Sloan Research Fellow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2013</w:t>
      </w:r>
    </w:p>
    <w:p w:rsidR="006F46D6" w:rsidRPr="009309A8" w:rsidRDefault="006F46D6" w:rsidP="00CB68D5">
      <w:pPr>
        <w:tabs>
          <w:tab w:val="left" w:pos="8910"/>
          <w:tab w:val="left" w:pos="9900"/>
        </w:tabs>
        <w:rPr>
          <w:i/>
          <w:sz w:val="22"/>
          <w:szCs w:val="22"/>
        </w:rPr>
      </w:pPr>
      <w:r w:rsidRPr="00BE1E32">
        <w:rPr>
          <w:i/>
          <w:sz w:val="22"/>
          <w:szCs w:val="22"/>
        </w:rPr>
        <w:t>126 early-career scholars</w:t>
      </w:r>
      <w:r>
        <w:rPr>
          <w:i/>
          <w:sz w:val="22"/>
          <w:szCs w:val="22"/>
        </w:rPr>
        <w:t xml:space="preserve"> selected from eight disciplines</w:t>
      </w:r>
      <w:r w:rsidRPr="00BE1E32">
        <w:rPr>
          <w:i/>
          <w:sz w:val="22"/>
          <w:szCs w:val="22"/>
        </w:rPr>
        <w:t xml:space="preserve"> </w:t>
      </w:r>
    </w:p>
    <w:p w:rsidR="00E84D01" w:rsidRDefault="00E84D01" w:rsidP="004B0C96">
      <w:pPr>
        <w:tabs>
          <w:tab w:val="left" w:pos="8910"/>
          <w:tab w:val="left" w:pos="9900"/>
        </w:tabs>
        <w:spacing w:line="276" w:lineRule="auto"/>
        <w:rPr>
          <w:sz w:val="22"/>
          <w:szCs w:val="22"/>
        </w:rPr>
      </w:pPr>
    </w:p>
    <w:p w:rsidR="007E6F05" w:rsidRDefault="00C0738A" w:rsidP="004B0C96">
      <w:pPr>
        <w:tabs>
          <w:tab w:val="left" w:pos="8910"/>
          <w:tab w:val="left" w:pos="9900"/>
        </w:tabs>
        <w:spacing w:line="276" w:lineRule="auto"/>
        <w:rPr>
          <w:sz w:val="22"/>
          <w:szCs w:val="22"/>
        </w:rPr>
      </w:pPr>
      <w:r w:rsidRPr="00292C96">
        <w:rPr>
          <w:sz w:val="22"/>
          <w:szCs w:val="22"/>
        </w:rPr>
        <w:t xml:space="preserve">Cancer Research Award, </w:t>
      </w:r>
      <w:r w:rsidR="006E5480">
        <w:rPr>
          <w:sz w:val="22"/>
          <w:szCs w:val="22"/>
        </w:rPr>
        <w:t>Georgia Cancer Coalition</w:t>
      </w:r>
      <w:r w:rsidR="00B45E24" w:rsidRPr="00292C96">
        <w:rPr>
          <w:sz w:val="22"/>
          <w:szCs w:val="22"/>
        </w:rPr>
        <w:tab/>
      </w:r>
      <w:r w:rsidR="004B0C96" w:rsidRPr="004B0C96">
        <w:rPr>
          <w:b/>
          <w:sz w:val="22"/>
          <w:szCs w:val="22"/>
        </w:rPr>
        <w:t>20</w:t>
      </w:r>
      <w:r w:rsidRPr="00292C96">
        <w:rPr>
          <w:b/>
          <w:sz w:val="22"/>
          <w:szCs w:val="22"/>
        </w:rPr>
        <w:t>10</w:t>
      </w:r>
    </w:p>
    <w:p w:rsidR="00D92E76" w:rsidRPr="00292C96" w:rsidRDefault="00D92E76" w:rsidP="004B0C96">
      <w:pPr>
        <w:tabs>
          <w:tab w:val="left" w:pos="8910"/>
          <w:tab w:val="left" w:pos="9900"/>
        </w:tabs>
        <w:spacing w:line="276" w:lineRule="auto"/>
        <w:rPr>
          <w:sz w:val="22"/>
          <w:szCs w:val="22"/>
        </w:rPr>
      </w:pPr>
      <w:r w:rsidRPr="00292C96">
        <w:rPr>
          <w:sz w:val="22"/>
          <w:szCs w:val="22"/>
        </w:rPr>
        <w:t xml:space="preserve">Nanoscale Science and Engineering </w:t>
      </w:r>
      <w:r w:rsidR="004B0C96">
        <w:rPr>
          <w:sz w:val="22"/>
          <w:szCs w:val="22"/>
        </w:rPr>
        <w:t>Outstanding Research Award</w:t>
      </w:r>
      <w:r w:rsidR="006E5480">
        <w:rPr>
          <w:sz w:val="22"/>
          <w:szCs w:val="22"/>
        </w:rPr>
        <w:t>,</w:t>
      </w:r>
      <w:r w:rsidR="006E5480" w:rsidRPr="006E5480">
        <w:rPr>
          <w:i/>
          <w:sz w:val="22"/>
          <w:szCs w:val="22"/>
        </w:rPr>
        <w:t xml:space="preserve"> Northwestern University</w:t>
      </w:r>
      <w:r w:rsidRPr="00292C96">
        <w:rPr>
          <w:sz w:val="22"/>
          <w:szCs w:val="22"/>
        </w:rPr>
        <w:t xml:space="preserve"> </w:t>
      </w:r>
      <w:r w:rsidR="00B45E24" w:rsidRPr="00292C96">
        <w:rPr>
          <w:sz w:val="22"/>
          <w:szCs w:val="22"/>
        </w:rPr>
        <w:tab/>
      </w:r>
      <w:r w:rsidRPr="00292C96">
        <w:rPr>
          <w:b/>
          <w:bCs/>
          <w:sz w:val="22"/>
          <w:szCs w:val="22"/>
        </w:rPr>
        <w:t>2005</w:t>
      </w:r>
    </w:p>
    <w:p w:rsidR="00D92E76" w:rsidRPr="00292C96" w:rsidRDefault="00D92E76" w:rsidP="004B0C96">
      <w:pPr>
        <w:tabs>
          <w:tab w:val="left" w:pos="8910"/>
          <w:tab w:val="left" w:pos="9900"/>
        </w:tabs>
        <w:spacing w:line="276" w:lineRule="auto"/>
        <w:rPr>
          <w:sz w:val="22"/>
          <w:szCs w:val="22"/>
        </w:rPr>
      </w:pPr>
      <w:r w:rsidRPr="00292C96">
        <w:rPr>
          <w:sz w:val="22"/>
          <w:szCs w:val="22"/>
        </w:rPr>
        <w:t xml:space="preserve">Joseph W. Richards Fellow </w:t>
      </w:r>
      <w:r w:rsidR="00F2723A">
        <w:rPr>
          <w:sz w:val="22"/>
          <w:szCs w:val="22"/>
        </w:rPr>
        <w:t>of the Electrochemical Society</w:t>
      </w:r>
      <w:r w:rsidR="00B45E24" w:rsidRPr="00292C96">
        <w:rPr>
          <w:sz w:val="22"/>
          <w:szCs w:val="22"/>
        </w:rPr>
        <w:tab/>
      </w:r>
      <w:r w:rsidRPr="00292C96">
        <w:rPr>
          <w:b/>
          <w:bCs/>
          <w:sz w:val="22"/>
          <w:szCs w:val="22"/>
        </w:rPr>
        <w:t>2005</w:t>
      </w:r>
      <w:r w:rsidRPr="00292C96">
        <w:rPr>
          <w:sz w:val="22"/>
          <w:szCs w:val="22"/>
        </w:rPr>
        <w:t xml:space="preserve"> </w:t>
      </w:r>
    </w:p>
    <w:p w:rsidR="00D92E76" w:rsidRPr="00292C96" w:rsidRDefault="00D92E76" w:rsidP="004B0C96">
      <w:pPr>
        <w:tabs>
          <w:tab w:val="left" w:pos="8910"/>
          <w:tab w:val="left" w:pos="9900"/>
        </w:tabs>
        <w:spacing w:line="276" w:lineRule="auto"/>
        <w:rPr>
          <w:sz w:val="22"/>
          <w:szCs w:val="22"/>
        </w:rPr>
      </w:pPr>
      <w:r w:rsidRPr="00292C96">
        <w:rPr>
          <w:sz w:val="22"/>
          <w:szCs w:val="22"/>
        </w:rPr>
        <w:t>Nanoscale Science and Engineering Center Fellow</w:t>
      </w:r>
      <w:r w:rsidR="00DC4308" w:rsidRPr="00292C96">
        <w:rPr>
          <w:sz w:val="22"/>
          <w:szCs w:val="22"/>
        </w:rPr>
        <w:t xml:space="preserve">, </w:t>
      </w:r>
      <w:r w:rsidR="00DC4308" w:rsidRPr="00292C96">
        <w:rPr>
          <w:i/>
          <w:iCs/>
          <w:sz w:val="22"/>
          <w:szCs w:val="22"/>
        </w:rPr>
        <w:t>Northwestern Universit</w:t>
      </w:r>
      <w:r w:rsidR="00F2723A">
        <w:rPr>
          <w:i/>
          <w:iCs/>
          <w:sz w:val="22"/>
          <w:szCs w:val="22"/>
        </w:rPr>
        <w:t>y</w:t>
      </w:r>
      <w:r w:rsidR="00B45E24" w:rsidRPr="00292C96">
        <w:rPr>
          <w:iCs/>
          <w:sz w:val="22"/>
          <w:szCs w:val="22"/>
        </w:rPr>
        <w:tab/>
      </w:r>
      <w:r w:rsidRPr="00292C96">
        <w:rPr>
          <w:b/>
          <w:bCs/>
          <w:sz w:val="22"/>
          <w:szCs w:val="22"/>
        </w:rPr>
        <w:t>2004</w:t>
      </w:r>
    </w:p>
    <w:p w:rsidR="00D92E76" w:rsidRPr="00292C96" w:rsidRDefault="00D92E76" w:rsidP="004B0C96">
      <w:pPr>
        <w:tabs>
          <w:tab w:val="left" w:pos="8280"/>
          <w:tab w:val="left" w:pos="8910"/>
          <w:tab w:val="left" w:pos="9900"/>
        </w:tabs>
        <w:spacing w:line="276" w:lineRule="auto"/>
        <w:rPr>
          <w:sz w:val="22"/>
          <w:szCs w:val="22"/>
        </w:rPr>
      </w:pPr>
      <w:r w:rsidRPr="00292C96">
        <w:rPr>
          <w:sz w:val="22"/>
          <w:szCs w:val="22"/>
        </w:rPr>
        <w:t>International Dominion Scholarship</w:t>
      </w:r>
      <w:r w:rsidR="00DC4308" w:rsidRPr="00292C96">
        <w:rPr>
          <w:sz w:val="22"/>
          <w:szCs w:val="22"/>
        </w:rPr>
        <w:t>,</w:t>
      </w:r>
      <w:r w:rsidR="00DC4308" w:rsidRPr="00292C96">
        <w:rPr>
          <w:i/>
          <w:iCs/>
          <w:sz w:val="22"/>
          <w:szCs w:val="22"/>
        </w:rPr>
        <w:t xml:space="preserve"> Old Dominion University</w:t>
      </w:r>
      <w:r w:rsidR="004B0C96">
        <w:rPr>
          <w:iCs/>
          <w:sz w:val="22"/>
          <w:szCs w:val="22"/>
        </w:rPr>
        <w:tab/>
      </w:r>
      <w:r w:rsidR="00F2723A">
        <w:rPr>
          <w:iCs/>
          <w:sz w:val="22"/>
          <w:szCs w:val="22"/>
        </w:rPr>
        <w:t xml:space="preserve"> </w:t>
      </w:r>
      <w:r w:rsidRPr="00292C96">
        <w:rPr>
          <w:b/>
          <w:bCs/>
          <w:sz w:val="22"/>
          <w:szCs w:val="22"/>
        </w:rPr>
        <w:t>1997</w:t>
      </w:r>
      <w:r w:rsidR="00F2723A" w:rsidRPr="002737A0">
        <w:rPr>
          <w:sz w:val="22"/>
          <w:szCs w:val="22"/>
        </w:rPr>
        <w:t>–</w:t>
      </w:r>
      <w:r w:rsidRPr="00292C96">
        <w:rPr>
          <w:b/>
          <w:bCs/>
          <w:sz w:val="22"/>
          <w:szCs w:val="22"/>
        </w:rPr>
        <w:t>200</w:t>
      </w:r>
      <w:r w:rsidR="00B45E24" w:rsidRPr="00292C96">
        <w:rPr>
          <w:b/>
          <w:bCs/>
          <w:sz w:val="22"/>
          <w:szCs w:val="22"/>
        </w:rPr>
        <w:t>1</w:t>
      </w:r>
    </w:p>
    <w:p w:rsidR="00D92E76" w:rsidRPr="00292C96" w:rsidRDefault="00D92E76" w:rsidP="004B0C96">
      <w:pPr>
        <w:tabs>
          <w:tab w:val="left" w:pos="8910"/>
          <w:tab w:val="left" w:pos="9900"/>
        </w:tabs>
        <w:spacing w:line="276" w:lineRule="auto"/>
        <w:rPr>
          <w:sz w:val="22"/>
          <w:szCs w:val="22"/>
        </w:rPr>
      </w:pPr>
      <w:r w:rsidRPr="00292C96">
        <w:rPr>
          <w:sz w:val="22"/>
          <w:szCs w:val="22"/>
        </w:rPr>
        <w:t>Analytical Chemistry Award</w:t>
      </w:r>
      <w:r w:rsidR="00DC4308" w:rsidRPr="00292C96">
        <w:rPr>
          <w:sz w:val="22"/>
          <w:szCs w:val="22"/>
        </w:rPr>
        <w:t>,</w:t>
      </w:r>
      <w:r w:rsidR="00DC4308" w:rsidRPr="00292C96">
        <w:rPr>
          <w:i/>
          <w:iCs/>
          <w:sz w:val="22"/>
          <w:szCs w:val="22"/>
        </w:rPr>
        <w:t xml:space="preserve"> Old Dominion University</w:t>
      </w:r>
      <w:r w:rsidR="00B45E24" w:rsidRPr="00292C96">
        <w:rPr>
          <w:sz w:val="22"/>
          <w:szCs w:val="22"/>
        </w:rPr>
        <w:tab/>
      </w:r>
      <w:r w:rsidRPr="00292C96">
        <w:rPr>
          <w:b/>
          <w:bCs/>
          <w:sz w:val="22"/>
          <w:szCs w:val="22"/>
        </w:rPr>
        <w:t>2000</w:t>
      </w:r>
      <w:r w:rsidRPr="00292C96">
        <w:rPr>
          <w:sz w:val="22"/>
          <w:szCs w:val="22"/>
        </w:rPr>
        <w:t xml:space="preserve"> </w:t>
      </w:r>
    </w:p>
    <w:p w:rsidR="00DD14B1" w:rsidRPr="00E93B63" w:rsidRDefault="00DC4308" w:rsidP="00E93B63">
      <w:pPr>
        <w:tabs>
          <w:tab w:val="left" w:pos="8910"/>
          <w:tab w:val="left" w:pos="9900"/>
        </w:tabs>
        <w:spacing w:line="276" w:lineRule="auto"/>
        <w:rPr>
          <w:sz w:val="22"/>
          <w:szCs w:val="22"/>
        </w:rPr>
      </w:pPr>
      <w:r w:rsidRPr="00292C96">
        <w:rPr>
          <w:sz w:val="22"/>
          <w:szCs w:val="22"/>
        </w:rPr>
        <w:t xml:space="preserve">CRC </w:t>
      </w:r>
      <w:r w:rsidR="00D92E76" w:rsidRPr="00292C96">
        <w:rPr>
          <w:sz w:val="22"/>
          <w:szCs w:val="22"/>
        </w:rPr>
        <w:t xml:space="preserve">Chemistry </w:t>
      </w:r>
      <w:r w:rsidR="00850AC4">
        <w:rPr>
          <w:sz w:val="22"/>
          <w:szCs w:val="22"/>
        </w:rPr>
        <w:t>Award</w:t>
      </w:r>
      <w:r w:rsidRPr="00292C96">
        <w:rPr>
          <w:sz w:val="22"/>
          <w:szCs w:val="22"/>
        </w:rPr>
        <w:t>,</w:t>
      </w:r>
      <w:r w:rsidRPr="00292C96">
        <w:rPr>
          <w:i/>
          <w:iCs/>
          <w:sz w:val="22"/>
          <w:szCs w:val="22"/>
        </w:rPr>
        <w:t xml:space="preserve"> Old Dominion University</w:t>
      </w:r>
      <w:r w:rsidR="00B45E24" w:rsidRPr="00292C96">
        <w:rPr>
          <w:sz w:val="22"/>
          <w:szCs w:val="22"/>
        </w:rPr>
        <w:tab/>
      </w:r>
      <w:r w:rsidRPr="00292C96">
        <w:rPr>
          <w:b/>
          <w:bCs/>
          <w:sz w:val="22"/>
          <w:szCs w:val="22"/>
        </w:rPr>
        <w:t>1998</w:t>
      </w:r>
      <w:r w:rsidR="00D92E76" w:rsidRPr="00292C96">
        <w:rPr>
          <w:b/>
          <w:bCs/>
          <w:sz w:val="22"/>
          <w:szCs w:val="22"/>
        </w:rPr>
        <w:t xml:space="preserve"> </w:t>
      </w:r>
    </w:p>
    <w:p w:rsidR="00E16B84" w:rsidRDefault="00E16B84" w:rsidP="00FC1378">
      <w:pPr>
        <w:tabs>
          <w:tab w:val="left" w:pos="8820"/>
          <w:tab w:val="left" w:pos="9900"/>
        </w:tabs>
        <w:autoSpaceDE w:val="0"/>
        <w:autoSpaceDN w:val="0"/>
        <w:adjustRightInd w:val="0"/>
        <w:ind w:right="180"/>
        <w:rPr>
          <w:b/>
          <w:u w:val="single"/>
        </w:rPr>
      </w:pPr>
    </w:p>
    <w:p w:rsidR="001E07C6" w:rsidRPr="00944773" w:rsidRDefault="007D7F9D" w:rsidP="00944773">
      <w:pPr>
        <w:tabs>
          <w:tab w:val="left" w:pos="8820"/>
          <w:tab w:val="left" w:pos="9900"/>
        </w:tabs>
        <w:autoSpaceDE w:val="0"/>
        <w:autoSpaceDN w:val="0"/>
        <w:adjustRightInd w:val="0"/>
        <w:ind w:right="180"/>
        <w:rPr>
          <w:i/>
          <w:sz w:val="22"/>
          <w:szCs w:val="22"/>
        </w:rPr>
      </w:pPr>
      <w:r w:rsidRPr="00CC20CD">
        <w:rPr>
          <w:b/>
          <w:u w:val="single"/>
        </w:rPr>
        <w:t>Publications</w:t>
      </w:r>
      <w:r w:rsidR="00AA442B" w:rsidRPr="00FC1378">
        <w:rPr>
          <w:b/>
          <w:i/>
        </w:rPr>
        <w:t xml:space="preserve"> </w:t>
      </w:r>
    </w:p>
    <w:p w:rsidR="009D58C8" w:rsidRDefault="009D58C8" w:rsidP="002711AC">
      <w:pPr>
        <w:pStyle w:val="BodyText"/>
        <w:tabs>
          <w:tab w:val="left" w:pos="540"/>
          <w:tab w:val="left" w:pos="630"/>
          <w:tab w:val="num" w:pos="1530"/>
        </w:tabs>
        <w:spacing w:after="0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F64EB9" w:rsidRDefault="00CC20CD" w:rsidP="00F64EB9">
      <w:pPr>
        <w:pStyle w:val="BodyText"/>
        <w:tabs>
          <w:tab w:val="left" w:pos="540"/>
          <w:tab w:val="left" w:pos="630"/>
          <w:tab w:val="num" w:pos="1530"/>
        </w:tabs>
        <w:spacing w:after="0"/>
        <w:jc w:val="both"/>
        <w:rPr>
          <w:rFonts w:ascii="Times New Roman" w:hAnsi="Times New Roman"/>
          <w:bCs/>
          <w:i/>
          <w:sz w:val="22"/>
          <w:szCs w:val="22"/>
        </w:rPr>
      </w:pPr>
      <w:r w:rsidRPr="00CC20CD">
        <w:rPr>
          <w:rFonts w:ascii="Times New Roman" w:hAnsi="Times New Roman"/>
          <w:bCs/>
          <w:i/>
          <w:sz w:val="22"/>
          <w:szCs w:val="22"/>
        </w:rPr>
        <w:t xml:space="preserve">Articles </w:t>
      </w:r>
      <w:proofErr w:type="gramStart"/>
      <w:r w:rsidR="00FC1378" w:rsidRPr="00CC20CD">
        <w:rPr>
          <w:rFonts w:ascii="Times New Roman" w:hAnsi="Times New Roman"/>
          <w:bCs/>
          <w:i/>
          <w:sz w:val="22"/>
          <w:szCs w:val="22"/>
        </w:rPr>
        <w:t>From</w:t>
      </w:r>
      <w:proofErr w:type="gramEnd"/>
      <w:r w:rsidR="00FC1378" w:rsidRPr="00CC20CD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134CD8">
        <w:rPr>
          <w:rFonts w:ascii="Times New Roman" w:hAnsi="Times New Roman"/>
          <w:bCs/>
          <w:i/>
          <w:sz w:val="22"/>
          <w:szCs w:val="22"/>
        </w:rPr>
        <w:t>Work</w:t>
      </w:r>
      <w:r w:rsidR="00D77F0F" w:rsidRPr="00CC20CD">
        <w:rPr>
          <w:rFonts w:ascii="Times New Roman" w:hAnsi="Times New Roman"/>
          <w:bCs/>
          <w:i/>
          <w:sz w:val="22"/>
          <w:szCs w:val="22"/>
        </w:rPr>
        <w:t xml:space="preserve"> at Emory University</w:t>
      </w:r>
      <w:r w:rsidR="00134CD8">
        <w:rPr>
          <w:rFonts w:ascii="Times New Roman" w:hAnsi="Times New Roman"/>
          <w:bCs/>
          <w:i/>
          <w:sz w:val="22"/>
          <w:szCs w:val="22"/>
        </w:rPr>
        <w:t xml:space="preserve"> (** indicates undergraduate co-author)</w:t>
      </w:r>
    </w:p>
    <w:p w:rsidR="00F570E1" w:rsidRPr="00F64EB9" w:rsidRDefault="00F570E1" w:rsidP="00F64EB9">
      <w:pPr>
        <w:pStyle w:val="BodyText"/>
        <w:tabs>
          <w:tab w:val="left" w:pos="540"/>
          <w:tab w:val="left" w:pos="630"/>
          <w:tab w:val="num" w:pos="1530"/>
        </w:tabs>
        <w:spacing w:after="0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8275FD" w:rsidRPr="008275FD" w:rsidRDefault="008275FD" w:rsidP="008275FD">
      <w:pPr>
        <w:pStyle w:val="BodyText"/>
        <w:numPr>
          <w:ilvl w:val="0"/>
          <w:numId w:val="12"/>
        </w:numPr>
        <w:tabs>
          <w:tab w:val="left" w:pos="540"/>
          <w:tab w:val="left" w:pos="630"/>
          <w:tab w:val="num" w:pos="1530"/>
        </w:tabs>
        <w:ind w:left="540" w:hanging="540"/>
        <w:jc w:val="left"/>
        <w:rPr>
          <w:b w:val="0"/>
          <w:bCs/>
          <w:iCs/>
          <w:sz w:val="22"/>
          <w:szCs w:val="22"/>
        </w:rPr>
      </w:pPr>
      <w:r>
        <w:rPr>
          <w:b w:val="0"/>
          <w:bCs/>
          <w:iCs/>
          <w:sz w:val="22"/>
          <w:szCs w:val="22"/>
        </w:rPr>
        <w:t xml:space="preserve">Glazier, R.; </w:t>
      </w:r>
      <w:r w:rsidRPr="008275FD">
        <w:rPr>
          <w:bCs/>
          <w:iCs/>
          <w:sz w:val="22"/>
          <w:szCs w:val="22"/>
        </w:rPr>
        <w:t>Salaita, K.</w:t>
      </w:r>
      <w:r>
        <w:rPr>
          <w:bCs/>
          <w:iCs/>
          <w:sz w:val="22"/>
          <w:szCs w:val="22"/>
        </w:rPr>
        <w:t xml:space="preserve"> </w:t>
      </w:r>
      <w:r w:rsidRPr="008275FD">
        <w:rPr>
          <w:b w:val="0"/>
          <w:bCs/>
          <w:iCs/>
          <w:sz w:val="22"/>
          <w:szCs w:val="22"/>
        </w:rPr>
        <w:t>“</w:t>
      </w:r>
      <w:r w:rsidRPr="008275FD">
        <w:rPr>
          <w:b w:val="0"/>
          <w:bCs/>
          <w:i/>
          <w:iCs/>
          <w:sz w:val="22"/>
          <w:szCs w:val="22"/>
        </w:rPr>
        <w:t>Supported Lipid Bilayer Platforms to Probe Cell Mechanobiology</w:t>
      </w:r>
      <w:r>
        <w:rPr>
          <w:b w:val="0"/>
          <w:bCs/>
          <w:iCs/>
          <w:sz w:val="22"/>
          <w:szCs w:val="22"/>
        </w:rPr>
        <w:t xml:space="preserve">” </w:t>
      </w:r>
      <w:proofErr w:type="spellStart"/>
      <w:r w:rsidRPr="008275FD">
        <w:rPr>
          <w:b w:val="0"/>
          <w:bCs/>
          <w:iCs/>
          <w:sz w:val="22"/>
          <w:szCs w:val="22"/>
          <w:u w:val="single"/>
        </w:rPr>
        <w:t>Biochimica</w:t>
      </w:r>
      <w:proofErr w:type="spellEnd"/>
      <w:r w:rsidRPr="008275FD">
        <w:rPr>
          <w:b w:val="0"/>
          <w:bCs/>
          <w:iCs/>
          <w:sz w:val="22"/>
          <w:szCs w:val="22"/>
          <w:u w:val="single"/>
        </w:rPr>
        <w:t xml:space="preserve"> et </w:t>
      </w:r>
      <w:proofErr w:type="spellStart"/>
      <w:r w:rsidRPr="008275FD">
        <w:rPr>
          <w:b w:val="0"/>
          <w:bCs/>
          <w:iCs/>
          <w:sz w:val="22"/>
          <w:szCs w:val="22"/>
          <w:u w:val="single"/>
        </w:rPr>
        <w:t>Biophysica</w:t>
      </w:r>
      <w:proofErr w:type="spellEnd"/>
      <w:r w:rsidRPr="008275FD">
        <w:rPr>
          <w:b w:val="0"/>
          <w:bCs/>
          <w:iCs/>
          <w:sz w:val="22"/>
          <w:szCs w:val="22"/>
          <w:u w:val="single"/>
        </w:rPr>
        <w:t xml:space="preserve"> </w:t>
      </w:r>
      <w:proofErr w:type="spellStart"/>
      <w:r w:rsidRPr="008275FD">
        <w:rPr>
          <w:b w:val="0"/>
          <w:bCs/>
          <w:iCs/>
          <w:sz w:val="22"/>
          <w:szCs w:val="22"/>
          <w:u w:val="single"/>
        </w:rPr>
        <w:t>Acta</w:t>
      </w:r>
      <w:proofErr w:type="spellEnd"/>
      <w:r w:rsidRPr="008275FD">
        <w:rPr>
          <w:b w:val="0"/>
          <w:bCs/>
          <w:iCs/>
          <w:sz w:val="22"/>
          <w:szCs w:val="22"/>
          <w:u w:val="single"/>
        </w:rPr>
        <w:t xml:space="preserve"> (BBA) Biomembranes</w:t>
      </w:r>
      <w:r>
        <w:rPr>
          <w:b w:val="0"/>
          <w:bCs/>
          <w:iCs/>
          <w:sz w:val="22"/>
          <w:szCs w:val="22"/>
        </w:rPr>
        <w:t>,</w:t>
      </w:r>
      <w:r w:rsidR="00F570E1">
        <w:rPr>
          <w:b w:val="0"/>
          <w:bCs/>
          <w:iCs/>
          <w:sz w:val="22"/>
          <w:szCs w:val="22"/>
        </w:rPr>
        <w:t xml:space="preserve"> </w:t>
      </w:r>
      <w:r w:rsidR="00F570E1" w:rsidRPr="00F570E1">
        <w:rPr>
          <w:bCs/>
          <w:iCs/>
          <w:sz w:val="22"/>
          <w:szCs w:val="22"/>
        </w:rPr>
        <w:t>2017</w:t>
      </w:r>
      <w:r w:rsidR="00F570E1" w:rsidRPr="00F570E1">
        <w:rPr>
          <w:b w:val="0"/>
          <w:bCs/>
          <w:iCs/>
          <w:sz w:val="22"/>
          <w:szCs w:val="22"/>
        </w:rPr>
        <w:t>,</w:t>
      </w:r>
      <w:r>
        <w:rPr>
          <w:b w:val="0"/>
          <w:bCs/>
          <w:iCs/>
          <w:sz w:val="22"/>
          <w:szCs w:val="22"/>
        </w:rPr>
        <w:t xml:space="preserve"> in press. </w:t>
      </w:r>
      <w:proofErr w:type="gramStart"/>
      <w:r>
        <w:rPr>
          <w:b w:val="0"/>
          <w:bCs/>
          <w:iCs/>
          <w:sz w:val="22"/>
          <w:szCs w:val="22"/>
        </w:rPr>
        <w:t>DOI:</w:t>
      </w:r>
      <w:r w:rsidRPr="008275FD">
        <w:rPr>
          <w:b w:val="0"/>
          <w:bCs/>
          <w:iCs/>
          <w:sz w:val="22"/>
          <w:szCs w:val="22"/>
        </w:rPr>
        <w:t>10.1016/j.bbamem</w:t>
      </w:r>
      <w:proofErr w:type="gramEnd"/>
      <w:r w:rsidRPr="008275FD">
        <w:rPr>
          <w:b w:val="0"/>
          <w:bCs/>
          <w:iCs/>
          <w:sz w:val="22"/>
          <w:szCs w:val="22"/>
        </w:rPr>
        <w:t>.2017.05.005</w:t>
      </w:r>
      <w:r>
        <w:rPr>
          <w:b w:val="0"/>
          <w:bCs/>
          <w:iCs/>
          <w:sz w:val="22"/>
          <w:szCs w:val="22"/>
        </w:rPr>
        <w:t xml:space="preserve"> </w:t>
      </w:r>
      <w:r>
        <w:rPr>
          <w:b w:val="0"/>
          <w:bCs/>
          <w:iCs/>
          <w:sz w:val="22"/>
          <w:szCs w:val="22"/>
        </w:rPr>
        <w:tab/>
      </w:r>
      <w:r w:rsidRPr="008275FD">
        <w:rPr>
          <w:b w:val="0"/>
          <w:bCs/>
          <w:iCs/>
          <w:sz w:val="22"/>
          <w:szCs w:val="22"/>
        </w:rPr>
        <w:t>PMID: 28502789</w:t>
      </w:r>
    </w:p>
    <w:p w:rsidR="009B6118" w:rsidRDefault="003476ED" w:rsidP="00944773">
      <w:pPr>
        <w:pStyle w:val="BodyText"/>
        <w:numPr>
          <w:ilvl w:val="0"/>
          <w:numId w:val="12"/>
        </w:numPr>
        <w:tabs>
          <w:tab w:val="left" w:pos="540"/>
          <w:tab w:val="left" w:pos="630"/>
          <w:tab w:val="num" w:pos="1530"/>
        </w:tabs>
        <w:ind w:left="540" w:hanging="540"/>
        <w:jc w:val="left"/>
        <w:rPr>
          <w:b w:val="0"/>
          <w:bCs/>
          <w:iCs/>
          <w:sz w:val="22"/>
          <w:szCs w:val="22"/>
        </w:rPr>
      </w:pPr>
      <w:proofErr w:type="spellStart"/>
      <w:r w:rsidRPr="003476ED">
        <w:rPr>
          <w:b w:val="0"/>
          <w:bCs/>
          <w:iCs/>
          <w:sz w:val="22"/>
          <w:szCs w:val="22"/>
        </w:rPr>
        <w:t>Konen</w:t>
      </w:r>
      <w:proofErr w:type="spellEnd"/>
      <w:r w:rsidR="008A10B5">
        <w:rPr>
          <w:b w:val="0"/>
          <w:bCs/>
          <w:iCs/>
          <w:sz w:val="22"/>
          <w:szCs w:val="22"/>
        </w:rPr>
        <w:t>, J.;</w:t>
      </w:r>
      <w:r w:rsidRPr="003476ED">
        <w:rPr>
          <w:b w:val="0"/>
          <w:bCs/>
          <w:iCs/>
          <w:sz w:val="22"/>
          <w:szCs w:val="22"/>
        </w:rPr>
        <w:t xml:space="preserve"> </w:t>
      </w:r>
      <w:proofErr w:type="spellStart"/>
      <w:r w:rsidRPr="003476ED">
        <w:rPr>
          <w:b w:val="0"/>
          <w:bCs/>
          <w:iCs/>
          <w:sz w:val="22"/>
          <w:szCs w:val="22"/>
        </w:rPr>
        <w:t>Summerbell</w:t>
      </w:r>
      <w:proofErr w:type="spellEnd"/>
      <w:r w:rsidR="008A10B5">
        <w:rPr>
          <w:b w:val="0"/>
          <w:bCs/>
          <w:iCs/>
          <w:sz w:val="22"/>
          <w:szCs w:val="22"/>
        </w:rPr>
        <w:t>,</w:t>
      </w:r>
      <w:r w:rsidRPr="003476ED">
        <w:rPr>
          <w:b w:val="0"/>
          <w:bCs/>
          <w:iCs/>
          <w:sz w:val="22"/>
          <w:szCs w:val="22"/>
        </w:rPr>
        <w:t xml:space="preserve"> </w:t>
      </w:r>
      <w:r w:rsidR="008A10B5">
        <w:rPr>
          <w:b w:val="0"/>
          <w:bCs/>
          <w:iCs/>
          <w:sz w:val="22"/>
          <w:szCs w:val="22"/>
        </w:rPr>
        <w:t>E.;</w:t>
      </w:r>
      <w:r w:rsidRPr="003476ED">
        <w:rPr>
          <w:b w:val="0"/>
          <w:bCs/>
          <w:iCs/>
          <w:sz w:val="22"/>
          <w:szCs w:val="22"/>
        </w:rPr>
        <w:t xml:space="preserve"> </w:t>
      </w:r>
      <w:proofErr w:type="spellStart"/>
      <w:r w:rsidRPr="003476ED">
        <w:rPr>
          <w:b w:val="0"/>
          <w:bCs/>
          <w:iCs/>
          <w:sz w:val="22"/>
          <w:szCs w:val="22"/>
        </w:rPr>
        <w:t>Dwivedi</w:t>
      </w:r>
      <w:proofErr w:type="spellEnd"/>
      <w:r w:rsidR="008A10B5">
        <w:rPr>
          <w:b w:val="0"/>
          <w:bCs/>
          <w:iCs/>
          <w:sz w:val="22"/>
          <w:szCs w:val="22"/>
        </w:rPr>
        <w:t>,</w:t>
      </w:r>
      <w:r w:rsidRPr="003476ED">
        <w:rPr>
          <w:b w:val="0"/>
          <w:bCs/>
          <w:iCs/>
          <w:sz w:val="22"/>
          <w:szCs w:val="22"/>
        </w:rPr>
        <w:t xml:space="preserve"> </w:t>
      </w:r>
      <w:r w:rsidR="008A10B5">
        <w:rPr>
          <w:b w:val="0"/>
          <w:bCs/>
          <w:iCs/>
          <w:sz w:val="22"/>
          <w:szCs w:val="22"/>
        </w:rPr>
        <w:t>B.;</w:t>
      </w:r>
      <w:r w:rsidRPr="003476ED">
        <w:rPr>
          <w:b w:val="0"/>
          <w:bCs/>
          <w:iCs/>
          <w:sz w:val="22"/>
          <w:szCs w:val="22"/>
        </w:rPr>
        <w:t xml:space="preserve"> </w:t>
      </w:r>
      <w:proofErr w:type="spellStart"/>
      <w:r w:rsidRPr="003476ED">
        <w:rPr>
          <w:b w:val="0"/>
          <w:bCs/>
          <w:iCs/>
          <w:sz w:val="22"/>
          <w:szCs w:val="22"/>
        </w:rPr>
        <w:t>Galior</w:t>
      </w:r>
      <w:proofErr w:type="spellEnd"/>
      <w:r w:rsidR="008A10B5">
        <w:rPr>
          <w:b w:val="0"/>
          <w:bCs/>
          <w:iCs/>
          <w:sz w:val="22"/>
          <w:szCs w:val="22"/>
        </w:rPr>
        <w:t>,</w:t>
      </w:r>
      <w:r w:rsidRPr="003476ED">
        <w:rPr>
          <w:b w:val="0"/>
          <w:bCs/>
          <w:iCs/>
          <w:sz w:val="22"/>
          <w:szCs w:val="22"/>
        </w:rPr>
        <w:t xml:space="preserve"> </w:t>
      </w:r>
      <w:r w:rsidR="008A10B5">
        <w:rPr>
          <w:b w:val="0"/>
          <w:bCs/>
          <w:iCs/>
          <w:sz w:val="22"/>
          <w:szCs w:val="22"/>
        </w:rPr>
        <w:t>K.;</w:t>
      </w:r>
      <w:r w:rsidRPr="003476ED">
        <w:rPr>
          <w:b w:val="0"/>
          <w:bCs/>
          <w:iCs/>
          <w:sz w:val="22"/>
          <w:szCs w:val="22"/>
        </w:rPr>
        <w:t xml:space="preserve"> </w:t>
      </w:r>
      <w:proofErr w:type="spellStart"/>
      <w:r w:rsidR="008A10B5">
        <w:rPr>
          <w:b w:val="0"/>
          <w:bCs/>
          <w:iCs/>
          <w:sz w:val="22"/>
          <w:szCs w:val="22"/>
        </w:rPr>
        <w:t>Hou</w:t>
      </w:r>
      <w:proofErr w:type="spellEnd"/>
      <w:r w:rsidR="008A10B5">
        <w:rPr>
          <w:b w:val="0"/>
          <w:bCs/>
          <w:iCs/>
          <w:sz w:val="22"/>
          <w:szCs w:val="22"/>
        </w:rPr>
        <w:t>, Y.;</w:t>
      </w:r>
      <w:r w:rsidRPr="003476ED">
        <w:rPr>
          <w:b w:val="0"/>
          <w:bCs/>
          <w:iCs/>
          <w:sz w:val="22"/>
          <w:szCs w:val="22"/>
        </w:rPr>
        <w:t xml:space="preserve"> Rusnak</w:t>
      </w:r>
      <w:r w:rsidR="008A10B5">
        <w:rPr>
          <w:b w:val="0"/>
          <w:bCs/>
          <w:iCs/>
          <w:sz w:val="22"/>
          <w:szCs w:val="22"/>
        </w:rPr>
        <w:t>,</w:t>
      </w:r>
      <w:r w:rsidRPr="003476ED">
        <w:rPr>
          <w:b w:val="0"/>
          <w:bCs/>
          <w:iCs/>
          <w:sz w:val="22"/>
          <w:szCs w:val="22"/>
        </w:rPr>
        <w:t xml:space="preserve"> </w:t>
      </w:r>
      <w:r w:rsidR="008A10B5">
        <w:rPr>
          <w:b w:val="0"/>
          <w:bCs/>
          <w:iCs/>
          <w:sz w:val="22"/>
          <w:szCs w:val="22"/>
        </w:rPr>
        <w:t>L.;</w:t>
      </w:r>
      <w:r w:rsidRPr="003476ED">
        <w:rPr>
          <w:b w:val="0"/>
          <w:bCs/>
          <w:iCs/>
          <w:sz w:val="22"/>
          <w:szCs w:val="22"/>
        </w:rPr>
        <w:t xml:space="preserve"> Chen</w:t>
      </w:r>
      <w:r w:rsidR="008A10B5">
        <w:rPr>
          <w:b w:val="0"/>
          <w:bCs/>
          <w:iCs/>
          <w:sz w:val="22"/>
          <w:szCs w:val="22"/>
        </w:rPr>
        <w:t xml:space="preserve">, A.; </w:t>
      </w:r>
      <w:proofErr w:type="spellStart"/>
      <w:r w:rsidRPr="003476ED">
        <w:rPr>
          <w:b w:val="0"/>
          <w:bCs/>
          <w:iCs/>
          <w:sz w:val="22"/>
          <w:szCs w:val="22"/>
        </w:rPr>
        <w:t>Saltz</w:t>
      </w:r>
      <w:proofErr w:type="spellEnd"/>
      <w:r w:rsidR="008A10B5">
        <w:rPr>
          <w:b w:val="0"/>
          <w:bCs/>
          <w:iCs/>
          <w:sz w:val="22"/>
          <w:szCs w:val="22"/>
        </w:rPr>
        <w:t>,</w:t>
      </w:r>
      <w:r w:rsidRPr="003476ED">
        <w:rPr>
          <w:b w:val="0"/>
          <w:bCs/>
          <w:iCs/>
          <w:sz w:val="22"/>
          <w:szCs w:val="22"/>
        </w:rPr>
        <w:t xml:space="preserve"> </w:t>
      </w:r>
      <w:r w:rsidR="008A10B5">
        <w:rPr>
          <w:b w:val="0"/>
          <w:bCs/>
          <w:iCs/>
          <w:sz w:val="22"/>
          <w:szCs w:val="22"/>
        </w:rPr>
        <w:t>J;</w:t>
      </w:r>
      <w:r w:rsidRPr="003476ED">
        <w:rPr>
          <w:b w:val="0"/>
          <w:bCs/>
          <w:iCs/>
          <w:sz w:val="22"/>
          <w:szCs w:val="22"/>
        </w:rPr>
        <w:t xml:space="preserve"> Zhou</w:t>
      </w:r>
      <w:r w:rsidR="00446D7C">
        <w:rPr>
          <w:b w:val="0"/>
          <w:bCs/>
          <w:iCs/>
          <w:sz w:val="22"/>
          <w:szCs w:val="22"/>
        </w:rPr>
        <w:t>, W.;</w:t>
      </w:r>
      <w:r w:rsidRPr="003476ED">
        <w:rPr>
          <w:b w:val="0"/>
          <w:bCs/>
          <w:iCs/>
          <w:sz w:val="22"/>
          <w:szCs w:val="22"/>
        </w:rPr>
        <w:t xml:space="preserve"> Boise</w:t>
      </w:r>
      <w:r w:rsidR="00446D7C">
        <w:rPr>
          <w:b w:val="0"/>
          <w:bCs/>
          <w:iCs/>
          <w:sz w:val="22"/>
          <w:szCs w:val="22"/>
        </w:rPr>
        <w:t>, L.;</w:t>
      </w:r>
      <w:r w:rsidRPr="003476ED">
        <w:rPr>
          <w:b w:val="0"/>
          <w:bCs/>
          <w:iCs/>
          <w:sz w:val="22"/>
          <w:szCs w:val="22"/>
        </w:rPr>
        <w:t xml:space="preserve"> </w:t>
      </w:r>
      <w:proofErr w:type="spellStart"/>
      <w:r w:rsidRPr="003476ED">
        <w:rPr>
          <w:b w:val="0"/>
          <w:bCs/>
          <w:iCs/>
          <w:sz w:val="22"/>
          <w:szCs w:val="22"/>
        </w:rPr>
        <w:t>Vertino</w:t>
      </w:r>
      <w:proofErr w:type="spellEnd"/>
      <w:r w:rsidR="00446D7C">
        <w:rPr>
          <w:b w:val="0"/>
          <w:bCs/>
          <w:iCs/>
          <w:sz w:val="22"/>
          <w:szCs w:val="22"/>
        </w:rPr>
        <w:t>, P.;</w:t>
      </w:r>
      <w:r w:rsidRPr="003476ED">
        <w:rPr>
          <w:b w:val="0"/>
          <w:bCs/>
          <w:iCs/>
          <w:sz w:val="22"/>
          <w:szCs w:val="22"/>
        </w:rPr>
        <w:t xml:space="preserve"> Cooper</w:t>
      </w:r>
      <w:r w:rsidR="00446D7C">
        <w:rPr>
          <w:b w:val="0"/>
          <w:bCs/>
          <w:iCs/>
          <w:sz w:val="22"/>
          <w:szCs w:val="22"/>
        </w:rPr>
        <w:t>, L.;</w:t>
      </w:r>
      <w:r w:rsidRPr="003476ED">
        <w:rPr>
          <w:b w:val="0"/>
          <w:bCs/>
          <w:iCs/>
          <w:sz w:val="22"/>
          <w:szCs w:val="22"/>
        </w:rPr>
        <w:t xml:space="preserve"> </w:t>
      </w:r>
      <w:r w:rsidRPr="00446D7C">
        <w:rPr>
          <w:bCs/>
          <w:iCs/>
          <w:sz w:val="22"/>
          <w:szCs w:val="22"/>
        </w:rPr>
        <w:t>Salaita</w:t>
      </w:r>
      <w:r w:rsidR="00446D7C" w:rsidRPr="00446D7C">
        <w:rPr>
          <w:bCs/>
          <w:iCs/>
          <w:sz w:val="22"/>
          <w:szCs w:val="22"/>
        </w:rPr>
        <w:t>, K.</w:t>
      </w:r>
      <w:r w:rsidR="00446D7C">
        <w:rPr>
          <w:b w:val="0"/>
          <w:bCs/>
          <w:iCs/>
          <w:sz w:val="22"/>
          <w:szCs w:val="22"/>
        </w:rPr>
        <w:t>;</w:t>
      </w:r>
      <w:r w:rsidRPr="003476ED">
        <w:rPr>
          <w:b w:val="0"/>
          <w:bCs/>
          <w:iCs/>
          <w:sz w:val="22"/>
          <w:szCs w:val="22"/>
        </w:rPr>
        <w:t xml:space="preserve"> Kowalski</w:t>
      </w:r>
      <w:r w:rsidR="00446D7C">
        <w:rPr>
          <w:b w:val="0"/>
          <w:bCs/>
          <w:iCs/>
          <w:sz w:val="22"/>
          <w:szCs w:val="22"/>
        </w:rPr>
        <w:t>, J.; Marcus, A.;</w:t>
      </w:r>
      <w:r w:rsidRPr="003476ED">
        <w:rPr>
          <w:b w:val="0"/>
          <w:bCs/>
          <w:iCs/>
          <w:sz w:val="22"/>
          <w:szCs w:val="22"/>
        </w:rPr>
        <w:t xml:space="preserve"> </w:t>
      </w:r>
      <w:r w:rsidR="00BB7D13">
        <w:rPr>
          <w:b w:val="0"/>
          <w:bCs/>
          <w:iCs/>
          <w:sz w:val="22"/>
          <w:szCs w:val="22"/>
        </w:rPr>
        <w:t>“</w:t>
      </w:r>
      <w:r w:rsidR="00BB7D13" w:rsidRPr="00446D7C">
        <w:rPr>
          <w:b w:val="0"/>
          <w:bCs/>
          <w:i/>
          <w:iCs/>
          <w:sz w:val="22"/>
          <w:szCs w:val="22"/>
        </w:rPr>
        <w:t>Image-guided genomics of phenotypically heterogeneous populations reveals vascular signaling during symbiotic collective cancer invasion</w:t>
      </w:r>
      <w:r w:rsidR="00BB7D13" w:rsidRPr="00BB7D13">
        <w:rPr>
          <w:b w:val="0"/>
          <w:bCs/>
          <w:iCs/>
          <w:sz w:val="22"/>
          <w:szCs w:val="22"/>
        </w:rPr>
        <w:t>"</w:t>
      </w:r>
      <w:r w:rsidR="00BB7D13">
        <w:rPr>
          <w:b w:val="0"/>
          <w:bCs/>
          <w:iCs/>
          <w:sz w:val="22"/>
          <w:szCs w:val="22"/>
        </w:rPr>
        <w:t xml:space="preserve"> </w:t>
      </w:r>
      <w:r w:rsidR="00BB7D13" w:rsidRPr="00BB7D13">
        <w:rPr>
          <w:b w:val="0"/>
          <w:bCs/>
          <w:iCs/>
          <w:sz w:val="22"/>
          <w:szCs w:val="22"/>
          <w:u w:val="single"/>
        </w:rPr>
        <w:t>Nature Communications</w:t>
      </w:r>
      <w:r w:rsidR="00BB7D13">
        <w:rPr>
          <w:b w:val="0"/>
          <w:bCs/>
          <w:iCs/>
          <w:sz w:val="22"/>
          <w:szCs w:val="22"/>
        </w:rPr>
        <w:t xml:space="preserve">, </w:t>
      </w:r>
      <w:r w:rsidR="00B715D3" w:rsidRPr="00B715D3">
        <w:rPr>
          <w:bCs/>
          <w:iCs/>
          <w:sz w:val="22"/>
          <w:szCs w:val="22"/>
        </w:rPr>
        <w:t>2017</w:t>
      </w:r>
      <w:r w:rsidR="00B715D3">
        <w:rPr>
          <w:b w:val="0"/>
          <w:bCs/>
          <w:iCs/>
          <w:sz w:val="22"/>
          <w:szCs w:val="22"/>
        </w:rPr>
        <w:t xml:space="preserve">, 8, </w:t>
      </w:r>
      <w:r w:rsidR="00B715D3" w:rsidRPr="00B715D3">
        <w:rPr>
          <w:b w:val="0"/>
          <w:bCs/>
          <w:iCs/>
          <w:sz w:val="22"/>
          <w:szCs w:val="22"/>
        </w:rPr>
        <w:t>15078</w:t>
      </w:r>
      <w:r w:rsidR="00BB7D13">
        <w:rPr>
          <w:b w:val="0"/>
          <w:bCs/>
          <w:iCs/>
          <w:sz w:val="22"/>
          <w:szCs w:val="22"/>
        </w:rPr>
        <w:t>.</w:t>
      </w:r>
      <w:r w:rsidR="00B715D3">
        <w:rPr>
          <w:b w:val="0"/>
          <w:bCs/>
          <w:iCs/>
          <w:sz w:val="22"/>
          <w:szCs w:val="22"/>
        </w:rPr>
        <w:t xml:space="preserve"> </w:t>
      </w:r>
      <w:hyperlink r:id="rId8" w:history="1">
        <w:r w:rsidR="00B715D3" w:rsidRPr="00B715D3">
          <w:rPr>
            <w:rStyle w:val="Hyperlink"/>
            <w:b w:val="0"/>
            <w:bCs/>
            <w:iCs/>
            <w:sz w:val="22"/>
            <w:szCs w:val="22"/>
          </w:rPr>
          <w:t>doi:10.1038/ncomms15078</w:t>
        </w:r>
      </w:hyperlink>
      <w:r w:rsidR="00B715D3">
        <w:rPr>
          <w:b w:val="0"/>
          <w:bCs/>
          <w:iCs/>
          <w:sz w:val="22"/>
          <w:szCs w:val="22"/>
        </w:rPr>
        <w:t xml:space="preserve"> </w:t>
      </w:r>
      <w:r w:rsidR="00BB7D13">
        <w:rPr>
          <w:b w:val="0"/>
          <w:bCs/>
          <w:iCs/>
          <w:sz w:val="22"/>
          <w:szCs w:val="22"/>
        </w:rPr>
        <w:t xml:space="preserve"> </w:t>
      </w:r>
      <w:r w:rsidR="00F570E1" w:rsidRPr="00F570E1">
        <w:rPr>
          <w:b w:val="0"/>
          <w:bCs/>
          <w:iCs/>
          <w:sz w:val="22"/>
          <w:szCs w:val="22"/>
        </w:rPr>
        <w:t>PMID: 28497793</w:t>
      </w:r>
    </w:p>
    <w:p w:rsidR="00944773" w:rsidRDefault="00944773" w:rsidP="00944773">
      <w:pPr>
        <w:pStyle w:val="BodyText"/>
        <w:numPr>
          <w:ilvl w:val="0"/>
          <w:numId w:val="12"/>
        </w:numPr>
        <w:tabs>
          <w:tab w:val="left" w:pos="540"/>
          <w:tab w:val="left" w:pos="630"/>
          <w:tab w:val="num" w:pos="1530"/>
        </w:tabs>
        <w:ind w:left="540" w:hanging="540"/>
        <w:jc w:val="left"/>
        <w:rPr>
          <w:b w:val="0"/>
          <w:bCs/>
          <w:iCs/>
          <w:sz w:val="22"/>
          <w:szCs w:val="22"/>
        </w:rPr>
      </w:pPr>
      <w:r w:rsidRPr="00944773">
        <w:rPr>
          <w:b w:val="0"/>
          <w:bCs/>
          <w:iCs/>
          <w:sz w:val="22"/>
          <w:szCs w:val="22"/>
        </w:rPr>
        <w:t xml:space="preserve">Liu, Y.; </w:t>
      </w:r>
      <w:proofErr w:type="spellStart"/>
      <w:r w:rsidRPr="00944773">
        <w:rPr>
          <w:b w:val="0"/>
          <w:bCs/>
          <w:iCs/>
          <w:sz w:val="22"/>
          <w:szCs w:val="22"/>
        </w:rPr>
        <w:t>Blanchfield</w:t>
      </w:r>
      <w:proofErr w:type="spellEnd"/>
      <w:r w:rsidRPr="00944773">
        <w:rPr>
          <w:b w:val="0"/>
          <w:bCs/>
          <w:iCs/>
          <w:sz w:val="22"/>
          <w:szCs w:val="22"/>
        </w:rPr>
        <w:t xml:space="preserve">, L.; </w:t>
      </w:r>
      <w:proofErr w:type="spellStart"/>
      <w:r w:rsidR="00282C37">
        <w:rPr>
          <w:b w:val="0"/>
          <w:bCs/>
          <w:iCs/>
          <w:sz w:val="22"/>
          <w:szCs w:val="22"/>
        </w:rPr>
        <w:t>Pui</w:t>
      </w:r>
      <w:proofErr w:type="spellEnd"/>
      <w:r w:rsidR="00282C37">
        <w:rPr>
          <w:b w:val="0"/>
          <w:bCs/>
          <w:iCs/>
          <w:sz w:val="22"/>
          <w:szCs w:val="22"/>
        </w:rPr>
        <w:t xml:space="preserve">-Yan Ma, V.; Andargachew, R.; </w:t>
      </w:r>
      <w:proofErr w:type="spellStart"/>
      <w:r w:rsidR="00142681">
        <w:rPr>
          <w:b w:val="0"/>
          <w:bCs/>
          <w:iCs/>
          <w:sz w:val="22"/>
          <w:szCs w:val="22"/>
        </w:rPr>
        <w:t>Galior</w:t>
      </w:r>
      <w:proofErr w:type="spellEnd"/>
      <w:r w:rsidR="00142681">
        <w:rPr>
          <w:b w:val="0"/>
          <w:bCs/>
          <w:iCs/>
          <w:sz w:val="22"/>
          <w:szCs w:val="22"/>
        </w:rPr>
        <w:t xml:space="preserve">, K.; Liu, Z.; </w:t>
      </w:r>
      <w:r w:rsidRPr="00944773">
        <w:rPr>
          <w:b w:val="0"/>
          <w:bCs/>
          <w:iCs/>
          <w:sz w:val="22"/>
          <w:szCs w:val="22"/>
        </w:rPr>
        <w:t xml:space="preserve">Evavold, B.; </w:t>
      </w:r>
      <w:r w:rsidRPr="00944773">
        <w:rPr>
          <w:bCs/>
          <w:iCs/>
          <w:sz w:val="22"/>
          <w:szCs w:val="22"/>
        </w:rPr>
        <w:t>Salaita, K.</w:t>
      </w:r>
      <w:r w:rsidRPr="00944773">
        <w:rPr>
          <w:b w:val="0"/>
          <w:bCs/>
          <w:iCs/>
          <w:sz w:val="22"/>
          <w:szCs w:val="22"/>
        </w:rPr>
        <w:t xml:space="preserve"> </w:t>
      </w:r>
      <w:r>
        <w:rPr>
          <w:b w:val="0"/>
          <w:bCs/>
          <w:iCs/>
          <w:sz w:val="22"/>
          <w:szCs w:val="22"/>
        </w:rPr>
        <w:t>“</w:t>
      </w:r>
      <w:r w:rsidRPr="00944773">
        <w:rPr>
          <w:b w:val="0"/>
          <w:bCs/>
          <w:i/>
          <w:iCs/>
          <w:sz w:val="22"/>
          <w:szCs w:val="22"/>
        </w:rPr>
        <w:t>DNA-based Nanoparticle Tension Sensors Reveal that T-cell Receptors Transmit Defined pN Forces to Their Antigens for Enhanced Fidelity</w:t>
      </w:r>
      <w:r>
        <w:rPr>
          <w:b w:val="0"/>
          <w:bCs/>
          <w:i/>
          <w:iCs/>
          <w:sz w:val="22"/>
          <w:szCs w:val="22"/>
        </w:rPr>
        <w:t>”</w:t>
      </w:r>
      <w:r w:rsidR="00091C66">
        <w:rPr>
          <w:b w:val="0"/>
          <w:bCs/>
          <w:i/>
          <w:iCs/>
          <w:sz w:val="22"/>
          <w:szCs w:val="22"/>
        </w:rPr>
        <w:t xml:space="preserve"> </w:t>
      </w:r>
      <w:r w:rsidRPr="00944773">
        <w:rPr>
          <w:b w:val="0"/>
          <w:bCs/>
          <w:iCs/>
          <w:sz w:val="22"/>
          <w:szCs w:val="22"/>
        </w:rPr>
        <w:t xml:space="preserve"> </w:t>
      </w:r>
      <w:r w:rsidRPr="00944773">
        <w:rPr>
          <w:b w:val="0"/>
          <w:bCs/>
          <w:iCs/>
          <w:sz w:val="22"/>
          <w:szCs w:val="22"/>
          <w:u w:val="single"/>
        </w:rPr>
        <w:t>Proceedings of the National Academy of Sciences</w:t>
      </w:r>
      <w:r>
        <w:rPr>
          <w:b w:val="0"/>
          <w:bCs/>
          <w:iCs/>
          <w:sz w:val="22"/>
          <w:szCs w:val="22"/>
        </w:rPr>
        <w:t>,</w:t>
      </w:r>
      <w:r w:rsidR="00091C66">
        <w:rPr>
          <w:b w:val="0"/>
          <w:bCs/>
          <w:iCs/>
          <w:sz w:val="22"/>
          <w:szCs w:val="22"/>
        </w:rPr>
        <w:t xml:space="preserve"> </w:t>
      </w:r>
      <w:r w:rsidR="00091C66" w:rsidRPr="00091C66">
        <w:rPr>
          <w:bCs/>
          <w:iCs/>
          <w:sz w:val="22"/>
          <w:szCs w:val="22"/>
        </w:rPr>
        <w:t>2016</w:t>
      </w:r>
      <w:r w:rsidR="00091C66" w:rsidRPr="00091C66">
        <w:rPr>
          <w:b w:val="0"/>
          <w:bCs/>
          <w:iCs/>
          <w:sz w:val="22"/>
          <w:szCs w:val="22"/>
        </w:rPr>
        <w:t>,</w:t>
      </w:r>
      <w:r>
        <w:rPr>
          <w:b w:val="0"/>
          <w:bCs/>
          <w:iCs/>
          <w:sz w:val="22"/>
          <w:szCs w:val="22"/>
        </w:rPr>
        <w:t xml:space="preserve"> </w:t>
      </w:r>
      <w:r w:rsidR="00091C66" w:rsidRPr="00091C66">
        <w:rPr>
          <w:b w:val="0"/>
          <w:bCs/>
          <w:iCs/>
          <w:sz w:val="22"/>
          <w:szCs w:val="22"/>
        </w:rPr>
        <w:t>113 (20) 5610-5615</w:t>
      </w:r>
      <w:r w:rsidR="00091C66">
        <w:rPr>
          <w:b w:val="0"/>
          <w:bCs/>
          <w:iCs/>
          <w:sz w:val="22"/>
          <w:szCs w:val="22"/>
        </w:rPr>
        <w:t xml:space="preserve">, </w:t>
      </w:r>
      <w:hyperlink r:id="rId9" w:history="1">
        <w:r w:rsidR="00091C66">
          <w:rPr>
            <w:rStyle w:val="Hyperlink"/>
            <w:b w:val="0"/>
            <w:bCs/>
            <w:iCs/>
            <w:sz w:val="22"/>
            <w:szCs w:val="22"/>
          </w:rPr>
          <w:t>DOI</w:t>
        </w:r>
        <w:r w:rsidR="00142681" w:rsidRPr="00142681">
          <w:rPr>
            <w:rStyle w:val="Hyperlink"/>
            <w:b w:val="0"/>
            <w:bCs/>
            <w:iCs/>
            <w:sz w:val="22"/>
            <w:szCs w:val="22"/>
          </w:rPr>
          <w:t>:10.1073/pnas.1600163113</w:t>
        </w:r>
      </w:hyperlink>
    </w:p>
    <w:p w:rsidR="00024209" w:rsidRPr="00024209" w:rsidRDefault="004979F5" w:rsidP="00142681">
      <w:pPr>
        <w:pStyle w:val="BodyText"/>
        <w:numPr>
          <w:ilvl w:val="0"/>
          <w:numId w:val="16"/>
        </w:numPr>
        <w:tabs>
          <w:tab w:val="left" w:pos="540"/>
          <w:tab w:val="left" w:pos="630"/>
          <w:tab w:val="num" w:pos="1530"/>
        </w:tabs>
        <w:spacing w:after="0"/>
        <w:jc w:val="left"/>
        <w:rPr>
          <w:b w:val="0"/>
          <w:bCs/>
          <w:iCs/>
          <w:sz w:val="22"/>
          <w:szCs w:val="22"/>
        </w:rPr>
      </w:pPr>
      <w:r>
        <w:rPr>
          <w:b w:val="0"/>
          <w:bCs/>
          <w:iCs/>
          <w:sz w:val="22"/>
          <w:szCs w:val="22"/>
        </w:rPr>
        <w:t xml:space="preserve">  </w:t>
      </w:r>
      <w:r w:rsidR="00024209" w:rsidRPr="00024209">
        <w:rPr>
          <w:b w:val="0"/>
          <w:bCs/>
          <w:iCs/>
          <w:sz w:val="22"/>
          <w:szCs w:val="22"/>
        </w:rPr>
        <w:t>See Chemical &amp; Engineering News highlight, May 16</w:t>
      </w:r>
      <w:r w:rsidR="00024209" w:rsidRPr="00024209">
        <w:rPr>
          <w:b w:val="0"/>
          <w:bCs/>
          <w:iCs/>
          <w:sz w:val="22"/>
          <w:szCs w:val="22"/>
          <w:vertAlign w:val="superscript"/>
        </w:rPr>
        <w:t>th</w:t>
      </w:r>
      <w:r w:rsidR="00024209" w:rsidRPr="00024209">
        <w:rPr>
          <w:b w:val="0"/>
          <w:bCs/>
          <w:iCs/>
          <w:sz w:val="22"/>
          <w:szCs w:val="22"/>
        </w:rPr>
        <w:t xml:space="preserve"> </w:t>
      </w:r>
      <w:r w:rsidR="00024209" w:rsidRPr="00024209">
        <w:rPr>
          <w:bCs/>
          <w:iCs/>
          <w:sz w:val="22"/>
          <w:szCs w:val="22"/>
        </w:rPr>
        <w:t>2016</w:t>
      </w:r>
      <w:r w:rsidR="00024209" w:rsidRPr="00024209">
        <w:rPr>
          <w:b w:val="0"/>
          <w:bCs/>
          <w:iCs/>
          <w:sz w:val="22"/>
          <w:szCs w:val="22"/>
        </w:rPr>
        <w:t>,</w:t>
      </w:r>
      <w:r>
        <w:rPr>
          <w:b w:val="0"/>
          <w:bCs/>
          <w:iCs/>
          <w:sz w:val="22"/>
          <w:szCs w:val="22"/>
        </w:rPr>
        <w:t xml:space="preserve"> vol. 94 (2), pg. 12,</w:t>
      </w:r>
      <w:r w:rsidR="00024209" w:rsidRPr="00024209">
        <w:rPr>
          <w:b w:val="0"/>
          <w:i/>
          <w:sz w:val="22"/>
          <w:szCs w:val="22"/>
        </w:rPr>
        <w:t xml:space="preserve"> “</w:t>
      </w:r>
      <w:r w:rsidRPr="004979F5">
        <w:rPr>
          <w:b w:val="0"/>
          <w:i/>
          <w:sz w:val="22"/>
          <w:szCs w:val="22"/>
        </w:rPr>
        <w:t>T cells tug on antigens</w:t>
      </w:r>
      <w:r>
        <w:rPr>
          <w:b w:val="0"/>
          <w:i/>
          <w:sz w:val="22"/>
          <w:szCs w:val="22"/>
        </w:rPr>
        <w:t>”</w:t>
      </w:r>
      <w:r w:rsidR="001D0BCD" w:rsidRPr="00024209">
        <w:rPr>
          <w:b w:val="0"/>
          <w:bCs/>
          <w:iCs/>
          <w:sz w:val="22"/>
          <w:szCs w:val="22"/>
        </w:rPr>
        <w:t xml:space="preserve"> </w:t>
      </w:r>
      <w:hyperlink r:id="rId10" w:history="1">
        <w:r w:rsidRPr="00D36D46">
          <w:rPr>
            <w:rStyle w:val="Hyperlink"/>
            <w:b w:val="0"/>
            <w:bCs/>
            <w:iCs/>
            <w:sz w:val="22"/>
            <w:szCs w:val="22"/>
          </w:rPr>
          <w:t>http://cen.acs.org/articles/94/i20/T-cells-tug-antigens.html</w:t>
        </w:r>
      </w:hyperlink>
      <w:r>
        <w:rPr>
          <w:b w:val="0"/>
          <w:bCs/>
          <w:iCs/>
          <w:sz w:val="22"/>
          <w:szCs w:val="22"/>
          <w:u w:val="single"/>
        </w:rPr>
        <w:t xml:space="preserve"> </w:t>
      </w:r>
    </w:p>
    <w:p w:rsidR="00142681" w:rsidRPr="00024209" w:rsidRDefault="0065716F" w:rsidP="00142681">
      <w:pPr>
        <w:pStyle w:val="BodyText"/>
        <w:numPr>
          <w:ilvl w:val="0"/>
          <w:numId w:val="16"/>
        </w:numPr>
        <w:tabs>
          <w:tab w:val="left" w:pos="540"/>
          <w:tab w:val="left" w:pos="630"/>
          <w:tab w:val="num" w:pos="1530"/>
        </w:tabs>
        <w:spacing w:after="0"/>
        <w:jc w:val="left"/>
        <w:rPr>
          <w:b w:val="0"/>
          <w:bCs/>
          <w:iCs/>
          <w:sz w:val="22"/>
          <w:szCs w:val="22"/>
        </w:rPr>
      </w:pPr>
      <w:r>
        <w:rPr>
          <w:b w:val="0"/>
          <w:bCs/>
          <w:iCs/>
          <w:sz w:val="22"/>
          <w:szCs w:val="22"/>
        </w:rPr>
        <w:t xml:space="preserve">  </w:t>
      </w:r>
      <w:r w:rsidR="00142681" w:rsidRPr="00024209">
        <w:rPr>
          <w:b w:val="0"/>
          <w:bCs/>
          <w:iCs/>
          <w:sz w:val="22"/>
          <w:szCs w:val="22"/>
        </w:rPr>
        <w:t xml:space="preserve">See interview explaining the work </w:t>
      </w:r>
      <w:hyperlink r:id="rId11" w:history="1">
        <w:r w:rsidR="00142681" w:rsidRPr="00024209">
          <w:rPr>
            <w:rStyle w:val="Hyperlink"/>
            <w:b w:val="0"/>
            <w:bCs/>
            <w:iCs/>
            <w:sz w:val="22"/>
            <w:szCs w:val="22"/>
          </w:rPr>
          <w:t>https://www.youtube.com/watch?v=fDTcserI4rM</w:t>
        </w:r>
      </w:hyperlink>
      <w:r w:rsidR="00142681" w:rsidRPr="00024209">
        <w:rPr>
          <w:b w:val="0"/>
          <w:bCs/>
          <w:iCs/>
          <w:sz w:val="22"/>
          <w:szCs w:val="22"/>
        </w:rPr>
        <w:t xml:space="preserve"> </w:t>
      </w:r>
    </w:p>
    <w:p w:rsidR="00142681" w:rsidRPr="00024209" w:rsidRDefault="001D0BCD" w:rsidP="00142681">
      <w:pPr>
        <w:pStyle w:val="BodyText"/>
        <w:numPr>
          <w:ilvl w:val="0"/>
          <w:numId w:val="16"/>
        </w:numPr>
        <w:tabs>
          <w:tab w:val="left" w:pos="540"/>
          <w:tab w:val="left" w:pos="630"/>
          <w:tab w:val="num" w:pos="1530"/>
        </w:tabs>
        <w:spacing w:after="0"/>
        <w:jc w:val="left"/>
        <w:rPr>
          <w:b w:val="0"/>
          <w:bCs/>
          <w:iCs/>
          <w:sz w:val="22"/>
          <w:szCs w:val="22"/>
        </w:rPr>
      </w:pPr>
      <w:r w:rsidRPr="00024209">
        <w:rPr>
          <w:b w:val="0"/>
          <w:bCs/>
          <w:iCs/>
          <w:sz w:val="22"/>
          <w:szCs w:val="22"/>
        </w:rPr>
        <w:t xml:space="preserve">  </w:t>
      </w:r>
      <w:r w:rsidR="00142681" w:rsidRPr="00024209">
        <w:rPr>
          <w:b w:val="0"/>
          <w:bCs/>
          <w:iCs/>
          <w:sz w:val="22"/>
          <w:szCs w:val="22"/>
        </w:rPr>
        <w:t>See also “</w:t>
      </w:r>
      <w:r w:rsidR="00142681" w:rsidRPr="00024209">
        <w:rPr>
          <w:b w:val="0"/>
          <w:bCs/>
          <w:i/>
          <w:iCs/>
          <w:sz w:val="22"/>
          <w:szCs w:val="22"/>
        </w:rPr>
        <w:t xml:space="preserve">T cells use </w:t>
      </w:r>
      <w:r w:rsidR="00270A57" w:rsidRPr="00024209">
        <w:rPr>
          <w:b w:val="0"/>
          <w:bCs/>
          <w:i/>
          <w:iCs/>
          <w:sz w:val="22"/>
          <w:szCs w:val="22"/>
        </w:rPr>
        <w:t>h</w:t>
      </w:r>
      <w:r w:rsidR="00142681" w:rsidRPr="00024209">
        <w:rPr>
          <w:b w:val="0"/>
          <w:bCs/>
          <w:i/>
          <w:iCs/>
          <w:sz w:val="22"/>
          <w:szCs w:val="22"/>
        </w:rPr>
        <w:t>andshakes to sort friends from foes</w:t>
      </w:r>
      <w:r w:rsidR="00142681" w:rsidRPr="00024209">
        <w:rPr>
          <w:b w:val="0"/>
          <w:bCs/>
          <w:iCs/>
          <w:sz w:val="22"/>
          <w:szCs w:val="22"/>
        </w:rPr>
        <w:t xml:space="preserve">” in </w:t>
      </w:r>
      <w:hyperlink r:id="rId12" w:history="1">
        <w:r w:rsidR="00142681" w:rsidRPr="00024209">
          <w:rPr>
            <w:rStyle w:val="Hyperlink"/>
            <w:b w:val="0"/>
            <w:bCs/>
            <w:iCs/>
            <w:sz w:val="22"/>
            <w:szCs w:val="22"/>
          </w:rPr>
          <w:t>Emory University Science Commons</w:t>
        </w:r>
      </w:hyperlink>
    </w:p>
    <w:p w:rsidR="00142681" w:rsidRPr="00142681" w:rsidRDefault="00142681" w:rsidP="00142681">
      <w:pPr>
        <w:pStyle w:val="BodyText"/>
        <w:tabs>
          <w:tab w:val="left" w:pos="540"/>
          <w:tab w:val="left" w:pos="630"/>
          <w:tab w:val="num" w:pos="1530"/>
        </w:tabs>
        <w:spacing w:after="0"/>
        <w:jc w:val="left"/>
        <w:rPr>
          <w:b w:val="0"/>
          <w:bCs/>
          <w:iCs/>
          <w:sz w:val="22"/>
          <w:szCs w:val="22"/>
        </w:rPr>
      </w:pPr>
    </w:p>
    <w:p w:rsidR="001D0BCD" w:rsidRDefault="006F46D6" w:rsidP="001D0BCD">
      <w:pPr>
        <w:pStyle w:val="BodyText"/>
        <w:numPr>
          <w:ilvl w:val="0"/>
          <w:numId w:val="12"/>
        </w:numPr>
        <w:tabs>
          <w:tab w:val="left" w:pos="540"/>
          <w:tab w:val="left" w:pos="630"/>
          <w:tab w:val="num" w:pos="1530"/>
        </w:tabs>
        <w:spacing w:after="0"/>
        <w:ind w:left="540" w:hanging="540"/>
        <w:jc w:val="left"/>
        <w:rPr>
          <w:b w:val="0"/>
          <w:bCs/>
          <w:i/>
          <w:iCs/>
          <w:sz w:val="22"/>
          <w:szCs w:val="22"/>
        </w:rPr>
      </w:pPr>
      <w:r w:rsidRPr="00142681">
        <w:rPr>
          <w:b w:val="0"/>
          <w:bCs/>
          <w:sz w:val="22"/>
          <w:szCs w:val="22"/>
        </w:rPr>
        <w:t xml:space="preserve">Ma, P.-Y., Victor; Liu, Yang; </w:t>
      </w:r>
      <w:proofErr w:type="spellStart"/>
      <w:r w:rsidRPr="00142681">
        <w:rPr>
          <w:b w:val="0"/>
          <w:bCs/>
          <w:sz w:val="22"/>
          <w:szCs w:val="22"/>
        </w:rPr>
        <w:t>Yehl</w:t>
      </w:r>
      <w:proofErr w:type="spellEnd"/>
      <w:r w:rsidRPr="00142681">
        <w:rPr>
          <w:b w:val="0"/>
          <w:bCs/>
          <w:sz w:val="22"/>
          <w:szCs w:val="22"/>
        </w:rPr>
        <w:t xml:space="preserve">, Kevin; </w:t>
      </w:r>
      <w:proofErr w:type="spellStart"/>
      <w:r w:rsidRPr="00142681">
        <w:rPr>
          <w:b w:val="0"/>
          <w:bCs/>
          <w:sz w:val="22"/>
          <w:szCs w:val="22"/>
        </w:rPr>
        <w:t>G</w:t>
      </w:r>
      <w:r w:rsidR="00944773" w:rsidRPr="00142681">
        <w:rPr>
          <w:b w:val="0"/>
          <w:bCs/>
          <w:sz w:val="22"/>
          <w:szCs w:val="22"/>
        </w:rPr>
        <w:t>ailor</w:t>
      </w:r>
      <w:proofErr w:type="spellEnd"/>
      <w:r w:rsidR="00944773" w:rsidRPr="00142681">
        <w:rPr>
          <w:b w:val="0"/>
          <w:bCs/>
          <w:sz w:val="22"/>
          <w:szCs w:val="22"/>
        </w:rPr>
        <w:t>, Kornelia; Zhang, Yun;</w:t>
      </w:r>
      <w:r w:rsidRPr="00142681">
        <w:rPr>
          <w:b w:val="0"/>
          <w:bCs/>
          <w:sz w:val="22"/>
          <w:szCs w:val="22"/>
        </w:rPr>
        <w:t xml:space="preserve"> </w:t>
      </w:r>
      <w:r w:rsidRPr="00142681">
        <w:rPr>
          <w:bCs/>
          <w:sz w:val="22"/>
          <w:szCs w:val="22"/>
        </w:rPr>
        <w:t>Salaita, Khalid</w:t>
      </w:r>
      <w:r w:rsidRPr="00142681">
        <w:rPr>
          <w:b w:val="0"/>
          <w:bCs/>
          <w:sz w:val="22"/>
          <w:szCs w:val="22"/>
        </w:rPr>
        <w:t xml:space="preserve"> "</w:t>
      </w:r>
      <w:r w:rsidRPr="00142681">
        <w:rPr>
          <w:b w:val="0"/>
          <w:bCs/>
          <w:i/>
          <w:sz w:val="22"/>
          <w:szCs w:val="22"/>
        </w:rPr>
        <w:t>The Mechanically-induced Catalytic Amplification Reaction for Readout of Receptor-Mediated Cellular Forces</w:t>
      </w:r>
      <w:r w:rsidRPr="00142681">
        <w:rPr>
          <w:b w:val="0"/>
          <w:bCs/>
          <w:sz w:val="22"/>
          <w:szCs w:val="22"/>
        </w:rPr>
        <w:t>", </w:t>
      </w:r>
      <w:r w:rsidRPr="00142681">
        <w:rPr>
          <w:b w:val="0"/>
          <w:bCs/>
          <w:sz w:val="22"/>
          <w:szCs w:val="22"/>
          <w:u w:val="single"/>
        </w:rPr>
        <w:t>Angewandte Chemie</w:t>
      </w:r>
      <w:r w:rsidR="001D0BCD">
        <w:rPr>
          <w:b w:val="0"/>
          <w:bCs/>
          <w:sz w:val="22"/>
          <w:szCs w:val="22"/>
          <w:u w:val="single"/>
        </w:rPr>
        <w:t xml:space="preserve"> International Edition</w:t>
      </w:r>
      <w:r w:rsidRPr="00142681">
        <w:rPr>
          <w:b w:val="0"/>
          <w:bCs/>
          <w:sz w:val="22"/>
          <w:szCs w:val="22"/>
        </w:rPr>
        <w:t>, </w:t>
      </w:r>
      <w:r w:rsidRPr="00142681">
        <w:rPr>
          <w:bCs/>
          <w:sz w:val="22"/>
          <w:szCs w:val="22"/>
        </w:rPr>
        <w:t>2016</w:t>
      </w:r>
      <w:r w:rsidRPr="00142681">
        <w:rPr>
          <w:b w:val="0"/>
          <w:bCs/>
          <w:sz w:val="22"/>
          <w:szCs w:val="22"/>
        </w:rPr>
        <w:t xml:space="preserve">, </w:t>
      </w:r>
      <w:r w:rsidR="00091C66">
        <w:rPr>
          <w:b w:val="0"/>
          <w:bCs/>
          <w:sz w:val="22"/>
          <w:szCs w:val="22"/>
        </w:rPr>
        <w:t>55(18), 5488-5492</w:t>
      </w:r>
      <w:r w:rsidRPr="00142681">
        <w:rPr>
          <w:b w:val="0"/>
          <w:bCs/>
          <w:sz w:val="22"/>
          <w:szCs w:val="22"/>
        </w:rPr>
        <w:t xml:space="preserve"> </w:t>
      </w:r>
      <w:r w:rsidR="001D0BCD" w:rsidRPr="001D0BCD">
        <w:rPr>
          <w:b w:val="0"/>
          <w:bCs/>
          <w:sz w:val="22"/>
          <w:szCs w:val="22"/>
        </w:rPr>
        <w:t>DOI: 10.1002/anie.201600351</w:t>
      </w:r>
      <w:r w:rsidR="001D0BCD">
        <w:rPr>
          <w:b w:val="0"/>
          <w:bCs/>
          <w:i/>
          <w:iCs/>
          <w:sz w:val="22"/>
          <w:szCs w:val="22"/>
        </w:rPr>
        <w:t xml:space="preserve"> </w:t>
      </w:r>
      <w:hyperlink r:id="rId13" w:history="1">
        <w:r w:rsidR="001D0BCD" w:rsidRPr="001D0BCD">
          <w:rPr>
            <w:rStyle w:val="Hyperlink"/>
            <w:b w:val="0"/>
            <w:bCs/>
            <w:sz w:val="22"/>
            <w:szCs w:val="22"/>
          </w:rPr>
          <w:t>http://onlinelibrary.wiley.com/doi/10.1002/anie.201600351/abstract</w:t>
        </w:r>
      </w:hyperlink>
      <w:r w:rsidR="001D0BCD" w:rsidRPr="001D0BCD">
        <w:rPr>
          <w:b w:val="0"/>
          <w:bCs/>
          <w:i/>
          <w:iCs/>
          <w:sz w:val="22"/>
          <w:szCs w:val="22"/>
        </w:rPr>
        <w:t xml:space="preserve"> </w:t>
      </w:r>
    </w:p>
    <w:p w:rsidR="001D0BCD" w:rsidRDefault="001D0BCD" w:rsidP="001D0BCD">
      <w:pPr>
        <w:pStyle w:val="BodyText"/>
        <w:tabs>
          <w:tab w:val="left" w:pos="540"/>
          <w:tab w:val="left" w:pos="630"/>
          <w:tab w:val="num" w:pos="1530"/>
        </w:tabs>
        <w:spacing w:after="0"/>
        <w:ind w:left="540"/>
        <w:jc w:val="left"/>
        <w:rPr>
          <w:b w:val="0"/>
          <w:bCs/>
          <w:i/>
          <w:iCs/>
          <w:sz w:val="22"/>
          <w:szCs w:val="22"/>
        </w:rPr>
      </w:pPr>
    </w:p>
    <w:p w:rsidR="001D0BCD" w:rsidRDefault="001D0BCD" w:rsidP="001D0BCD">
      <w:pPr>
        <w:pStyle w:val="BodyText"/>
        <w:numPr>
          <w:ilvl w:val="0"/>
          <w:numId w:val="38"/>
        </w:numPr>
        <w:tabs>
          <w:tab w:val="left" w:pos="540"/>
          <w:tab w:val="left" w:pos="630"/>
          <w:tab w:val="num" w:pos="1530"/>
        </w:tabs>
        <w:spacing w:after="0"/>
        <w:jc w:val="left"/>
        <w:rPr>
          <w:b w:val="0"/>
          <w:bCs/>
          <w:i/>
          <w:iCs/>
          <w:sz w:val="22"/>
          <w:szCs w:val="22"/>
        </w:rPr>
      </w:pPr>
      <w:r>
        <w:rPr>
          <w:b w:val="0"/>
          <w:bCs/>
          <w:iCs/>
          <w:sz w:val="22"/>
          <w:szCs w:val="22"/>
        </w:rPr>
        <w:t xml:space="preserve">  See also highlight </w:t>
      </w:r>
      <w:hyperlink r:id="rId14" w:history="1">
        <w:r w:rsidRPr="00C631B6">
          <w:rPr>
            <w:rStyle w:val="Hyperlink"/>
            <w:b w:val="0"/>
            <w:bCs/>
            <w:iCs/>
            <w:sz w:val="22"/>
            <w:szCs w:val="22"/>
          </w:rPr>
          <w:t xml:space="preserve">“PCR for cellular forces” in June </w:t>
        </w:r>
        <w:r w:rsidRPr="00C631B6">
          <w:rPr>
            <w:rStyle w:val="Hyperlink"/>
            <w:bCs/>
            <w:iCs/>
            <w:sz w:val="22"/>
            <w:szCs w:val="22"/>
          </w:rPr>
          <w:t xml:space="preserve">2016 </w:t>
        </w:r>
        <w:r w:rsidRPr="00C631B6">
          <w:rPr>
            <w:rStyle w:val="Hyperlink"/>
            <w:b w:val="0"/>
            <w:bCs/>
            <w:iCs/>
            <w:sz w:val="22"/>
            <w:szCs w:val="22"/>
          </w:rPr>
          <w:t xml:space="preserve">issue of </w:t>
        </w:r>
        <w:r w:rsidRPr="00C631B6">
          <w:rPr>
            <w:rStyle w:val="Hyperlink"/>
            <w:b w:val="0"/>
            <w:bCs/>
            <w:i/>
            <w:iCs/>
            <w:sz w:val="22"/>
            <w:szCs w:val="22"/>
          </w:rPr>
          <w:t>Nature Methods</w:t>
        </w:r>
      </w:hyperlink>
    </w:p>
    <w:p w:rsidR="001D0BCD" w:rsidRPr="001D0BCD" w:rsidRDefault="001D0BCD" w:rsidP="001D0BCD">
      <w:pPr>
        <w:pStyle w:val="BodyText"/>
        <w:tabs>
          <w:tab w:val="left" w:pos="540"/>
          <w:tab w:val="left" w:pos="630"/>
          <w:tab w:val="num" w:pos="1530"/>
        </w:tabs>
        <w:spacing w:after="0"/>
        <w:ind w:left="540"/>
        <w:jc w:val="left"/>
        <w:rPr>
          <w:b w:val="0"/>
          <w:bCs/>
          <w:i/>
          <w:iCs/>
          <w:sz w:val="22"/>
          <w:szCs w:val="22"/>
        </w:rPr>
      </w:pPr>
    </w:p>
    <w:p w:rsidR="00FB45D7" w:rsidRPr="00791D88" w:rsidRDefault="00FB45D7" w:rsidP="00791D88">
      <w:pPr>
        <w:pStyle w:val="BodyText"/>
        <w:numPr>
          <w:ilvl w:val="0"/>
          <w:numId w:val="12"/>
        </w:numPr>
        <w:tabs>
          <w:tab w:val="left" w:pos="540"/>
          <w:tab w:val="left" w:pos="630"/>
          <w:tab w:val="num" w:pos="1530"/>
        </w:tabs>
        <w:ind w:left="540" w:hanging="540"/>
        <w:jc w:val="left"/>
        <w:rPr>
          <w:b w:val="0"/>
          <w:bCs/>
          <w:i/>
          <w:iCs/>
          <w:sz w:val="22"/>
          <w:szCs w:val="22"/>
        </w:rPr>
      </w:pPr>
      <w:r w:rsidRPr="00FB45D7">
        <w:rPr>
          <w:b w:val="0"/>
          <w:bCs/>
          <w:iCs/>
          <w:sz w:val="22"/>
          <w:szCs w:val="22"/>
        </w:rPr>
        <w:t xml:space="preserve">Ma, Victor </w:t>
      </w:r>
      <w:proofErr w:type="spellStart"/>
      <w:r w:rsidRPr="00FB45D7">
        <w:rPr>
          <w:b w:val="0"/>
          <w:bCs/>
          <w:iCs/>
          <w:sz w:val="22"/>
          <w:szCs w:val="22"/>
        </w:rPr>
        <w:t>Pui</w:t>
      </w:r>
      <w:proofErr w:type="spellEnd"/>
      <w:r w:rsidRPr="00FB45D7">
        <w:rPr>
          <w:b w:val="0"/>
          <w:bCs/>
          <w:iCs/>
          <w:sz w:val="22"/>
          <w:szCs w:val="22"/>
        </w:rPr>
        <w:t xml:space="preserve">-Yan; Liu, Yang; </w:t>
      </w:r>
      <w:proofErr w:type="spellStart"/>
      <w:r w:rsidRPr="00FB45D7">
        <w:rPr>
          <w:b w:val="0"/>
          <w:bCs/>
          <w:iCs/>
          <w:sz w:val="22"/>
          <w:szCs w:val="22"/>
        </w:rPr>
        <w:t>Blanchfield</w:t>
      </w:r>
      <w:proofErr w:type="spellEnd"/>
      <w:r w:rsidRPr="00FB45D7">
        <w:rPr>
          <w:b w:val="0"/>
          <w:bCs/>
          <w:iCs/>
          <w:sz w:val="22"/>
          <w:szCs w:val="22"/>
        </w:rPr>
        <w:t xml:space="preserve">, Lori; Su, </w:t>
      </w:r>
      <w:proofErr w:type="spellStart"/>
      <w:r w:rsidRPr="00FB45D7">
        <w:rPr>
          <w:b w:val="0"/>
          <w:bCs/>
          <w:iCs/>
          <w:sz w:val="22"/>
          <w:szCs w:val="22"/>
        </w:rPr>
        <w:t>Hanquan</w:t>
      </w:r>
      <w:proofErr w:type="spellEnd"/>
      <w:r w:rsidRPr="00FB45D7">
        <w:rPr>
          <w:b w:val="0"/>
          <w:bCs/>
          <w:iCs/>
          <w:sz w:val="22"/>
          <w:szCs w:val="22"/>
        </w:rPr>
        <w:t>; Evavold, Brian; and Salaita, Khalid, “</w:t>
      </w:r>
      <w:r w:rsidRPr="00FB45D7">
        <w:rPr>
          <w:b w:val="0"/>
          <w:bCs/>
          <w:i/>
          <w:iCs/>
          <w:sz w:val="22"/>
          <w:szCs w:val="22"/>
        </w:rPr>
        <w:t>Ratiometric tension probes for mapping receptor forces and clustering at intermembrane junctions</w:t>
      </w:r>
      <w:r w:rsidRPr="00FB45D7">
        <w:rPr>
          <w:b w:val="0"/>
          <w:bCs/>
          <w:iCs/>
          <w:sz w:val="22"/>
          <w:szCs w:val="22"/>
        </w:rPr>
        <w:t>”</w:t>
      </w:r>
      <w:r>
        <w:rPr>
          <w:b w:val="0"/>
          <w:bCs/>
          <w:iCs/>
          <w:sz w:val="22"/>
          <w:szCs w:val="22"/>
        </w:rPr>
        <w:t xml:space="preserve"> </w:t>
      </w:r>
      <w:r w:rsidRPr="00FB45D7">
        <w:rPr>
          <w:b w:val="0"/>
          <w:bCs/>
          <w:iCs/>
          <w:sz w:val="22"/>
          <w:szCs w:val="22"/>
          <w:u w:val="single"/>
        </w:rPr>
        <w:t>Nano Letters,</w:t>
      </w:r>
      <w:r w:rsidRPr="00FB45D7">
        <w:rPr>
          <w:b w:val="0"/>
          <w:bCs/>
          <w:iCs/>
          <w:sz w:val="22"/>
          <w:szCs w:val="22"/>
        </w:rPr>
        <w:t> </w:t>
      </w:r>
      <w:r w:rsidR="00791D88" w:rsidRPr="00FB45D7">
        <w:rPr>
          <w:bCs/>
          <w:iCs/>
          <w:sz w:val="22"/>
          <w:szCs w:val="22"/>
        </w:rPr>
        <w:t>2016</w:t>
      </w:r>
      <w:r w:rsidR="00791D88" w:rsidRPr="00791D88">
        <w:rPr>
          <w:b w:val="0"/>
          <w:bCs/>
          <w:iCs/>
          <w:sz w:val="22"/>
          <w:szCs w:val="22"/>
        </w:rPr>
        <w:t>,</w:t>
      </w:r>
      <w:r w:rsidR="00791D88">
        <w:rPr>
          <w:bCs/>
          <w:iCs/>
          <w:sz w:val="22"/>
          <w:szCs w:val="22"/>
        </w:rPr>
        <w:t xml:space="preserve"> </w:t>
      </w:r>
      <w:r w:rsidR="00791D88" w:rsidRPr="00791D88">
        <w:rPr>
          <w:b w:val="0"/>
          <w:bCs/>
          <w:iCs/>
          <w:sz w:val="22"/>
          <w:szCs w:val="22"/>
        </w:rPr>
        <w:t>16 (7), 4552–4559</w:t>
      </w:r>
      <w:r w:rsidR="00791D88">
        <w:rPr>
          <w:b w:val="0"/>
          <w:bCs/>
          <w:iCs/>
          <w:sz w:val="22"/>
          <w:szCs w:val="22"/>
        </w:rPr>
        <w:t xml:space="preserve"> </w:t>
      </w:r>
      <w:hyperlink r:id="rId15" w:tooltip="http://pubs.acs.org/doi/abs/10.1021/acs.nanolett.6b01817" w:history="1">
        <w:r w:rsidRPr="00791D88">
          <w:rPr>
            <w:rStyle w:val="Hyperlink"/>
            <w:b w:val="0"/>
            <w:bCs/>
            <w:iCs/>
            <w:sz w:val="22"/>
            <w:szCs w:val="22"/>
          </w:rPr>
          <w:t>http://pubs.acs.org/doi/abs/10.1021/acs.nanolett.6b01817</w:t>
        </w:r>
      </w:hyperlink>
      <w:r w:rsidR="00791D88">
        <w:rPr>
          <w:b w:val="0"/>
          <w:bCs/>
          <w:iCs/>
          <w:sz w:val="22"/>
          <w:szCs w:val="22"/>
        </w:rPr>
        <w:t> </w:t>
      </w:r>
      <w:r w:rsidRPr="00791D88">
        <w:rPr>
          <w:b w:val="0"/>
          <w:bCs/>
          <w:iCs/>
          <w:sz w:val="22"/>
          <w:szCs w:val="22"/>
        </w:rPr>
        <w:t>DOI: </w:t>
      </w:r>
      <w:hyperlink r:id="rId16" w:tooltip="http://sfxhosted.exlibrisgroup.com/emu?url_ver=Z39.88-2004&amp;rft_val_fmt=info:ofi/fmt:kev:mtx:journal&amp;__char_set=utf8&amp;rft_id=info:doi/10.1021/acs.nanolett.6b01817&amp;rfr_id=info:sid/LibX&amp;rft.genre=article" w:history="1">
        <w:r w:rsidRPr="00791D88">
          <w:rPr>
            <w:rStyle w:val="Hyperlink"/>
            <w:b w:val="0"/>
            <w:bCs/>
            <w:iCs/>
            <w:sz w:val="22"/>
            <w:szCs w:val="22"/>
          </w:rPr>
          <w:t>10.1021/acs.nanolett.6b01817</w:t>
        </w:r>
      </w:hyperlink>
    </w:p>
    <w:p w:rsidR="00D62C03" w:rsidRPr="006F46D6" w:rsidRDefault="00D62C03" w:rsidP="006F46D6">
      <w:pPr>
        <w:pStyle w:val="BodyText"/>
        <w:numPr>
          <w:ilvl w:val="0"/>
          <w:numId w:val="12"/>
        </w:numPr>
        <w:tabs>
          <w:tab w:val="left" w:pos="540"/>
          <w:tab w:val="left" w:pos="630"/>
          <w:tab w:val="num" w:pos="1530"/>
        </w:tabs>
        <w:ind w:left="540" w:hanging="540"/>
        <w:jc w:val="left"/>
        <w:rPr>
          <w:b w:val="0"/>
          <w:bCs/>
          <w:i/>
          <w:iCs/>
          <w:sz w:val="22"/>
          <w:szCs w:val="22"/>
        </w:rPr>
      </w:pPr>
      <w:r w:rsidRPr="00D62C03">
        <w:rPr>
          <w:b w:val="0"/>
          <w:bCs/>
          <w:sz w:val="22"/>
          <w:szCs w:val="22"/>
        </w:rPr>
        <w:t xml:space="preserve">Chang, Yuan; Liu, Zheng; Zhang, Yun; </w:t>
      </w:r>
      <w:proofErr w:type="spellStart"/>
      <w:r w:rsidRPr="00D62C03">
        <w:rPr>
          <w:b w:val="0"/>
          <w:bCs/>
          <w:sz w:val="22"/>
          <w:szCs w:val="22"/>
        </w:rPr>
        <w:t>Galior</w:t>
      </w:r>
      <w:proofErr w:type="spellEnd"/>
      <w:r w:rsidRPr="00D62C03">
        <w:rPr>
          <w:b w:val="0"/>
          <w:bCs/>
          <w:sz w:val="22"/>
          <w:szCs w:val="22"/>
        </w:rPr>
        <w:t xml:space="preserve">, Kornelia; </w:t>
      </w:r>
      <w:r w:rsidR="00944773">
        <w:rPr>
          <w:b w:val="0"/>
          <w:bCs/>
          <w:sz w:val="22"/>
          <w:szCs w:val="22"/>
        </w:rPr>
        <w:t>**</w:t>
      </w:r>
      <w:r w:rsidRPr="00D62C03">
        <w:rPr>
          <w:b w:val="0"/>
          <w:bCs/>
          <w:sz w:val="22"/>
          <w:szCs w:val="22"/>
        </w:rPr>
        <w:t xml:space="preserve">Yang, Jeffery; </w:t>
      </w:r>
      <w:r w:rsidRPr="00D62C03">
        <w:rPr>
          <w:bCs/>
          <w:sz w:val="22"/>
          <w:szCs w:val="22"/>
        </w:rPr>
        <w:t>Salaita, Khalid</w:t>
      </w:r>
      <w:r w:rsidRPr="00D62C03">
        <w:rPr>
          <w:b w:val="0"/>
          <w:bCs/>
          <w:sz w:val="22"/>
          <w:szCs w:val="22"/>
        </w:rPr>
        <w:t>; “</w:t>
      </w:r>
      <w:r w:rsidRPr="006F46D6">
        <w:rPr>
          <w:b w:val="0"/>
          <w:bCs/>
          <w:i/>
          <w:sz w:val="22"/>
          <w:szCs w:val="22"/>
        </w:rPr>
        <w:t xml:space="preserve">A General Approach for Generating Fluorescent Probes to Visualize </w:t>
      </w:r>
      <w:proofErr w:type="spellStart"/>
      <w:r w:rsidRPr="006F46D6">
        <w:rPr>
          <w:b w:val="0"/>
          <w:bCs/>
          <w:i/>
          <w:sz w:val="22"/>
          <w:szCs w:val="22"/>
        </w:rPr>
        <w:t>Piconewton</w:t>
      </w:r>
      <w:proofErr w:type="spellEnd"/>
      <w:r w:rsidRPr="006F46D6">
        <w:rPr>
          <w:b w:val="0"/>
          <w:bCs/>
          <w:i/>
          <w:sz w:val="22"/>
          <w:szCs w:val="22"/>
        </w:rPr>
        <w:t xml:space="preserve"> Forces at the Cell Surface</w:t>
      </w:r>
      <w:r w:rsidRPr="00D62C03">
        <w:rPr>
          <w:b w:val="0"/>
          <w:bCs/>
          <w:sz w:val="22"/>
          <w:szCs w:val="22"/>
        </w:rPr>
        <w:t>”, </w:t>
      </w:r>
      <w:r w:rsidRPr="00D62C03">
        <w:rPr>
          <w:b w:val="0"/>
          <w:bCs/>
          <w:iCs/>
          <w:sz w:val="22"/>
          <w:szCs w:val="22"/>
          <w:u w:val="single"/>
        </w:rPr>
        <w:t>Journal of the American Chemical Society</w:t>
      </w:r>
      <w:r w:rsidRPr="00D62C03">
        <w:rPr>
          <w:b w:val="0"/>
          <w:bCs/>
          <w:sz w:val="22"/>
          <w:szCs w:val="22"/>
        </w:rPr>
        <w:t>, </w:t>
      </w:r>
      <w:r w:rsidRPr="00D62C03">
        <w:rPr>
          <w:bCs/>
          <w:sz w:val="22"/>
          <w:szCs w:val="22"/>
        </w:rPr>
        <w:t>2016</w:t>
      </w:r>
      <w:r w:rsidRPr="00D62C03">
        <w:rPr>
          <w:b w:val="0"/>
          <w:bCs/>
          <w:sz w:val="22"/>
          <w:szCs w:val="22"/>
        </w:rPr>
        <w:t xml:space="preserve">, </w:t>
      </w:r>
      <w:r w:rsidR="001D0BCD">
        <w:rPr>
          <w:b w:val="0"/>
          <w:bCs/>
          <w:sz w:val="22"/>
          <w:szCs w:val="22"/>
        </w:rPr>
        <w:t xml:space="preserve">138 (9), 2901-2904 </w:t>
      </w:r>
      <w:hyperlink r:id="rId17" w:tooltip="http://pubs.acs.org/doi/abs/10.1021/jacs.5b11602" w:history="1">
        <w:r w:rsidR="006F46D6" w:rsidRPr="00E06386">
          <w:rPr>
            <w:rStyle w:val="Hyperlink"/>
            <w:b w:val="0"/>
            <w:bCs/>
            <w:sz w:val="22"/>
            <w:szCs w:val="22"/>
          </w:rPr>
          <w:t>http://pubs.acs.org/doi/abs/10.1021/jacs.5b11602</w:t>
        </w:r>
      </w:hyperlink>
      <w:r w:rsidR="006F46D6" w:rsidRPr="00E06386">
        <w:rPr>
          <w:b w:val="0"/>
          <w:bCs/>
          <w:sz w:val="22"/>
          <w:szCs w:val="22"/>
        </w:rPr>
        <w:t>  DOI: </w:t>
      </w:r>
      <w:hyperlink r:id="rId18" w:tooltip="http://sfxhosted.exlibrisgroup.com/emu?url_ver=Z39.88-2004&amp;rft_val_fmt=info:ofi/fmt:kev:mtx:journal&amp;__char_set=utf8&amp;rft_id=info:doi/10.1021/jacs.5b11602&amp;rfr_id=info:sid/LibX&amp;rft.genre=article" w:history="1">
        <w:r w:rsidR="006F46D6" w:rsidRPr="00E06386">
          <w:rPr>
            <w:rStyle w:val="Hyperlink"/>
            <w:b w:val="0"/>
            <w:bCs/>
            <w:sz w:val="22"/>
            <w:szCs w:val="22"/>
          </w:rPr>
          <w:t>10.1021/jacs.5b11602</w:t>
        </w:r>
      </w:hyperlink>
    </w:p>
    <w:p w:rsidR="00D62C03" w:rsidRDefault="009D58C8" w:rsidP="00D62C03">
      <w:pPr>
        <w:pStyle w:val="BodyText"/>
        <w:numPr>
          <w:ilvl w:val="0"/>
          <w:numId w:val="12"/>
        </w:numPr>
        <w:tabs>
          <w:tab w:val="left" w:pos="540"/>
          <w:tab w:val="left" w:pos="630"/>
          <w:tab w:val="num" w:pos="1530"/>
        </w:tabs>
        <w:spacing w:after="0"/>
        <w:ind w:left="547" w:hanging="547"/>
        <w:jc w:val="left"/>
        <w:rPr>
          <w:bCs/>
          <w:sz w:val="22"/>
          <w:szCs w:val="22"/>
        </w:rPr>
      </w:pPr>
      <w:proofErr w:type="spellStart"/>
      <w:r w:rsidRPr="00302833">
        <w:rPr>
          <w:rFonts w:ascii="Times New Roman" w:hAnsi="Times New Roman"/>
          <w:b w:val="0"/>
          <w:bCs/>
          <w:sz w:val="22"/>
          <w:szCs w:val="22"/>
        </w:rPr>
        <w:t>Somasuntharam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>, I.</w:t>
      </w:r>
      <w:r w:rsidRPr="00302833">
        <w:rPr>
          <w:rFonts w:ascii="Times New Roman" w:hAnsi="Times New Roman"/>
          <w:b w:val="0"/>
          <w:bCs/>
          <w:sz w:val="22"/>
          <w:szCs w:val="22"/>
        </w:rPr>
        <w:t xml:space="preserve">; </w:t>
      </w:r>
      <w:proofErr w:type="spellStart"/>
      <w:r w:rsidRPr="00302833">
        <w:rPr>
          <w:rFonts w:ascii="Times New Roman" w:hAnsi="Times New Roman"/>
          <w:b w:val="0"/>
          <w:bCs/>
          <w:sz w:val="22"/>
          <w:szCs w:val="22"/>
        </w:rPr>
        <w:t>Yehl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>, K.</w:t>
      </w:r>
      <w:r w:rsidRPr="00302833">
        <w:rPr>
          <w:rFonts w:ascii="Times New Roman" w:hAnsi="Times New Roman"/>
          <w:b w:val="0"/>
          <w:bCs/>
          <w:sz w:val="22"/>
          <w:szCs w:val="22"/>
        </w:rPr>
        <w:t>; Carroll</w:t>
      </w:r>
      <w:r>
        <w:rPr>
          <w:rFonts w:ascii="Times New Roman" w:hAnsi="Times New Roman"/>
          <w:b w:val="0"/>
          <w:bCs/>
          <w:sz w:val="22"/>
          <w:szCs w:val="22"/>
        </w:rPr>
        <w:t>, S.</w:t>
      </w:r>
      <w:r w:rsidRPr="00302833">
        <w:rPr>
          <w:rFonts w:ascii="Times New Roman" w:hAnsi="Times New Roman"/>
          <w:b w:val="0"/>
          <w:bCs/>
          <w:sz w:val="22"/>
          <w:szCs w:val="22"/>
        </w:rPr>
        <w:t>; Maxwell</w:t>
      </w:r>
      <w:r>
        <w:rPr>
          <w:rFonts w:ascii="Times New Roman" w:hAnsi="Times New Roman"/>
          <w:b w:val="0"/>
          <w:bCs/>
          <w:sz w:val="22"/>
          <w:szCs w:val="22"/>
        </w:rPr>
        <w:t>, J.</w:t>
      </w:r>
      <w:r w:rsidRPr="00302833">
        <w:rPr>
          <w:rFonts w:ascii="Times New Roman" w:hAnsi="Times New Roman"/>
          <w:b w:val="0"/>
          <w:bCs/>
          <w:sz w:val="22"/>
          <w:szCs w:val="22"/>
        </w:rPr>
        <w:t>; Martinez</w:t>
      </w:r>
      <w:r>
        <w:rPr>
          <w:rFonts w:ascii="Times New Roman" w:hAnsi="Times New Roman"/>
          <w:b w:val="0"/>
          <w:bCs/>
          <w:sz w:val="22"/>
          <w:szCs w:val="22"/>
        </w:rPr>
        <w:t>, M.</w:t>
      </w:r>
      <w:r w:rsidRPr="00302833">
        <w:rPr>
          <w:rFonts w:ascii="Times New Roman" w:hAnsi="Times New Roman"/>
          <w:b w:val="0"/>
          <w:bCs/>
          <w:sz w:val="22"/>
          <w:szCs w:val="22"/>
        </w:rPr>
        <w:t xml:space="preserve">; </w:t>
      </w:r>
      <w:proofErr w:type="spellStart"/>
      <w:r w:rsidRPr="00302833">
        <w:rPr>
          <w:rFonts w:ascii="Times New Roman" w:hAnsi="Times New Roman"/>
          <w:b w:val="0"/>
          <w:bCs/>
          <w:sz w:val="22"/>
          <w:szCs w:val="22"/>
        </w:rPr>
        <w:t>Pao</w:t>
      </w:r>
      <w:proofErr w:type="spellEnd"/>
      <w:r w:rsidRPr="00302833">
        <w:rPr>
          <w:rFonts w:ascii="Times New Roman" w:hAnsi="Times New Roman"/>
          <w:b w:val="0"/>
          <w:bCs/>
          <w:sz w:val="22"/>
          <w:szCs w:val="22"/>
        </w:rPr>
        <w:t xml:space="preserve">-Lin </w:t>
      </w:r>
      <w:proofErr w:type="spellStart"/>
      <w:r w:rsidRPr="00302833">
        <w:rPr>
          <w:rFonts w:ascii="Times New Roman" w:hAnsi="Times New Roman"/>
          <w:b w:val="0"/>
          <w:bCs/>
          <w:sz w:val="22"/>
          <w:szCs w:val="22"/>
        </w:rPr>
        <w:t>Che</w:t>
      </w:r>
      <w:proofErr w:type="spellEnd"/>
      <w:r w:rsidRPr="00302833">
        <w:rPr>
          <w:rFonts w:ascii="Times New Roman" w:hAnsi="Times New Roman"/>
          <w:b w:val="0"/>
          <w:bCs/>
          <w:sz w:val="22"/>
          <w:szCs w:val="22"/>
        </w:rPr>
        <w:t>; Brown</w:t>
      </w:r>
      <w:r>
        <w:rPr>
          <w:rFonts w:ascii="Times New Roman" w:hAnsi="Times New Roman"/>
          <w:b w:val="0"/>
          <w:bCs/>
          <w:sz w:val="22"/>
          <w:szCs w:val="22"/>
        </w:rPr>
        <w:t>, B.</w:t>
      </w:r>
      <w:r w:rsidRPr="00302833">
        <w:rPr>
          <w:rFonts w:ascii="Times New Roman" w:hAnsi="Times New Roman"/>
          <w:b w:val="0"/>
          <w:bCs/>
          <w:sz w:val="22"/>
          <w:szCs w:val="22"/>
        </w:rPr>
        <w:t xml:space="preserve">; </w:t>
      </w:r>
      <w:r w:rsidRPr="00302833">
        <w:rPr>
          <w:rFonts w:ascii="Times New Roman" w:hAnsi="Times New Roman"/>
          <w:bCs/>
          <w:sz w:val="22"/>
          <w:szCs w:val="22"/>
        </w:rPr>
        <w:t>Salaita K.</w:t>
      </w:r>
      <w:r w:rsidRPr="00302833">
        <w:rPr>
          <w:rFonts w:ascii="Times New Roman" w:hAnsi="Times New Roman"/>
          <w:b w:val="0"/>
          <w:bCs/>
          <w:i/>
          <w:sz w:val="22"/>
          <w:szCs w:val="22"/>
        </w:rPr>
        <w:t>;</w:t>
      </w:r>
      <w:r>
        <w:rPr>
          <w:rFonts w:ascii="Times New Roman" w:hAnsi="Times New Roman"/>
          <w:b w:val="0"/>
          <w:bCs/>
          <w:i/>
          <w:sz w:val="22"/>
          <w:szCs w:val="22"/>
        </w:rPr>
        <w:t xml:space="preserve"> </w:t>
      </w:r>
      <w:r w:rsidRPr="00302833">
        <w:rPr>
          <w:rFonts w:ascii="Times New Roman" w:hAnsi="Times New Roman"/>
          <w:b w:val="0"/>
          <w:bCs/>
          <w:i/>
          <w:sz w:val="22"/>
          <w:szCs w:val="22"/>
        </w:rPr>
        <w:t>Knockdown of TNF-α by DNAzyme gold nanoparticles as an anti-inflammatory therapy for myocardial infarction</w:t>
      </w:r>
      <w:r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Pr="00302833">
        <w:rPr>
          <w:rFonts w:ascii="Times New Roman" w:hAnsi="Times New Roman"/>
          <w:b w:val="0"/>
          <w:bCs/>
          <w:sz w:val="22"/>
          <w:szCs w:val="22"/>
          <w:u w:val="single"/>
        </w:rPr>
        <w:t>Biomaterials</w:t>
      </w:r>
      <w:r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bookmarkStart w:id="0" w:name="OPT_ID_527"/>
      <w:r w:rsidR="00D62C03">
        <w:rPr>
          <w:rFonts w:ascii="Times New Roman" w:hAnsi="Times New Roman"/>
          <w:bCs/>
          <w:sz w:val="22"/>
          <w:szCs w:val="22"/>
        </w:rPr>
        <w:t>2016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="00D62C03" w:rsidRPr="00D62C03">
        <w:rPr>
          <w:b w:val="0"/>
          <w:bCs/>
          <w:sz w:val="22"/>
          <w:szCs w:val="22"/>
        </w:rPr>
        <w:t>83, 12–22</w:t>
      </w:r>
      <w:r w:rsidR="00D62C03">
        <w:rPr>
          <w:b w:val="0"/>
          <w:bCs/>
          <w:sz w:val="22"/>
          <w:szCs w:val="22"/>
        </w:rPr>
        <w:t>.</w:t>
      </w:r>
      <w:r w:rsidR="00D62C03" w:rsidRPr="00D62C03">
        <w:rPr>
          <w:bCs/>
          <w:sz w:val="22"/>
          <w:szCs w:val="22"/>
        </w:rPr>
        <w:t> </w:t>
      </w:r>
      <w:r w:rsidR="00D62C03">
        <w:rPr>
          <w:bCs/>
          <w:sz w:val="22"/>
          <w:szCs w:val="22"/>
        </w:rPr>
        <w:t xml:space="preserve"> </w:t>
      </w:r>
    </w:p>
    <w:p w:rsidR="009D58C8" w:rsidRPr="00D62C03" w:rsidRDefault="00D62C03" w:rsidP="00D62C03">
      <w:pPr>
        <w:pStyle w:val="BodyText"/>
        <w:tabs>
          <w:tab w:val="left" w:pos="540"/>
          <w:tab w:val="left" w:pos="630"/>
          <w:tab w:val="num" w:pos="1530"/>
        </w:tabs>
        <w:jc w:val="left"/>
        <w:rPr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ab/>
      </w:r>
      <w:r w:rsidR="009D58C8" w:rsidRPr="00D62C03">
        <w:rPr>
          <w:rFonts w:ascii="Times New Roman" w:hAnsi="Times New Roman"/>
          <w:b w:val="0"/>
          <w:bCs/>
          <w:sz w:val="22"/>
          <w:szCs w:val="22"/>
        </w:rPr>
        <w:t>DOI:</w:t>
      </w:r>
      <w:r w:rsidRPr="00D62C03">
        <w:rPr>
          <w:rFonts w:ascii="Times New Roman" w:hAnsi="Times New Roman"/>
          <w:bCs/>
          <w:sz w:val="22"/>
          <w:szCs w:val="22"/>
        </w:rPr>
        <w:t xml:space="preserve"> </w:t>
      </w:r>
      <w:hyperlink r:id="rId19" w:history="1">
        <w:r w:rsidR="009D58C8" w:rsidRPr="00D62C03">
          <w:rPr>
            <w:rStyle w:val="Hyperlink"/>
            <w:b w:val="0"/>
            <w:bCs/>
            <w:sz w:val="22"/>
            <w:szCs w:val="22"/>
          </w:rPr>
          <w:t>http://dx.doi.org/10.1016/j.biomaterials.2015.12.022</w:t>
        </w:r>
        <w:bookmarkEnd w:id="0"/>
      </w:hyperlink>
      <w:r w:rsidR="009D58C8" w:rsidRPr="00D62C03">
        <w:rPr>
          <w:b w:val="0"/>
          <w:bCs/>
          <w:sz w:val="22"/>
          <w:szCs w:val="22"/>
        </w:rPr>
        <w:t xml:space="preserve"> </w:t>
      </w:r>
      <w:r w:rsidR="009D58C8" w:rsidRPr="00D62C03">
        <w:rPr>
          <w:rFonts w:ascii="Times New Roman" w:hAnsi="Times New Roman"/>
          <w:b w:val="0"/>
          <w:bCs/>
          <w:sz w:val="22"/>
          <w:szCs w:val="22"/>
        </w:rPr>
        <w:t xml:space="preserve"> </w:t>
      </w:r>
    </w:p>
    <w:p w:rsidR="009D58C8" w:rsidRPr="00D62C03" w:rsidRDefault="009D58C8" w:rsidP="00D62C03">
      <w:pPr>
        <w:pStyle w:val="BodyText"/>
        <w:numPr>
          <w:ilvl w:val="0"/>
          <w:numId w:val="12"/>
        </w:numPr>
        <w:tabs>
          <w:tab w:val="left" w:pos="540"/>
          <w:tab w:val="left" w:pos="630"/>
          <w:tab w:val="num" w:pos="1530"/>
        </w:tabs>
        <w:spacing w:after="0"/>
        <w:ind w:left="540" w:hanging="54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64EB9">
        <w:rPr>
          <w:b w:val="0"/>
          <w:bCs/>
          <w:spacing w:val="2"/>
          <w:sz w:val="22"/>
          <w:szCs w:val="22"/>
        </w:rPr>
        <w:t xml:space="preserve">Liu, Z.; Liu, Y.; </w:t>
      </w:r>
      <w:proofErr w:type="spellStart"/>
      <w:r w:rsidRPr="00F64EB9">
        <w:rPr>
          <w:b w:val="0"/>
          <w:bCs/>
          <w:spacing w:val="2"/>
          <w:sz w:val="22"/>
          <w:szCs w:val="22"/>
        </w:rPr>
        <w:t>Galior</w:t>
      </w:r>
      <w:proofErr w:type="spellEnd"/>
      <w:r w:rsidRPr="00F64EB9">
        <w:rPr>
          <w:b w:val="0"/>
          <w:bCs/>
          <w:spacing w:val="2"/>
          <w:sz w:val="22"/>
          <w:szCs w:val="22"/>
        </w:rPr>
        <w:t xml:space="preserve">, K.; </w:t>
      </w:r>
      <w:r w:rsidRPr="001E07C6">
        <w:rPr>
          <w:bCs/>
          <w:spacing w:val="2"/>
          <w:sz w:val="22"/>
          <w:szCs w:val="22"/>
        </w:rPr>
        <w:t>Salaita, K.</w:t>
      </w:r>
      <w:r w:rsidRPr="00F64EB9">
        <w:rPr>
          <w:b w:val="0"/>
          <w:bCs/>
          <w:spacing w:val="2"/>
          <w:sz w:val="22"/>
          <w:szCs w:val="22"/>
        </w:rPr>
        <w:t xml:space="preserve">; </w:t>
      </w:r>
      <w:r w:rsidRPr="000470F1">
        <w:rPr>
          <w:b w:val="0"/>
          <w:bCs/>
          <w:i/>
          <w:spacing w:val="2"/>
          <w:sz w:val="22"/>
          <w:szCs w:val="22"/>
        </w:rPr>
        <w:t>Nanoscale Optomechanical Actuators for Controlling Mechanotransduction in Living Cells</w:t>
      </w:r>
      <w:r w:rsidRPr="00F64EB9">
        <w:rPr>
          <w:b w:val="0"/>
          <w:bCs/>
          <w:spacing w:val="2"/>
          <w:sz w:val="22"/>
          <w:szCs w:val="22"/>
        </w:rPr>
        <w:t xml:space="preserve">, </w:t>
      </w:r>
      <w:r w:rsidRPr="00F64EB9">
        <w:rPr>
          <w:b w:val="0"/>
          <w:bCs/>
          <w:spacing w:val="2"/>
          <w:sz w:val="22"/>
          <w:szCs w:val="22"/>
          <w:u w:val="single"/>
        </w:rPr>
        <w:t>Nature Methods</w:t>
      </w:r>
      <w:r w:rsidRPr="00F64EB9">
        <w:rPr>
          <w:b w:val="0"/>
          <w:bCs/>
          <w:spacing w:val="2"/>
          <w:sz w:val="22"/>
          <w:szCs w:val="22"/>
        </w:rPr>
        <w:t>,</w:t>
      </w:r>
      <w:r w:rsidR="00091C66">
        <w:rPr>
          <w:b w:val="0"/>
          <w:bCs/>
          <w:spacing w:val="2"/>
          <w:sz w:val="22"/>
          <w:szCs w:val="22"/>
        </w:rPr>
        <w:t xml:space="preserve"> </w:t>
      </w:r>
      <w:r w:rsidR="00091C66" w:rsidRPr="00091C66">
        <w:rPr>
          <w:bCs/>
          <w:spacing w:val="2"/>
          <w:sz w:val="22"/>
          <w:szCs w:val="22"/>
        </w:rPr>
        <w:t>2016</w:t>
      </w:r>
      <w:r w:rsidR="00091C66" w:rsidRPr="00091C66">
        <w:rPr>
          <w:b w:val="0"/>
          <w:bCs/>
          <w:spacing w:val="2"/>
          <w:sz w:val="22"/>
          <w:szCs w:val="22"/>
        </w:rPr>
        <w:t>,</w:t>
      </w:r>
      <w:r w:rsidRPr="00F64EB9">
        <w:rPr>
          <w:b w:val="0"/>
          <w:bCs/>
          <w:spacing w:val="2"/>
          <w:sz w:val="22"/>
          <w:szCs w:val="22"/>
        </w:rPr>
        <w:t xml:space="preserve"> </w:t>
      </w:r>
      <w:r w:rsidR="00D62C03" w:rsidRPr="00D62C03">
        <w:rPr>
          <w:b w:val="0"/>
          <w:bCs/>
          <w:spacing w:val="2"/>
          <w:sz w:val="22"/>
          <w:szCs w:val="22"/>
        </w:rPr>
        <w:t>13, 143–146</w:t>
      </w:r>
      <w:r w:rsidR="007927B8" w:rsidRPr="007927B8">
        <w:rPr>
          <w:b w:val="0"/>
          <w:bCs/>
          <w:spacing w:val="2"/>
          <w:sz w:val="22"/>
          <w:szCs w:val="22"/>
        </w:rPr>
        <w:t>.</w:t>
      </w:r>
      <w:r w:rsidR="00D62C03" w:rsidRPr="00D62C03">
        <w:rPr>
          <w:bCs/>
          <w:spacing w:val="2"/>
          <w:sz w:val="22"/>
          <w:szCs w:val="22"/>
        </w:rPr>
        <w:t xml:space="preserve"> </w:t>
      </w:r>
      <w:r w:rsidR="00D62C03" w:rsidRPr="00D62C03">
        <w:rPr>
          <w:b w:val="0"/>
          <w:bCs/>
          <w:spacing w:val="2"/>
          <w:sz w:val="22"/>
          <w:szCs w:val="22"/>
        </w:rPr>
        <w:t>DOI:10.1038/nmeth.3689</w:t>
      </w:r>
      <w:r w:rsidR="00091C66">
        <w:rPr>
          <w:b w:val="0"/>
          <w:bCs/>
          <w:spacing w:val="2"/>
          <w:sz w:val="22"/>
          <w:szCs w:val="22"/>
        </w:rPr>
        <w:t xml:space="preserve"> </w:t>
      </w:r>
      <w:hyperlink r:id="rId20" w:history="1">
        <w:r w:rsidRPr="00D62C03">
          <w:rPr>
            <w:rStyle w:val="Hyperlink"/>
            <w:b w:val="0"/>
            <w:bCs/>
            <w:spacing w:val="2"/>
            <w:sz w:val="22"/>
            <w:szCs w:val="22"/>
          </w:rPr>
          <w:t>http://www.nature.com/nmeth/journal/vaop/ncurrent/full/nmeth.3689.html</w:t>
        </w:r>
      </w:hyperlink>
      <w:r w:rsidRPr="00D62C03">
        <w:rPr>
          <w:b w:val="0"/>
          <w:bCs/>
          <w:spacing w:val="2"/>
          <w:sz w:val="22"/>
          <w:szCs w:val="22"/>
        </w:rPr>
        <w:t xml:space="preserve"> </w:t>
      </w:r>
    </w:p>
    <w:p w:rsidR="009D58C8" w:rsidRPr="00362F99" w:rsidRDefault="009D58C8" w:rsidP="009D58C8">
      <w:pPr>
        <w:pStyle w:val="BodyText"/>
        <w:tabs>
          <w:tab w:val="left" w:pos="540"/>
          <w:tab w:val="left" w:pos="630"/>
          <w:tab w:val="num" w:pos="1530"/>
        </w:tabs>
        <w:spacing w:after="0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9D58C8" w:rsidRPr="006F7D43" w:rsidRDefault="009D58C8" w:rsidP="009D58C8">
      <w:pPr>
        <w:pStyle w:val="BodyText"/>
        <w:numPr>
          <w:ilvl w:val="0"/>
          <w:numId w:val="12"/>
        </w:numPr>
        <w:tabs>
          <w:tab w:val="left" w:pos="540"/>
          <w:tab w:val="left" w:pos="630"/>
          <w:tab w:val="num" w:pos="1530"/>
        </w:tabs>
        <w:spacing w:after="0"/>
        <w:ind w:left="540" w:hanging="54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362F99">
        <w:rPr>
          <w:b w:val="0"/>
          <w:bCs/>
          <w:spacing w:val="2"/>
          <w:sz w:val="22"/>
          <w:szCs w:val="22"/>
        </w:rPr>
        <w:t xml:space="preserve">Kevin </w:t>
      </w:r>
      <w:proofErr w:type="spellStart"/>
      <w:r w:rsidRPr="00362F99">
        <w:rPr>
          <w:b w:val="0"/>
          <w:bCs/>
          <w:spacing w:val="2"/>
          <w:sz w:val="22"/>
          <w:szCs w:val="22"/>
        </w:rPr>
        <w:t>Yehl</w:t>
      </w:r>
      <w:proofErr w:type="spellEnd"/>
      <w:r w:rsidRPr="00362F99">
        <w:rPr>
          <w:b w:val="0"/>
          <w:bCs/>
          <w:spacing w:val="2"/>
          <w:sz w:val="22"/>
          <w:szCs w:val="22"/>
        </w:rPr>
        <w:t xml:space="preserve">; Andrew </w:t>
      </w:r>
      <w:proofErr w:type="spellStart"/>
      <w:r w:rsidRPr="00362F99">
        <w:rPr>
          <w:b w:val="0"/>
          <w:bCs/>
          <w:spacing w:val="2"/>
          <w:sz w:val="22"/>
          <w:szCs w:val="22"/>
        </w:rPr>
        <w:t>Mugler</w:t>
      </w:r>
      <w:proofErr w:type="spellEnd"/>
      <w:r w:rsidRPr="00362F99">
        <w:rPr>
          <w:b w:val="0"/>
          <w:bCs/>
          <w:spacing w:val="2"/>
          <w:sz w:val="22"/>
          <w:szCs w:val="22"/>
        </w:rPr>
        <w:t xml:space="preserve">; </w:t>
      </w:r>
      <w:proofErr w:type="spellStart"/>
      <w:r w:rsidRPr="00362F99">
        <w:rPr>
          <w:b w:val="0"/>
          <w:bCs/>
          <w:spacing w:val="2"/>
          <w:sz w:val="22"/>
          <w:szCs w:val="22"/>
        </w:rPr>
        <w:t>Skanda</w:t>
      </w:r>
      <w:proofErr w:type="spellEnd"/>
      <w:r w:rsidRPr="00362F99">
        <w:rPr>
          <w:b w:val="0"/>
          <w:bCs/>
          <w:spacing w:val="2"/>
          <w:sz w:val="22"/>
          <w:szCs w:val="22"/>
        </w:rPr>
        <w:t xml:space="preserve"> </w:t>
      </w:r>
      <w:proofErr w:type="spellStart"/>
      <w:r w:rsidRPr="00362F99">
        <w:rPr>
          <w:b w:val="0"/>
          <w:bCs/>
          <w:spacing w:val="2"/>
          <w:sz w:val="22"/>
          <w:szCs w:val="22"/>
        </w:rPr>
        <w:t>Vivek</w:t>
      </w:r>
      <w:proofErr w:type="spellEnd"/>
      <w:r w:rsidRPr="00362F99">
        <w:rPr>
          <w:b w:val="0"/>
          <w:bCs/>
          <w:spacing w:val="2"/>
          <w:sz w:val="22"/>
          <w:szCs w:val="22"/>
        </w:rPr>
        <w:t xml:space="preserve">; Yang Liu; Yun Zhang; Eric R. Weeks; </w:t>
      </w:r>
      <w:r w:rsidRPr="001E07C6">
        <w:rPr>
          <w:bCs/>
          <w:spacing w:val="2"/>
          <w:sz w:val="22"/>
          <w:szCs w:val="22"/>
        </w:rPr>
        <w:t>Salaita. K.</w:t>
      </w:r>
      <w:r w:rsidRPr="001E07C6">
        <w:rPr>
          <w:b w:val="0"/>
          <w:bCs/>
          <w:spacing w:val="2"/>
          <w:sz w:val="22"/>
          <w:szCs w:val="22"/>
        </w:rPr>
        <w:t>;</w:t>
      </w:r>
      <w:r w:rsidRPr="001E07C6">
        <w:rPr>
          <w:b w:val="0"/>
          <w:bCs/>
          <w:i/>
          <w:spacing w:val="2"/>
          <w:sz w:val="22"/>
          <w:szCs w:val="22"/>
        </w:rPr>
        <w:t xml:space="preserve"> </w:t>
      </w:r>
      <w:r w:rsidRPr="000470F1">
        <w:rPr>
          <w:b w:val="0"/>
          <w:bCs/>
          <w:i/>
          <w:spacing w:val="2"/>
          <w:sz w:val="22"/>
          <w:szCs w:val="22"/>
        </w:rPr>
        <w:t>High Speed</w:t>
      </w:r>
      <w:r>
        <w:rPr>
          <w:b w:val="0"/>
          <w:bCs/>
          <w:i/>
          <w:spacing w:val="2"/>
          <w:sz w:val="22"/>
          <w:szCs w:val="22"/>
        </w:rPr>
        <w:t xml:space="preserve"> DNA-based Motors</w:t>
      </w:r>
      <w:r w:rsidRPr="000470F1">
        <w:rPr>
          <w:b w:val="0"/>
          <w:bCs/>
          <w:i/>
          <w:spacing w:val="2"/>
          <w:sz w:val="22"/>
          <w:szCs w:val="22"/>
        </w:rPr>
        <w:t xml:space="preserve"> </w:t>
      </w:r>
      <w:r>
        <w:rPr>
          <w:b w:val="0"/>
          <w:bCs/>
          <w:i/>
          <w:spacing w:val="2"/>
          <w:sz w:val="22"/>
          <w:szCs w:val="22"/>
        </w:rPr>
        <w:t xml:space="preserve">Powered by </w:t>
      </w:r>
      <w:proofErr w:type="spellStart"/>
      <w:r>
        <w:rPr>
          <w:b w:val="0"/>
          <w:bCs/>
          <w:i/>
          <w:spacing w:val="2"/>
          <w:sz w:val="22"/>
          <w:szCs w:val="22"/>
        </w:rPr>
        <w:t>RNaseH</w:t>
      </w:r>
      <w:proofErr w:type="spellEnd"/>
      <w:r w:rsidRPr="00362F99">
        <w:rPr>
          <w:b w:val="0"/>
          <w:bCs/>
          <w:spacing w:val="2"/>
          <w:sz w:val="22"/>
          <w:szCs w:val="22"/>
        </w:rPr>
        <w:t xml:space="preserve">, </w:t>
      </w:r>
      <w:r w:rsidRPr="00362F99">
        <w:rPr>
          <w:b w:val="0"/>
          <w:bCs/>
          <w:spacing w:val="2"/>
          <w:sz w:val="22"/>
          <w:szCs w:val="22"/>
          <w:u w:val="single"/>
        </w:rPr>
        <w:t>Nature Nanotechnology</w:t>
      </w:r>
      <w:r w:rsidRPr="00362F99">
        <w:rPr>
          <w:b w:val="0"/>
          <w:bCs/>
          <w:spacing w:val="2"/>
          <w:sz w:val="22"/>
          <w:szCs w:val="22"/>
        </w:rPr>
        <w:t>,</w:t>
      </w:r>
      <w:r>
        <w:rPr>
          <w:b w:val="0"/>
          <w:bCs/>
          <w:spacing w:val="2"/>
          <w:sz w:val="22"/>
          <w:szCs w:val="22"/>
        </w:rPr>
        <w:t xml:space="preserve"> </w:t>
      </w:r>
      <w:r w:rsidR="00D62C03" w:rsidRPr="00D62C03">
        <w:rPr>
          <w:bCs/>
          <w:spacing w:val="2"/>
          <w:sz w:val="22"/>
          <w:szCs w:val="22"/>
        </w:rPr>
        <w:t>2016</w:t>
      </w:r>
      <w:r w:rsidR="00D62C03" w:rsidRPr="00D62C03">
        <w:rPr>
          <w:b w:val="0"/>
          <w:bCs/>
          <w:spacing w:val="2"/>
          <w:sz w:val="22"/>
          <w:szCs w:val="22"/>
        </w:rPr>
        <w:t>, 11, 184–190.</w:t>
      </w:r>
      <w:r w:rsidRPr="00362F99">
        <w:rPr>
          <w:b w:val="0"/>
          <w:bCs/>
          <w:spacing w:val="2"/>
          <w:sz w:val="22"/>
          <w:szCs w:val="22"/>
        </w:rPr>
        <w:t xml:space="preserve"> </w:t>
      </w:r>
      <w:hyperlink r:id="rId21" w:history="1">
        <w:r w:rsidRPr="00291412">
          <w:rPr>
            <w:rStyle w:val="Hyperlink"/>
            <w:b w:val="0"/>
            <w:bCs/>
            <w:spacing w:val="2"/>
            <w:sz w:val="22"/>
            <w:szCs w:val="22"/>
          </w:rPr>
          <w:t>http://www.nature.com/nnano/journal/vaop/ncurrent/full/nnano.2015.259.html</w:t>
        </w:r>
      </w:hyperlink>
      <w:r>
        <w:rPr>
          <w:b w:val="0"/>
          <w:bCs/>
          <w:spacing w:val="2"/>
          <w:sz w:val="22"/>
          <w:szCs w:val="22"/>
        </w:rPr>
        <w:t xml:space="preserve"> </w:t>
      </w:r>
    </w:p>
    <w:p w:rsidR="009D58C8" w:rsidRDefault="009D58C8" w:rsidP="009D58C8">
      <w:pPr>
        <w:pStyle w:val="BodyText"/>
        <w:tabs>
          <w:tab w:val="left" w:pos="540"/>
          <w:tab w:val="left" w:pos="630"/>
          <w:tab w:val="num" w:pos="1530"/>
        </w:tabs>
        <w:spacing w:after="0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9D58C8" w:rsidRPr="006F7D43" w:rsidRDefault="009D58C8" w:rsidP="009D58C8">
      <w:pPr>
        <w:pStyle w:val="BodyText"/>
        <w:numPr>
          <w:ilvl w:val="0"/>
          <w:numId w:val="16"/>
        </w:numPr>
        <w:tabs>
          <w:tab w:val="left" w:pos="720"/>
        </w:tabs>
        <w:spacing w:after="0"/>
        <w:jc w:val="left"/>
        <w:rPr>
          <w:rFonts w:ascii="Times New Roman" w:hAnsi="Times New Roman"/>
          <w:b w:val="0"/>
          <w:bCs/>
          <w:i/>
          <w:iCs/>
          <w:sz w:val="22"/>
          <w:szCs w:val="22"/>
        </w:rPr>
      </w:pPr>
      <w:r w:rsidRPr="006F7D43">
        <w:rPr>
          <w:rFonts w:ascii="Times New Roman" w:hAnsi="Times New Roman"/>
          <w:b w:val="0"/>
          <w:bCs/>
          <w:sz w:val="22"/>
          <w:szCs w:val="22"/>
        </w:rPr>
        <w:t>See also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highlight in December 9</w:t>
      </w:r>
      <w:r w:rsidRPr="000B44FF">
        <w:rPr>
          <w:rFonts w:ascii="Times New Roman" w:hAnsi="Times New Roman"/>
          <w:b w:val="0"/>
          <w:bCs/>
          <w:sz w:val="22"/>
          <w:szCs w:val="22"/>
          <w:vertAlign w:val="superscript"/>
        </w:rPr>
        <w:t>th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0B44FF">
        <w:rPr>
          <w:rFonts w:ascii="Times New Roman" w:hAnsi="Times New Roman"/>
          <w:bCs/>
          <w:sz w:val="22"/>
          <w:szCs w:val="22"/>
        </w:rPr>
        <w:t>2015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/>
          <w:sz w:val="22"/>
          <w:szCs w:val="22"/>
        </w:rPr>
        <w:t xml:space="preserve">issue of </w:t>
      </w:r>
      <w:hyperlink r:id="rId22" w:tooltip="http://www.rsc.org/chemistryworld/2015/12/dna-nano-machine-motor-fast-roller" w:history="1">
        <w:r w:rsidRPr="000B44FF">
          <w:rPr>
            <w:rStyle w:val="Hyperlink"/>
            <w:rFonts w:ascii="Times New Roman" w:hAnsi="Times New Roman"/>
            <w:b w:val="0"/>
            <w:bCs/>
            <w:i/>
            <w:sz w:val="22"/>
            <w:szCs w:val="22"/>
          </w:rPr>
          <w:t>Chemistry World</w:t>
        </w:r>
        <w:r w:rsidRPr="000B44FF">
          <w:rPr>
            <w:rStyle w:val="Hyperlink"/>
            <w:rFonts w:ascii="Times New Roman" w:hAnsi="Times New Roman"/>
            <w:b w:val="0"/>
            <w:bCs/>
            <w:sz w:val="22"/>
            <w:szCs w:val="22"/>
          </w:rPr>
          <w:t>, </w:t>
        </w:r>
        <w:r w:rsidRPr="000B44FF">
          <w:rPr>
            <w:rStyle w:val="Hyperlink"/>
            <w:rFonts w:ascii="Times New Roman" w:hAnsi="Times New Roman"/>
            <w:b w:val="0"/>
            <w:bCs/>
            <w:i/>
            <w:sz w:val="22"/>
            <w:szCs w:val="22"/>
          </w:rPr>
          <w:t xml:space="preserve">Royal Society of Chemistry, “Speedy DNA </w:t>
        </w:r>
        <w:proofErr w:type="spellStart"/>
        <w:r w:rsidRPr="000B44FF">
          <w:rPr>
            <w:rStyle w:val="Hyperlink"/>
            <w:rFonts w:ascii="Times New Roman" w:hAnsi="Times New Roman"/>
            <w:b w:val="0"/>
            <w:bCs/>
            <w:i/>
            <w:sz w:val="22"/>
            <w:szCs w:val="22"/>
          </w:rPr>
          <w:t>nanomachines</w:t>
        </w:r>
        <w:proofErr w:type="spellEnd"/>
        <w:r w:rsidRPr="000B44FF">
          <w:rPr>
            <w:rStyle w:val="Hyperlink"/>
            <w:rFonts w:ascii="Times New Roman" w:hAnsi="Times New Roman"/>
            <w:b w:val="0"/>
            <w:bCs/>
            <w:i/>
            <w:sz w:val="22"/>
            <w:szCs w:val="22"/>
          </w:rPr>
          <w:t xml:space="preserve"> are on a roll”</w:t>
        </w:r>
      </w:hyperlink>
    </w:p>
    <w:p w:rsidR="009D58C8" w:rsidRPr="006F7D43" w:rsidRDefault="009D58C8" w:rsidP="009D58C8">
      <w:pPr>
        <w:pStyle w:val="BodyText"/>
        <w:numPr>
          <w:ilvl w:val="0"/>
          <w:numId w:val="16"/>
        </w:numPr>
        <w:tabs>
          <w:tab w:val="left" w:pos="720"/>
        </w:tabs>
        <w:spacing w:after="0"/>
        <w:jc w:val="left"/>
        <w:rPr>
          <w:rFonts w:ascii="Times New Roman" w:hAnsi="Times New Roman"/>
          <w:b w:val="0"/>
          <w:bCs/>
          <w:i/>
          <w:iCs/>
          <w:sz w:val="22"/>
          <w:szCs w:val="22"/>
        </w:rPr>
      </w:pPr>
      <w:r w:rsidRPr="006F7D43">
        <w:rPr>
          <w:rFonts w:ascii="Times New Roman" w:hAnsi="Times New Roman"/>
          <w:b w:val="0"/>
          <w:bCs/>
          <w:sz w:val="22"/>
          <w:szCs w:val="22"/>
        </w:rPr>
        <w:t>See also</w:t>
      </w:r>
      <w:r w:rsidRPr="000B44FF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/>
          <w:sz w:val="22"/>
          <w:szCs w:val="22"/>
        </w:rPr>
        <w:t>highlight in</w:t>
      </w:r>
      <w:r w:rsidRPr="006F7D43">
        <w:rPr>
          <w:rFonts w:ascii="Times New Roman" w:hAnsi="Times New Roman"/>
          <w:b w:val="0"/>
          <w:bCs/>
          <w:sz w:val="22"/>
          <w:szCs w:val="22"/>
        </w:rPr>
        <w:t> </w:t>
      </w:r>
      <w:hyperlink r:id="rId23" w:tooltip="http://phys.org/news/2015-12-nano-walkers-speedy-dna-based-motor.html" w:history="1">
        <w:r w:rsidRPr="006F7D43">
          <w:rPr>
            <w:rStyle w:val="Hyperlink"/>
            <w:rFonts w:ascii="Times New Roman" w:hAnsi="Times New Roman"/>
            <w:b w:val="0"/>
            <w:bCs/>
            <w:sz w:val="22"/>
            <w:szCs w:val="22"/>
          </w:rPr>
          <w:t>Phys.org</w:t>
        </w:r>
      </w:hyperlink>
    </w:p>
    <w:p w:rsidR="009D58C8" w:rsidRPr="006F7D43" w:rsidRDefault="009D58C8" w:rsidP="009D58C8">
      <w:pPr>
        <w:pStyle w:val="BodyText"/>
        <w:numPr>
          <w:ilvl w:val="0"/>
          <w:numId w:val="16"/>
        </w:numPr>
        <w:tabs>
          <w:tab w:val="left" w:pos="720"/>
        </w:tabs>
        <w:spacing w:after="0"/>
        <w:jc w:val="left"/>
        <w:rPr>
          <w:rFonts w:ascii="Times New Roman" w:hAnsi="Times New Roman"/>
          <w:b w:val="0"/>
          <w:bCs/>
          <w:i/>
          <w:iCs/>
          <w:sz w:val="22"/>
          <w:szCs w:val="22"/>
        </w:rPr>
      </w:pPr>
      <w:r w:rsidRPr="006F7D43">
        <w:rPr>
          <w:rFonts w:ascii="Times New Roman" w:hAnsi="Times New Roman"/>
          <w:b w:val="0"/>
          <w:bCs/>
          <w:sz w:val="22"/>
          <w:szCs w:val="22"/>
        </w:rPr>
        <w:t>See also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highlight in</w:t>
      </w:r>
      <w:r w:rsidRPr="006F7D43">
        <w:rPr>
          <w:rFonts w:ascii="Times New Roman" w:hAnsi="Times New Roman"/>
          <w:b w:val="0"/>
          <w:bCs/>
          <w:sz w:val="22"/>
          <w:szCs w:val="22"/>
        </w:rPr>
        <w:t> </w:t>
      </w:r>
      <w:hyperlink r:id="rId24" w:tooltip="http://www.nanowerk.com/nanotechnology-news/newsid=42013.php" w:history="1">
        <w:proofErr w:type="spellStart"/>
        <w:r w:rsidRPr="006F7D43">
          <w:rPr>
            <w:rStyle w:val="Hyperlink"/>
            <w:rFonts w:ascii="Times New Roman" w:hAnsi="Times New Roman"/>
            <w:b w:val="0"/>
            <w:bCs/>
            <w:sz w:val="22"/>
            <w:szCs w:val="22"/>
          </w:rPr>
          <w:t>NanoWerk</w:t>
        </w:r>
        <w:proofErr w:type="spellEnd"/>
      </w:hyperlink>
    </w:p>
    <w:p w:rsidR="009D58C8" w:rsidRPr="006F7D43" w:rsidRDefault="009D58C8" w:rsidP="009D58C8">
      <w:pPr>
        <w:pStyle w:val="BodyText"/>
        <w:numPr>
          <w:ilvl w:val="0"/>
          <w:numId w:val="16"/>
        </w:numPr>
        <w:tabs>
          <w:tab w:val="left" w:pos="720"/>
        </w:tabs>
        <w:spacing w:after="0"/>
        <w:jc w:val="left"/>
        <w:rPr>
          <w:rFonts w:ascii="Times New Roman" w:hAnsi="Times New Roman"/>
          <w:b w:val="0"/>
          <w:bCs/>
          <w:i/>
          <w:iCs/>
          <w:sz w:val="22"/>
          <w:szCs w:val="22"/>
        </w:rPr>
      </w:pPr>
      <w:r w:rsidRPr="006F7D43">
        <w:rPr>
          <w:rFonts w:ascii="Times New Roman" w:hAnsi="Times New Roman"/>
          <w:b w:val="0"/>
          <w:bCs/>
          <w:sz w:val="22"/>
          <w:szCs w:val="22"/>
        </w:rPr>
        <w:t>See also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highlight in</w:t>
      </w:r>
      <w:r w:rsidRPr="006F7D43">
        <w:rPr>
          <w:rFonts w:ascii="Times New Roman" w:hAnsi="Times New Roman"/>
          <w:b w:val="0"/>
          <w:bCs/>
          <w:sz w:val="22"/>
          <w:szCs w:val="22"/>
        </w:rPr>
        <w:t> </w:t>
      </w:r>
      <w:hyperlink r:id="rId25" w:tooltip="http://esciencecommons.blogspot.com/2015/12/nano-walkers-take-speedy-leap-forward.html" w:history="1">
        <w:r w:rsidRPr="006F7D43">
          <w:rPr>
            <w:rStyle w:val="Hyperlink"/>
            <w:rFonts w:ascii="Times New Roman" w:hAnsi="Times New Roman"/>
            <w:b w:val="0"/>
            <w:bCs/>
            <w:sz w:val="22"/>
            <w:szCs w:val="22"/>
          </w:rPr>
          <w:t>Emory Science Commons</w:t>
        </w:r>
      </w:hyperlink>
    </w:p>
    <w:p w:rsidR="009D58C8" w:rsidRPr="006F7D43" w:rsidRDefault="009D58C8" w:rsidP="009D58C8">
      <w:pPr>
        <w:pStyle w:val="BodyText"/>
        <w:numPr>
          <w:ilvl w:val="0"/>
          <w:numId w:val="16"/>
        </w:numPr>
        <w:tabs>
          <w:tab w:val="left" w:pos="720"/>
        </w:tabs>
        <w:spacing w:after="0"/>
        <w:jc w:val="left"/>
        <w:rPr>
          <w:rFonts w:ascii="Times New Roman" w:hAnsi="Times New Roman"/>
          <w:b w:val="0"/>
          <w:bCs/>
          <w:i/>
          <w:iCs/>
          <w:sz w:val="22"/>
          <w:szCs w:val="22"/>
        </w:rPr>
      </w:pPr>
      <w:r w:rsidRPr="006F7D43">
        <w:rPr>
          <w:rFonts w:ascii="Times New Roman" w:hAnsi="Times New Roman"/>
          <w:b w:val="0"/>
          <w:bCs/>
          <w:sz w:val="22"/>
          <w:szCs w:val="22"/>
        </w:rPr>
        <w:t>See also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highlight of work in</w:t>
      </w:r>
      <w:r w:rsidRPr="006F7D43">
        <w:rPr>
          <w:rFonts w:ascii="Times New Roman" w:hAnsi="Times New Roman"/>
          <w:b w:val="0"/>
          <w:bCs/>
          <w:sz w:val="22"/>
          <w:szCs w:val="22"/>
        </w:rPr>
        <w:t> </w:t>
      </w:r>
      <w:hyperlink r:id="rId26" w:tooltip="https://www.youtube.com/watch?v=NM784y5Twc8&amp;feature=youtu.be" w:history="1">
        <w:r w:rsidRPr="006F7D43">
          <w:rPr>
            <w:rStyle w:val="Hyperlink"/>
            <w:rFonts w:ascii="Times New Roman" w:hAnsi="Times New Roman"/>
            <w:b w:val="0"/>
            <w:bCs/>
            <w:sz w:val="22"/>
            <w:szCs w:val="22"/>
          </w:rPr>
          <w:t>Video</w:t>
        </w:r>
      </w:hyperlink>
      <w:r>
        <w:rPr>
          <w:rFonts w:ascii="Times New Roman" w:hAnsi="Times New Roman"/>
          <w:b w:val="0"/>
          <w:bCs/>
          <w:sz w:val="22"/>
          <w:szCs w:val="22"/>
        </w:rPr>
        <w:t xml:space="preserve"> interview</w:t>
      </w:r>
      <w:r w:rsidRPr="006F7D43">
        <w:rPr>
          <w:rFonts w:ascii="Times New Roman" w:hAnsi="Times New Roman"/>
          <w:b w:val="0"/>
          <w:bCs/>
          <w:sz w:val="22"/>
          <w:szCs w:val="22"/>
        </w:rPr>
        <w:t> </w:t>
      </w:r>
    </w:p>
    <w:p w:rsidR="009D58C8" w:rsidRPr="00C7541F" w:rsidRDefault="009D58C8" w:rsidP="009D58C8">
      <w:pPr>
        <w:pStyle w:val="BodyText"/>
        <w:tabs>
          <w:tab w:val="left" w:pos="540"/>
          <w:tab w:val="left" w:pos="630"/>
          <w:tab w:val="num" w:pos="1530"/>
        </w:tabs>
        <w:spacing w:after="0"/>
        <w:ind w:left="540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D62C03" w:rsidRPr="00D62C03" w:rsidRDefault="00D62C03" w:rsidP="00D62C03">
      <w:pPr>
        <w:numPr>
          <w:ilvl w:val="0"/>
          <w:numId w:val="12"/>
        </w:numPr>
        <w:tabs>
          <w:tab w:val="clear" w:pos="900"/>
          <w:tab w:val="left" w:pos="540"/>
        </w:tabs>
        <w:spacing w:after="120"/>
        <w:ind w:left="540" w:hanging="540"/>
        <w:rPr>
          <w:rFonts w:ascii="Times" w:hAnsi="Times" w:cs="Arial"/>
          <w:bCs/>
          <w:color w:val="0000FF"/>
          <w:sz w:val="22"/>
          <w:szCs w:val="22"/>
          <w:u w:val="single"/>
        </w:rPr>
      </w:pPr>
      <w:proofErr w:type="spellStart"/>
      <w:r w:rsidRPr="00D62C03">
        <w:rPr>
          <w:rFonts w:ascii="Times" w:hAnsi="Times"/>
          <w:bCs/>
          <w:spacing w:val="2"/>
          <w:sz w:val="22"/>
          <w:szCs w:val="22"/>
        </w:rPr>
        <w:t>Stabley</w:t>
      </w:r>
      <w:proofErr w:type="spellEnd"/>
      <w:r w:rsidRPr="00D62C03">
        <w:rPr>
          <w:rFonts w:ascii="Times" w:hAnsi="Times"/>
          <w:bCs/>
          <w:spacing w:val="2"/>
          <w:sz w:val="22"/>
          <w:szCs w:val="22"/>
        </w:rPr>
        <w:t xml:space="preserve">, D.; Simon, S. M.; </w:t>
      </w:r>
      <w:proofErr w:type="spellStart"/>
      <w:r w:rsidRPr="00D62C03">
        <w:rPr>
          <w:rFonts w:ascii="Times" w:hAnsi="Times"/>
          <w:bCs/>
          <w:spacing w:val="2"/>
          <w:sz w:val="22"/>
          <w:szCs w:val="22"/>
        </w:rPr>
        <w:t>Mattheyses</w:t>
      </w:r>
      <w:proofErr w:type="spellEnd"/>
      <w:r w:rsidRPr="00D62C03">
        <w:rPr>
          <w:rFonts w:ascii="Times" w:hAnsi="Times"/>
          <w:bCs/>
          <w:spacing w:val="2"/>
          <w:sz w:val="22"/>
          <w:szCs w:val="22"/>
        </w:rPr>
        <w:t xml:space="preserve">, A. M.; </w:t>
      </w:r>
      <w:r w:rsidRPr="00D62C03">
        <w:rPr>
          <w:rFonts w:ascii="Times" w:hAnsi="Times"/>
          <w:b/>
          <w:bCs/>
          <w:spacing w:val="2"/>
          <w:sz w:val="22"/>
          <w:szCs w:val="22"/>
        </w:rPr>
        <w:t>Salaita, K</w:t>
      </w:r>
      <w:r w:rsidRPr="00D62C03">
        <w:rPr>
          <w:rFonts w:ascii="Times" w:hAnsi="Times"/>
          <w:bCs/>
          <w:spacing w:val="2"/>
          <w:sz w:val="22"/>
          <w:szCs w:val="22"/>
        </w:rPr>
        <w:t xml:space="preserve">.; </w:t>
      </w:r>
      <w:r w:rsidRPr="00D62C03">
        <w:rPr>
          <w:rFonts w:ascii="Times" w:hAnsi="Times"/>
          <w:bCs/>
          <w:i/>
          <w:spacing w:val="2"/>
          <w:sz w:val="22"/>
          <w:szCs w:val="22"/>
        </w:rPr>
        <w:t>Real-time Imaging with 20 nanometer Resolution</w:t>
      </w:r>
      <w:r w:rsidRPr="00D62C03">
        <w:rPr>
          <w:rFonts w:ascii="Times" w:hAnsi="Times"/>
          <w:bCs/>
          <w:spacing w:val="2"/>
          <w:sz w:val="22"/>
          <w:szCs w:val="22"/>
        </w:rPr>
        <w:t xml:space="preserve">, </w:t>
      </w:r>
      <w:r w:rsidRPr="00D62C03">
        <w:rPr>
          <w:rFonts w:ascii="Times" w:hAnsi="Times"/>
          <w:bCs/>
          <w:spacing w:val="2"/>
          <w:sz w:val="22"/>
          <w:szCs w:val="22"/>
          <w:u w:val="single"/>
        </w:rPr>
        <w:t>Nature Communications</w:t>
      </w:r>
      <w:r w:rsidRPr="00D62C03">
        <w:rPr>
          <w:rFonts w:ascii="Times" w:hAnsi="Times"/>
          <w:bCs/>
          <w:spacing w:val="2"/>
          <w:sz w:val="22"/>
          <w:szCs w:val="22"/>
        </w:rPr>
        <w:t xml:space="preserve">, 6, 8307, </w:t>
      </w:r>
      <w:r w:rsidRPr="00D62C03">
        <w:rPr>
          <w:rFonts w:ascii="Times" w:hAnsi="Times"/>
          <w:b/>
          <w:bCs/>
          <w:spacing w:val="2"/>
          <w:sz w:val="22"/>
          <w:szCs w:val="22"/>
        </w:rPr>
        <w:t>2015</w:t>
      </w:r>
      <w:r w:rsidRPr="00D62C03">
        <w:rPr>
          <w:rFonts w:ascii="Times" w:hAnsi="Times"/>
          <w:bCs/>
          <w:spacing w:val="2"/>
          <w:sz w:val="22"/>
          <w:szCs w:val="22"/>
        </w:rPr>
        <w:t>. DOI:</w:t>
      </w:r>
      <w:hyperlink r:id="rId27" w:history="1">
        <w:r w:rsidRPr="00D62C03">
          <w:rPr>
            <w:rStyle w:val="Hyperlink"/>
            <w:rFonts w:ascii="Times" w:hAnsi="Times"/>
            <w:bCs/>
            <w:spacing w:val="2"/>
            <w:sz w:val="22"/>
            <w:szCs w:val="22"/>
          </w:rPr>
          <w:t>10.1038/ncomms9307</w:t>
        </w:r>
      </w:hyperlink>
    </w:p>
    <w:p w:rsidR="009D58C8" w:rsidRPr="000B44FF" w:rsidRDefault="009D58C8" w:rsidP="009D58C8">
      <w:pPr>
        <w:pStyle w:val="BodyText"/>
        <w:numPr>
          <w:ilvl w:val="0"/>
          <w:numId w:val="12"/>
        </w:numPr>
        <w:tabs>
          <w:tab w:val="left" w:pos="540"/>
          <w:tab w:val="left" w:pos="630"/>
          <w:tab w:val="num" w:pos="1530"/>
        </w:tabs>
        <w:ind w:left="540" w:hanging="540"/>
        <w:jc w:val="both"/>
        <w:rPr>
          <w:rStyle w:val="Hyperlink"/>
          <w:bCs/>
          <w:color w:val="auto"/>
          <w:spacing w:val="2"/>
          <w:sz w:val="22"/>
          <w:szCs w:val="22"/>
          <w:u w:val="none"/>
        </w:rPr>
      </w:pPr>
      <w:proofErr w:type="spellStart"/>
      <w:r w:rsidRPr="00C7541F">
        <w:rPr>
          <w:b w:val="0"/>
          <w:bCs/>
          <w:spacing w:val="2"/>
          <w:sz w:val="22"/>
          <w:szCs w:val="22"/>
        </w:rPr>
        <w:t>Galior</w:t>
      </w:r>
      <w:proofErr w:type="spellEnd"/>
      <w:r w:rsidRPr="00C7541F">
        <w:rPr>
          <w:b w:val="0"/>
          <w:bCs/>
          <w:spacing w:val="2"/>
          <w:sz w:val="22"/>
          <w:szCs w:val="22"/>
        </w:rPr>
        <w:t xml:space="preserve">, Kornelia; Liu, Yang; </w:t>
      </w:r>
      <w:proofErr w:type="spellStart"/>
      <w:r w:rsidRPr="00C7541F">
        <w:rPr>
          <w:b w:val="0"/>
          <w:bCs/>
          <w:spacing w:val="2"/>
          <w:sz w:val="22"/>
          <w:szCs w:val="22"/>
        </w:rPr>
        <w:t>Yehl</w:t>
      </w:r>
      <w:proofErr w:type="spellEnd"/>
      <w:r w:rsidRPr="00C7541F">
        <w:rPr>
          <w:b w:val="0"/>
          <w:bCs/>
          <w:spacing w:val="2"/>
          <w:sz w:val="22"/>
          <w:szCs w:val="22"/>
        </w:rPr>
        <w:t xml:space="preserve">, Kevin; </w:t>
      </w:r>
      <w:proofErr w:type="spellStart"/>
      <w:r w:rsidRPr="00C7541F">
        <w:rPr>
          <w:b w:val="0"/>
          <w:bCs/>
          <w:spacing w:val="2"/>
          <w:sz w:val="22"/>
          <w:szCs w:val="22"/>
        </w:rPr>
        <w:t>Vivek</w:t>
      </w:r>
      <w:proofErr w:type="spellEnd"/>
      <w:r w:rsidRPr="00C7541F">
        <w:rPr>
          <w:b w:val="0"/>
          <w:bCs/>
          <w:spacing w:val="2"/>
          <w:sz w:val="22"/>
          <w:szCs w:val="22"/>
        </w:rPr>
        <w:t xml:space="preserve">, </w:t>
      </w:r>
      <w:proofErr w:type="spellStart"/>
      <w:r w:rsidRPr="00C7541F">
        <w:rPr>
          <w:b w:val="0"/>
          <w:bCs/>
          <w:spacing w:val="2"/>
          <w:sz w:val="22"/>
          <w:szCs w:val="22"/>
        </w:rPr>
        <w:t>Skanda</w:t>
      </w:r>
      <w:proofErr w:type="spellEnd"/>
      <w:r w:rsidRPr="00C7541F">
        <w:rPr>
          <w:b w:val="0"/>
          <w:bCs/>
          <w:spacing w:val="2"/>
          <w:sz w:val="22"/>
          <w:szCs w:val="22"/>
        </w:rPr>
        <w:t xml:space="preserve">, </w:t>
      </w:r>
      <w:r w:rsidRPr="00C7541F">
        <w:rPr>
          <w:bCs/>
          <w:spacing w:val="2"/>
          <w:sz w:val="22"/>
          <w:szCs w:val="22"/>
        </w:rPr>
        <w:t>Salaita, K.</w:t>
      </w:r>
      <w:r w:rsidRPr="00C7541F">
        <w:rPr>
          <w:b w:val="0"/>
          <w:bCs/>
          <w:spacing w:val="2"/>
          <w:sz w:val="22"/>
          <w:szCs w:val="22"/>
        </w:rPr>
        <w:t xml:space="preserve">; </w:t>
      </w:r>
      <w:r w:rsidR="006407E3">
        <w:rPr>
          <w:b w:val="0"/>
          <w:bCs/>
          <w:spacing w:val="2"/>
          <w:sz w:val="22"/>
          <w:szCs w:val="22"/>
        </w:rPr>
        <w:t>“</w:t>
      </w:r>
      <w:r w:rsidRPr="00C7541F">
        <w:rPr>
          <w:b w:val="0"/>
          <w:bCs/>
          <w:i/>
          <w:spacing w:val="2"/>
          <w:sz w:val="22"/>
          <w:szCs w:val="22"/>
        </w:rPr>
        <w:t>Titin-based Nanoparticle Tension Sensors Map High-Magnitude Integrin Forces within Focal Adhesions</w:t>
      </w:r>
      <w:r w:rsidR="006407E3">
        <w:rPr>
          <w:b w:val="0"/>
          <w:bCs/>
          <w:spacing w:val="2"/>
          <w:sz w:val="22"/>
          <w:szCs w:val="22"/>
        </w:rPr>
        <w:t>”</w:t>
      </w:r>
      <w:r w:rsidRPr="00C7541F">
        <w:rPr>
          <w:b w:val="0"/>
          <w:bCs/>
          <w:spacing w:val="2"/>
          <w:sz w:val="22"/>
          <w:szCs w:val="22"/>
        </w:rPr>
        <w:t xml:space="preserve"> </w:t>
      </w:r>
      <w:r w:rsidR="006407E3" w:rsidRPr="00C7541F">
        <w:rPr>
          <w:b w:val="0"/>
          <w:bCs/>
          <w:spacing w:val="2"/>
          <w:sz w:val="22"/>
          <w:szCs w:val="22"/>
          <w:u w:val="single"/>
        </w:rPr>
        <w:t>Nano Letters</w:t>
      </w:r>
      <w:r w:rsidR="006407E3">
        <w:rPr>
          <w:b w:val="0"/>
          <w:bCs/>
          <w:spacing w:val="2"/>
          <w:sz w:val="22"/>
          <w:szCs w:val="22"/>
        </w:rPr>
        <w:t>,</w:t>
      </w:r>
      <w:r w:rsidR="006407E3" w:rsidRPr="00C7541F">
        <w:rPr>
          <w:b w:val="0"/>
          <w:bCs/>
          <w:spacing w:val="2"/>
          <w:sz w:val="22"/>
          <w:szCs w:val="22"/>
        </w:rPr>
        <w:t xml:space="preserve"> </w:t>
      </w:r>
      <w:r w:rsidR="006407E3" w:rsidRPr="00C7541F">
        <w:rPr>
          <w:bCs/>
          <w:spacing w:val="2"/>
          <w:sz w:val="22"/>
          <w:szCs w:val="22"/>
        </w:rPr>
        <w:t>2015</w:t>
      </w:r>
      <w:r w:rsidR="006407E3" w:rsidRPr="006407E3">
        <w:rPr>
          <w:b w:val="0"/>
          <w:bCs/>
          <w:spacing w:val="2"/>
          <w:sz w:val="22"/>
          <w:szCs w:val="22"/>
        </w:rPr>
        <w:t>,</w:t>
      </w:r>
      <w:r w:rsidR="006407E3">
        <w:rPr>
          <w:bCs/>
          <w:spacing w:val="2"/>
          <w:sz w:val="22"/>
          <w:szCs w:val="22"/>
        </w:rPr>
        <w:t xml:space="preserve"> </w:t>
      </w:r>
      <w:r w:rsidR="006407E3" w:rsidRPr="006407E3">
        <w:rPr>
          <w:b w:val="0"/>
          <w:bCs/>
          <w:spacing w:val="2"/>
          <w:sz w:val="22"/>
          <w:szCs w:val="22"/>
        </w:rPr>
        <w:t>16 (1), 341–348</w:t>
      </w:r>
      <w:r w:rsidRPr="00C7541F">
        <w:rPr>
          <w:b w:val="0"/>
          <w:bCs/>
          <w:spacing w:val="2"/>
          <w:sz w:val="22"/>
          <w:szCs w:val="22"/>
        </w:rPr>
        <w:t>.</w:t>
      </w:r>
      <w:r>
        <w:rPr>
          <w:b w:val="0"/>
          <w:bCs/>
          <w:spacing w:val="2"/>
          <w:sz w:val="22"/>
          <w:szCs w:val="22"/>
        </w:rPr>
        <w:t xml:space="preserve"> DOI: </w:t>
      </w:r>
      <w:hyperlink r:id="rId28" w:history="1">
        <w:r w:rsidRPr="00FC70ED">
          <w:rPr>
            <w:rStyle w:val="Hyperlink"/>
            <w:b w:val="0"/>
            <w:bCs/>
            <w:spacing w:val="2"/>
            <w:sz w:val="22"/>
            <w:szCs w:val="22"/>
          </w:rPr>
          <w:t>10.1021/acs.nanolett.5b03888</w:t>
        </w:r>
      </w:hyperlink>
    </w:p>
    <w:p w:rsidR="009D58C8" w:rsidRPr="000B44FF" w:rsidRDefault="009D58C8" w:rsidP="009D58C8">
      <w:pPr>
        <w:pStyle w:val="BodyText"/>
        <w:numPr>
          <w:ilvl w:val="0"/>
          <w:numId w:val="16"/>
        </w:numPr>
        <w:tabs>
          <w:tab w:val="left" w:pos="720"/>
        </w:tabs>
        <w:spacing w:after="0"/>
        <w:jc w:val="both"/>
        <w:rPr>
          <w:rStyle w:val="Hyperlink"/>
          <w:bCs/>
          <w:color w:val="auto"/>
          <w:spacing w:val="2"/>
          <w:sz w:val="22"/>
          <w:szCs w:val="22"/>
          <w:u w:val="none"/>
        </w:rPr>
      </w:pPr>
      <w:r w:rsidRPr="000B44FF">
        <w:rPr>
          <w:rStyle w:val="Hyperlink"/>
          <w:b w:val="0"/>
          <w:bCs/>
          <w:spacing w:val="2"/>
          <w:sz w:val="22"/>
          <w:szCs w:val="22"/>
        </w:rPr>
        <w:t>See also Faculty1000 recommendation</w:t>
      </w:r>
    </w:p>
    <w:p w:rsidR="00133B48" w:rsidRPr="00133B48" w:rsidRDefault="00133B48" w:rsidP="000470F1">
      <w:pPr>
        <w:pStyle w:val="BodyText"/>
        <w:tabs>
          <w:tab w:val="left" w:pos="540"/>
          <w:tab w:val="left" w:pos="630"/>
          <w:tab w:val="num" w:pos="1530"/>
        </w:tabs>
        <w:spacing w:after="0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270757" w:rsidRDefault="00270757" w:rsidP="00270757">
      <w:pPr>
        <w:pStyle w:val="BodyText"/>
        <w:numPr>
          <w:ilvl w:val="0"/>
          <w:numId w:val="12"/>
        </w:numPr>
        <w:tabs>
          <w:tab w:val="left" w:pos="540"/>
          <w:tab w:val="left" w:pos="630"/>
          <w:tab w:val="num" w:pos="1530"/>
        </w:tabs>
        <w:spacing w:after="0"/>
        <w:ind w:left="540" w:hanging="540"/>
        <w:jc w:val="both"/>
        <w:rPr>
          <w:rFonts w:ascii="Times New Roman" w:hAnsi="Times New Roman"/>
          <w:b w:val="0"/>
          <w:bCs/>
          <w:sz w:val="22"/>
          <w:szCs w:val="22"/>
        </w:rPr>
      </w:pP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Jurchenko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 xml:space="preserve">, C.; </w:t>
      </w:r>
      <w:r w:rsidRPr="001E07C6">
        <w:rPr>
          <w:rFonts w:ascii="Times New Roman" w:hAnsi="Times New Roman"/>
          <w:bCs/>
          <w:sz w:val="22"/>
          <w:szCs w:val="22"/>
        </w:rPr>
        <w:t>Salaita, K.</w:t>
      </w:r>
      <w:r>
        <w:rPr>
          <w:rFonts w:ascii="Times New Roman" w:hAnsi="Times New Roman"/>
          <w:b w:val="0"/>
          <w:bCs/>
          <w:sz w:val="22"/>
          <w:szCs w:val="22"/>
        </w:rPr>
        <w:t xml:space="preserve">; </w:t>
      </w:r>
      <w:r w:rsidRPr="0055378A">
        <w:rPr>
          <w:rFonts w:ascii="Times New Roman" w:hAnsi="Times New Roman"/>
          <w:b w:val="0"/>
          <w:bCs/>
          <w:i/>
          <w:sz w:val="22"/>
          <w:szCs w:val="22"/>
        </w:rPr>
        <w:t>Lighting up the Force: Investigating Mechanisms of Mechanotransduction Using Fluorescent Tension Probes</w:t>
      </w:r>
      <w:r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Pr="0055378A">
        <w:rPr>
          <w:rFonts w:ascii="Times New Roman" w:hAnsi="Times New Roman"/>
          <w:b w:val="0"/>
          <w:bCs/>
          <w:sz w:val="22"/>
          <w:szCs w:val="22"/>
          <w:u w:val="single"/>
        </w:rPr>
        <w:t xml:space="preserve">Molecular </w:t>
      </w:r>
      <w:r w:rsidR="00F627F8">
        <w:rPr>
          <w:rFonts w:ascii="Times New Roman" w:hAnsi="Times New Roman"/>
          <w:b w:val="0"/>
          <w:bCs/>
          <w:sz w:val="22"/>
          <w:szCs w:val="22"/>
          <w:u w:val="single"/>
        </w:rPr>
        <w:t xml:space="preserve">and </w:t>
      </w:r>
      <w:r w:rsidRPr="0055378A">
        <w:rPr>
          <w:rFonts w:ascii="Times New Roman" w:hAnsi="Times New Roman"/>
          <w:b w:val="0"/>
          <w:bCs/>
          <w:sz w:val="22"/>
          <w:szCs w:val="22"/>
          <w:u w:val="single"/>
        </w:rPr>
        <w:t>Cellular Biology</w:t>
      </w:r>
      <w:r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="004E6CC7">
        <w:rPr>
          <w:rFonts w:ascii="Times New Roman" w:hAnsi="Times New Roman"/>
          <w:b w:val="0"/>
          <w:bCs/>
          <w:sz w:val="22"/>
          <w:szCs w:val="22"/>
        </w:rPr>
        <w:t>35(</w:t>
      </w:r>
      <w:r w:rsidR="004E6CC7" w:rsidRPr="004E6CC7">
        <w:rPr>
          <w:rFonts w:ascii="Times New Roman" w:hAnsi="Times New Roman"/>
          <w:b w:val="0"/>
          <w:bCs/>
          <w:sz w:val="22"/>
          <w:szCs w:val="22"/>
        </w:rPr>
        <w:t>15</w:t>
      </w:r>
      <w:r w:rsidR="004E6CC7">
        <w:rPr>
          <w:rFonts w:ascii="Times New Roman" w:hAnsi="Times New Roman"/>
          <w:b w:val="0"/>
          <w:bCs/>
          <w:sz w:val="22"/>
          <w:szCs w:val="22"/>
        </w:rPr>
        <w:t>)</w:t>
      </w:r>
      <w:r w:rsidR="004E6CC7" w:rsidRPr="004E6CC7">
        <w:rPr>
          <w:rFonts w:ascii="Times New Roman" w:hAnsi="Times New Roman"/>
          <w:b w:val="0"/>
          <w:bCs/>
          <w:sz w:val="22"/>
          <w:szCs w:val="22"/>
        </w:rPr>
        <w:t xml:space="preserve"> 2570-2582</w:t>
      </w:r>
      <w:r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Pr="0055378A">
        <w:rPr>
          <w:rFonts w:ascii="Times New Roman" w:hAnsi="Times New Roman"/>
          <w:bCs/>
          <w:sz w:val="22"/>
          <w:szCs w:val="22"/>
        </w:rPr>
        <w:t>2015</w:t>
      </w:r>
      <w:r>
        <w:rPr>
          <w:rFonts w:ascii="Times New Roman" w:hAnsi="Times New Roman"/>
          <w:b w:val="0"/>
          <w:bCs/>
          <w:sz w:val="22"/>
          <w:szCs w:val="22"/>
        </w:rPr>
        <w:t xml:space="preserve">. </w:t>
      </w:r>
      <w:hyperlink r:id="rId29" w:history="1">
        <w:r w:rsidR="00907F0A" w:rsidRPr="00907F0A">
          <w:rPr>
            <w:rStyle w:val="Hyperlink"/>
            <w:rFonts w:ascii="Times New Roman" w:hAnsi="Times New Roman"/>
            <w:b w:val="0"/>
            <w:bCs/>
            <w:sz w:val="22"/>
            <w:szCs w:val="22"/>
          </w:rPr>
          <w:t>DOI: 10.1128/MCB.00195-15</w:t>
        </w:r>
      </w:hyperlink>
    </w:p>
    <w:p w:rsidR="00270757" w:rsidRPr="00270757" w:rsidRDefault="00270757" w:rsidP="00270757">
      <w:pPr>
        <w:pStyle w:val="BodyText"/>
        <w:tabs>
          <w:tab w:val="left" w:pos="540"/>
          <w:tab w:val="left" w:pos="630"/>
        </w:tabs>
        <w:spacing w:after="0"/>
        <w:ind w:left="540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D859FF" w:rsidRPr="00D859FF" w:rsidRDefault="002711AC" w:rsidP="00D859FF">
      <w:pPr>
        <w:widowControl w:val="0"/>
        <w:numPr>
          <w:ilvl w:val="0"/>
          <w:numId w:val="12"/>
        </w:numPr>
        <w:tabs>
          <w:tab w:val="clear" w:pos="900"/>
          <w:tab w:val="num" w:pos="540"/>
        </w:tabs>
        <w:autoSpaceDE w:val="0"/>
        <w:autoSpaceDN w:val="0"/>
        <w:spacing w:line="260" w:lineRule="exact"/>
        <w:ind w:left="540" w:right="-90" w:hanging="540"/>
        <w:rPr>
          <w:rStyle w:val="Hyperlink"/>
          <w:bCs/>
          <w:color w:val="auto"/>
          <w:spacing w:val="2"/>
          <w:sz w:val="22"/>
          <w:szCs w:val="22"/>
          <w:u w:val="none"/>
        </w:rPr>
      </w:pPr>
      <w:r w:rsidRPr="002711AC">
        <w:rPr>
          <w:bCs/>
          <w:spacing w:val="2"/>
          <w:sz w:val="22"/>
          <w:szCs w:val="22"/>
        </w:rPr>
        <w:t>Zhang, Y.;</w:t>
      </w:r>
      <w:r w:rsidR="003B4E29">
        <w:rPr>
          <w:bCs/>
          <w:spacing w:val="2"/>
          <w:sz w:val="22"/>
          <w:szCs w:val="22"/>
        </w:rPr>
        <w:t xml:space="preserve"> Ge, C.; Zhu, C.;</w:t>
      </w:r>
      <w:r w:rsidRPr="002711AC">
        <w:rPr>
          <w:bCs/>
          <w:spacing w:val="2"/>
          <w:sz w:val="22"/>
          <w:szCs w:val="22"/>
        </w:rPr>
        <w:t xml:space="preserve"> </w:t>
      </w:r>
      <w:r w:rsidRPr="002711AC">
        <w:rPr>
          <w:b/>
          <w:bCs/>
          <w:spacing w:val="2"/>
          <w:sz w:val="22"/>
          <w:szCs w:val="22"/>
        </w:rPr>
        <w:t>Salaita, K.</w:t>
      </w:r>
      <w:r w:rsidRPr="002711AC">
        <w:rPr>
          <w:bCs/>
          <w:spacing w:val="2"/>
          <w:sz w:val="22"/>
          <w:szCs w:val="22"/>
        </w:rPr>
        <w:t xml:space="preserve">; </w:t>
      </w:r>
      <w:r w:rsidRPr="002711AC">
        <w:rPr>
          <w:bCs/>
          <w:i/>
          <w:spacing w:val="2"/>
          <w:sz w:val="22"/>
          <w:szCs w:val="22"/>
        </w:rPr>
        <w:t>DNA-based Digital Tension Probes Reveal Early Cell Adhesion Mechanics at the Single Molecule Level</w:t>
      </w:r>
      <w:r w:rsidRPr="002711AC">
        <w:rPr>
          <w:bCs/>
          <w:spacing w:val="2"/>
          <w:sz w:val="22"/>
          <w:szCs w:val="22"/>
        </w:rPr>
        <w:t xml:space="preserve">, </w:t>
      </w:r>
      <w:r w:rsidRPr="002711AC">
        <w:rPr>
          <w:bCs/>
          <w:spacing w:val="2"/>
          <w:sz w:val="22"/>
          <w:szCs w:val="22"/>
          <w:u w:val="single"/>
        </w:rPr>
        <w:t>Nature Communications</w:t>
      </w:r>
      <w:r w:rsidRPr="002711AC">
        <w:rPr>
          <w:bCs/>
          <w:spacing w:val="2"/>
          <w:sz w:val="22"/>
          <w:szCs w:val="22"/>
        </w:rPr>
        <w:t xml:space="preserve">, </w:t>
      </w:r>
      <w:r w:rsidR="00653ACF">
        <w:rPr>
          <w:bCs/>
          <w:spacing w:val="2"/>
          <w:sz w:val="22"/>
          <w:szCs w:val="22"/>
        </w:rPr>
        <w:t xml:space="preserve">5, 5167, </w:t>
      </w:r>
      <w:r w:rsidRPr="002711AC">
        <w:rPr>
          <w:b/>
          <w:bCs/>
          <w:spacing w:val="2"/>
          <w:sz w:val="22"/>
          <w:szCs w:val="22"/>
        </w:rPr>
        <w:t>2014</w:t>
      </w:r>
      <w:r w:rsidR="00764767" w:rsidRPr="00764767">
        <w:rPr>
          <w:bCs/>
          <w:spacing w:val="2"/>
          <w:sz w:val="22"/>
          <w:szCs w:val="22"/>
        </w:rPr>
        <w:t>.</w:t>
      </w:r>
      <w:r w:rsidR="00653ACF">
        <w:rPr>
          <w:bCs/>
          <w:spacing w:val="2"/>
          <w:sz w:val="22"/>
          <w:szCs w:val="22"/>
        </w:rPr>
        <w:t xml:space="preserve"> </w:t>
      </w:r>
      <w:hyperlink r:id="rId30" w:anchor="abstract" w:history="1">
        <w:r w:rsidR="00653ACF" w:rsidRPr="00653ACF">
          <w:rPr>
            <w:rStyle w:val="Hyperlink"/>
            <w:bCs/>
            <w:spacing w:val="2"/>
            <w:sz w:val="22"/>
            <w:szCs w:val="22"/>
          </w:rPr>
          <w:t>DOI:10.1038/ncomms6167</w:t>
        </w:r>
      </w:hyperlink>
      <w:r w:rsidR="00D859FF">
        <w:rPr>
          <w:rStyle w:val="Hyperlink"/>
          <w:bCs/>
          <w:spacing w:val="2"/>
          <w:sz w:val="22"/>
          <w:szCs w:val="22"/>
        </w:rPr>
        <w:t xml:space="preserve"> </w:t>
      </w:r>
    </w:p>
    <w:p w:rsidR="00D859FF" w:rsidRPr="00D859FF" w:rsidRDefault="00D859FF" w:rsidP="00D859FF">
      <w:pPr>
        <w:widowControl w:val="0"/>
        <w:autoSpaceDE w:val="0"/>
        <w:autoSpaceDN w:val="0"/>
        <w:spacing w:line="260" w:lineRule="exact"/>
        <w:ind w:right="-90" w:firstLine="360"/>
        <w:rPr>
          <w:bCs/>
          <w:spacing w:val="2"/>
          <w:sz w:val="22"/>
          <w:szCs w:val="22"/>
        </w:rPr>
      </w:pPr>
    </w:p>
    <w:p w:rsidR="00FE7B71" w:rsidRPr="00FE7B71" w:rsidRDefault="00FE7B71" w:rsidP="00FE7B71">
      <w:pPr>
        <w:pStyle w:val="ListParagraph"/>
        <w:widowControl w:val="0"/>
        <w:numPr>
          <w:ilvl w:val="0"/>
          <w:numId w:val="36"/>
        </w:numPr>
        <w:autoSpaceDE w:val="0"/>
        <w:autoSpaceDN w:val="0"/>
        <w:spacing w:line="260" w:lineRule="exact"/>
        <w:ind w:right="-90"/>
        <w:rPr>
          <w:bCs/>
          <w:spacing w:val="2"/>
          <w:sz w:val="22"/>
          <w:szCs w:val="22"/>
        </w:rPr>
      </w:pPr>
      <w:r w:rsidRPr="00FE7B71">
        <w:rPr>
          <w:bCs/>
          <w:spacing w:val="2"/>
          <w:sz w:val="22"/>
          <w:szCs w:val="22"/>
        </w:rPr>
        <w:t>See highlight in November 3</w:t>
      </w:r>
      <w:r w:rsidRPr="00FE7B71">
        <w:rPr>
          <w:bCs/>
          <w:spacing w:val="2"/>
          <w:sz w:val="22"/>
          <w:szCs w:val="22"/>
          <w:vertAlign w:val="superscript"/>
        </w:rPr>
        <w:t>rd</w:t>
      </w:r>
      <w:r w:rsidRPr="00FE7B71">
        <w:rPr>
          <w:bCs/>
          <w:spacing w:val="2"/>
          <w:sz w:val="22"/>
          <w:szCs w:val="22"/>
        </w:rPr>
        <w:t xml:space="preserve">, </w:t>
      </w:r>
      <w:r w:rsidRPr="00FE7B71">
        <w:rPr>
          <w:b/>
          <w:bCs/>
          <w:spacing w:val="2"/>
          <w:sz w:val="22"/>
          <w:szCs w:val="22"/>
        </w:rPr>
        <w:t>2014</w:t>
      </w:r>
      <w:r w:rsidRPr="00FE7B71">
        <w:rPr>
          <w:bCs/>
          <w:spacing w:val="2"/>
          <w:sz w:val="22"/>
          <w:szCs w:val="22"/>
        </w:rPr>
        <w:t xml:space="preserve"> issue of </w:t>
      </w:r>
      <w:r w:rsidRPr="00FE7B71">
        <w:rPr>
          <w:bCs/>
          <w:i/>
          <w:spacing w:val="2"/>
          <w:sz w:val="22"/>
          <w:szCs w:val="22"/>
        </w:rPr>
        <w:t>C&amp;E News,</w:t>
      </w:r>
      <w:r w:rsidRPr="00FE7B71">
        <w:rPr>
          <w:bCs/>
          <w:spacing w:val="2"/>
          <w:sz w:val="22"/>
          <w:szCs w:val="22"/>
        </w:rPr>
        <w:t xml:space="preserve"> “</w:t>
      </w:r>
      <w:hyperlink r:id="rId31" w:history="1">
        <w:r w:rsidRPr="00FE7B71">
          <w:rPr>
            <w:rStyle w:val="Hyperlink"/>
            <w:bCs/>
            <w:spacing w:val="2"/>
            <w:sz w:val="22"/>
            <w:szCs w:val="22"/>
          </w:rPr>
          <w:t xml:space="preserve">Shedding Light </w:t>
        </w:r>
        <w:proofErr w:type="gramStart"/>
        <w:r w:rsidRPr="00FE7B71">
          <w:rPr>
            <w:rStyle w:val="Hyperlink"/>
            <w:bCs/>
            <w:spacing w:val="2"/>
            <w:sz w:val="22"/>
            <w:szCs w:val="22"/>
          </w:rPr>
          <w:t>On</w:t>
        </w:r>
        <w:proofErr w:type="gramEnd"/>
        <w:r w:rsidRPr="00FE7B71">
          <w:rPr>
            <w:rStyle w:val="Hyperlink"/>
            <w:bCs/>
            <w:spacing w:val="2"/>
            <w:sz w:val="22"/>
            <w:szCs w:val="22"/>
          </w:rPr>
          <w:t xml:space="preserve"> Cell Mechanics</w:t>
        </w:r>
      </w:hyperlink>
      <w:r w:rsidRPr="00FE7B71">
        <w:rPr>
          <w:bCs/>
          <w:spacing w:val="2"/>
          <w:sz w:val="22"/>
          <w:szCs w:val="22"/>
        </w:rPr>
        <w:t>”</w:t>
      </w:r>
    </w:p>
    <w:p w:rsidR="00FE7B71" w:rsidRPr="00FE7B71" w:rsidRDefault="00FE7B71" w:rsidP="00FE7B71">
      <w:pPr>
        <w:pStyle w:val="ListParagraph"/>
        <w:widowControl w:val="0"/>
        <w:numPr>
          <w:ilvl w:val="0"/>
          <w:numId w:val="36"/>
        </w:numPr>
        <w:autoSpaceDE w:val="0"/>
        <w:autoSpaceDN w:val="0"/>
        <w:spacing w:line="260" w:lineRule="exact"/>
        <w:ind w:right="-90"/>
        <w:rPr>
          <w:bCs/>
          <w:spacing w:val="2"/>
          <w:sz w:val="22"/>
          <w:szCs w:val="22"/>
        </w:rPr>
      </w:pPr>
      <w:r w:rsidRPr="00FE7B71">
        <w:rPr>
          <w:bCs/>
          <w:spacing w:val="2"/>
          <w:sz w:val="22"/>
          <w:szCs w:val="22"/>
        </w:rPr>
        <w:t>See highlight in November 5</w:t>
      </w:r>
      <w:r w:rsidRPr="00FE7B71">
        <w:rPr>
          <w:bCs/>
          <w:spacing w:val="2"/>
          <w:sz w:val="22"/>
          <w:szCs w:val="22"/>
          <w:vertAlign w:val="superscript"/>
        </w:rPr>
        <w:t>th</w:t>
      </w:r>
      <w:r w:rsidRPr="00FE7B71">
        <w:rPr>
          <w:bCs/>
          <w:spacing w:val="2"/>
          <w:sz w:val="22"/>
          <w:szCs w:val="22"/>
        </w:rPr>
        <w:t xml:space="preserve">, </w:t>
      </w:r>
      <w:r w:rsidRPr="00FE7B71">
        <w:rPr>
          <w:b/>
          <w:bCs/>
          <w:spacing w:val="2"/>
          <w:sz w:val="22"/>
          <w:szCs w:val="22"/>
        </w:rPr>
        <w:t>2014</w:t>
      </w:r>
      <w:r w:rsidRPr="00FE7B71">
        <w:rPr>
          <w:bCs/>
          <w:spacing w:val="2"/>
          <w:sz w:val="22"/>
          <w:szCs w:val="22"/>
        </w:rPr>
        <w:t xml:space="preserve"> issue of </w:t>
      </w:r>
      <w:hyperlink r:id="rId32" w:history="1">
        <w:r w:rsidRPr="00FE7B71">
          <w:rPr>
            <w:rStyle w:val="Hyperlink"/>
            <w:bCs/>
            <w:i/>
            <w:spacing w:val="2"/>
            <w:sz w:val="22"/>
            <w:szCs w:val="22"/>
          </w:rPr>
          <w:t>Nature Reviews Molecular and Cell Biology</w:t>
        </w:r>
      </w:hyperlink>
    </w:p>
    <w:p w:rsidR="00FE7B71" w:rsidRPr="00FE7B71" w:rsidRDefault="00FE7B71" w:rsidP="00FE7B71">
      <w:pPr>
        <w:pStyle w:val="ListParagraph"/>
        <w:widowControl w:val="0"/>
        <w:numPr>
          <w:ilvl w:val="0"/>
          <w:numId w:val="36"/>
        </w:numPr>
        <w:autoSpaceDE w:val="0"/>
        <w:autoSpaceDN w:val="0"/>
        <w:spacing w:line="260" w:lineRule="exact"/>
        <w:ind w:right="-90"/>
        <w:rPr>
          <w:bCs/>
          <w:spacing w:val="2"/>
          <w:sz w:val="22"/>
          <w:szCs w:val="22"/>
        </w:rPr>
      </w:pPr>
      <w:r w:rsidRPr="00FE7B71">
        <w:rPr>
          <w:bCs/>
          <w:spacing w:val="2"/>
          <w:sz w:val="22"/>
          <w:szCs w:val="22"/>
        </w:rPr>
        <w:t xml:space="preserve">See highlight in December, </w:t>
      </w:r>
      <w:r w:rsidRPr="00FE7B71">
        <w:rPr>
          <w:b/>
          <w:bCs/>
          <w:spacing w:val="2"/>
          <w:sz w:val="22"/>
          <w:szCs w:val="22"/>
        </w:rPr>
        <w:t>2014</w:t>
      </w:r>
      <w:r w:rsidRPr="00FE7B71">
        <w:rPr>
          <w:bCs/>
          <w:spacing w:val="2"/>
          <w:sz w:val="22"/>
          <w:szCs w:val="22"/>
        </w:rPr>
        <w:t xml:space="preserve"> issue of </w:t>
      </w:r>
      <w:hyperlink r:id="rId33" w:history="1">
        <w:r w:rsidRPr="00FE7B71">
          <w:rPr>
            <w:rStyle w:val="Hyperlink"/>
            <w:bCs/>
            <w:i/>
            <w:spacing w:val="2"/>
            <w:sz w:val="22"/>
            <w:szCs w:val="22"/>
          </w:rPr>
          <w:t>Nature Methods</w:t>
        </w:r>
      </w:hyperlink>
    </w:p>
    <w:p w:rsidR="00DB0AA1" w:rsidRPr="00DB0AA1" w:rsidRDefault="00DB0AA1" w:rsidP="00DB0AA1">
      <w:pPr>
        <w:pStyle w:val="ListParagraph"/>
        <w:widowControl w:val="0"/>
        <w:autoSpaceDE w:val="0"/>
        <w:autoSpaceDN w:val="0"/>
        <w:spacing w:line="260" w:lineRule="exact"/>
        <w:ind w:left="1260" w:right="-90"/>
        <w:rPr>
          <w:bCs/>
          <w:spacing w:val="2"/>
          <w:sz w:val="22"/>
          <w:szCs w:val="22"/>
        </w:rPr>
      </w:pPr>
    </w:p>
    <w:p w:rsidR="00764767" w:rsidRPr="00764767" w:rsidRDefault="00764767" w:rsidP="00764767">
      <w:pPr>
        <w:widowControl w:val="0"/>
        <w:numPr>
          <w:ilvl w:val="0"/>
          <w:numId w:val="12"/>
        </w:numPr>
        <w:tabs>
          <w:tab w:val="clear" w:pos="900"/>
          <w:tab w:val="num" w:pos="540"/>
        </w:tabs>
        <w:autoSpaceDE w:val="0"/>
        <w:autoSpaceDN w:val="0"/>
        <w:spacing w:line="260" w:lineRule="exact"/>
        <w:ind w:left="540" w:right="-90" w:hanging="540"/>
        <w:rPr>
          <w:bCs/>
          <w:spacing w:val="2"/>
          <w:sz w:val="22"/>
          <w:szCs w:val="22"/>
        </w:rPr>
      </w:pPr>
      <w:r w:rsidRPr="00764767">
        <w:rPr>
          <w:bCs/>
          <w:spacing w:val="2"/>
          <w:sz w:val="22"/>
          <w:szCs w:val="22"/>
        </w:rPr>
        <w:t xml:space="preserve">Liu, Y.; </w:t>
      </w:r>
      <w:proofErr w:type="spellStart"/>
      <w:r w:rsidRPr="00764767">
        <w:rPr>
          <w:bCs/>
          <w:spacing w:val="2"/>
          <w:sz w:val="22"/>
          <w:szCs w:val="22"/>
        </w:rPr>
        <w:t>Medda</w:t>
      </w:r>
      <w:proofErr w:type="spellEnd"/>
      <w:r w:rsidRPr="00764767">
        <w:rPr>
          <w:bCs/>
          <w:spacing w:val="2"/>
          <w:sz w:val="22"/>
          <w:szCs w:val="22"/>
        </w:rPr>
        <w:t xml:space="preserve">, R.; Liu, Z.; </w:t>
      </w:r>
      <w:proofErr w:type="spellStart"/>
      <w:r w:rsidRPr="00764767">
        <w:rPr>
          <w:bCs/>
          <w:spacing w:val="2"/>
          <w:sz w:val="22"/>
          <w:szCs w:val="22"/>
        </w:rPr>
        <w:t>Galior</w:t>
      </w:r>
      <w:proofErr w:type="spellEnd"/>
      <w:r w:rsidRPr="00764767">
        <w:rPr>
          <w:bCs/>
          <w:spacing w:val="2"/>
          <w:sz w:val="22"/>
          <w:szCs w:val="22"/>
        </w:rPr>
        <w:t xml:space="preserve">, K.; </w:t>
      </w:r>
      <w:proofErr w:type="spellStart"/>
      <w:r w:rsidRPr="00764767">
        <w:rPr>
          <w:bCs/>
          <w:spacing w:val="2"/>
          <w:sz w:val="22"/>
          <w:szCs w:val="22"/>
        </w:rPr>
        <w:t>Yehl</w:t>
      </w:r>
      <w:proofErr w:type="spellEnd"/>
      <w:r w:rsidRPr="00764767">
        <w:rPr>
          <w:bCs/>
          <w:spacing w:val="2"/>
          <w:sz w:val="22"/>
          <w:szCs w:val="22"/>
        </w:rPr>
        <w:t xml:space="preserve">, K.; </w:t>
      </w:r>
      <w:proofErr w:type="spellStart"/>
      <w:r w:rsidRPr="00764767">
        <w:rPr>
          <w:bCs/>
          <w:spacing w:val="2"/>
          <w:sz w:val="22"/>
          <w:szCs w:val="22"/>
        </w:rPr>
        <w:t>Cavalcanti</w:t>
      </w:r>
      <w:proofErr w:type="spellEnd"/>
      <w:r w:rsidRPr="00764767">
        <w:rPr>
          <w:bCs/>
          <w:spacing w:val="2"/>
          <w:sz w:val="22"/>
          <w:szCs w:val="22"/>
        </w:rPr>
        <w:t>-Adam, A. E.;</w:t>
      </w:r>
      <w:r w:rsidR="00EF4138">
        <w:rPr>
          <w:bCs/>
          <w:spacing w:val="2"/>
          <w:sz w:val="22"/>
          <w:szCs w:val="22"/>
        </w:rPr>
        <w:t xml:space="preserve"> </w:t>
      </w:r>
      <w:proofErr w:type="spellStart"/>
      <w:r w:rsidR="00EF4138">
        <w:rPr>
          <w:bCs/>
          <w:spacing w:val="2"/>
          <w:sz w:val="22"/>
          <w:szCs w:val="22"/>
        </w:rPr>
        <w:t>Spatz</w:t>
      </w:r>
      <w:proofErr w:type="spellEnd"/>
      <w:r w:rsidR="00EF4138">
        <w:rPr>
          <w:bCs/>
          <w:spacing w:val="2"/>
          <w:sz w:val="22"/>
          <w:szCs w:val="22"/>
        </w:rPr>
        <w:t>, J. P.;</w:t>
      </w:r>
      <w:r w:rsidRPr="00764767">
        <w:rPr>
          <w:bCs/>
          <w:spacing w:val="2"/>
          <w:sz w:val="22"/>
          <w:szCs w:val="22"/>
        </w:rPr>
        <w:t xml:space="preserve"> </w:t>
      </w:r>
      <w:r w:rsidRPr="00764767">
        <w:rPr>
          <w:b/>
          <w:bCs/>
          <w:spacing w:val="2"/>
          <w:sz w:val="22"/>
          <w:szCs w:val="22"/>
        </w:rPr>
        <w:t>Salaita, K.</w:t>
      </w:r>
      <w:r w:rsidRPr="00764767">
        <w:rPr>
          <w:bCs/>
          <w:spacing w:val="2"/>
          <w:sz w:val="22"/>
          <w:szCs w:val="22"/>
        </w:rPr>
        <w:t xml:space="preserve">; </w:t>
      </w:r>
      <w:r w:rsidRPr="00764767">
        <w:rPr>
          <w:bCs/>
          <w:i/>
          <w:spacing w:val="2"/>
          <w:sz w:val="22"/>
          <w:szCs w:val="22"/>
        </w:rPr>
        <w:t>Nanoparticle Tension Probes Patterned at the Nanoscale: Impact of integrin clustering on force transmission</w:t>
      </w:r>
      <w:r w:rsidRPr="00764767">
        <w:rPr>
          <w:bCs/>
          <w:spacing w:val="2"/>
          <w:sz w:val="22"/>
          <w:szCs w:val="22"/>
        </w:rPr>
        <w:t xml:space="preserve">, </w:t>
      </w:r>
      <w:r w:rsidRPr="00764767">
        <w:rPr>
          <w:bCs/>
          <w:spacing w:val="2"/>
          <w:sz w:val="22"/>
          <w:szCs w:val="22"/>
          <w:u w:val="single"/>
        </w:rPr>
        <w:t>Nano Letters</w:t>
      </w:r>
      <w:r w:rsidRPr="00764767">
        <w:rPr>
          <w:bCs/>
          <w:spacing w:val="2"/>
          <w:sz w:val="22"/>
          <w:szCs w:val="22"/>
        </w:rPr>
        <w:t>,</w:t>
      </w:r>
      <w:r w:rsidR="00653ACF">
        <w:rPr>
          <w:bCs/>
          <w:spacing w:val="2"/>
          <w:sz w:val="22"/>
          <w:szCs w:val="22"/>
        </w:rPr>
        <w:t xml:space="preserve"> 14(10), 5539-5546,</w:t>
      </w:r>
      <w:r w:rsidRPr="00764767">
        <w:rPr>
          <w:bCs/>
          <w:spacing w:val="2"/>
          <w:sz w:val="22"/>
          <w:szCs w:val="22"/>
        </w:rPr>
        <w:t xml:space="preserve"> </w:t>
      </w:r>
      <w:r w:rsidRPr="00764767">
        <w:rPr>
          <w:b/>
          <w:bCs/>
          <w:spacing w:val="2"/>
          <w:sz w:val="22"/>
          <w:szCs w:val="22"/>
        </w:rPr>
        <w:t>2014</w:t>
      </w:r>
      <w:r>
        <w:rPr>
          <w:bCs/>
          <w:spacing w:val="2"/>
          <w:sz w:val="22"/>
          <w:szCs w:val="22"/>
        </w:rPr>
        <w:t>.</w:t>
      </w:r>
      <w:r w:rsidR="00653ACF">
        <w:rPr>
          <w:bCs/>
          <w:spacing w:val="2"/>
          <w:sz w:val="22"/>
          <w:szCs w:val="22"/>
        </w:rPr>
        <w:t xml:space="preserve"> </w:t>
      </w:r>
      <w:hyperlink r:id="rId34" w:history="1">
        <w:r w:rsidR="00653ACF" w:rsidRPr="00603E18">
          <w:rPr>
            <w:rStyle w:val="Hyperlink"/>
            <w:bCs/>
            <w:spacing w:val="2"/>
            <w:sz w:val="22"/>
            <w:szCs w:val="22"/>
          </w:rPr>
          <w:t>DOI: 10.1021/nl501912g</w:t>
        </w:r>
      </w:hyperlink>
    </w:p>
    <w:p w:rsidR="00D859FF" w:rsidRPr="00D859FF" w:rsidRDefault="00D859FF" w:rsidP="00D859FF">
      <w:pPr>
        <w:widowControl w:val="0"/>
        <w:autoSpaceDE w:val="0"/>
        <w:autoSpaceDN w:val="0"/>
        <w:spacing w:line="260" w:lineRule="exact"/>
        <w:ind w:right="-90" w:firstLine="540"/>
        <w:rPr>
          <w:bCs/>
          <w:spacing w:val="2"/>
          <w:sz w:val="22"/>
          <w:szCs w:val="22"/>
        </w:rPr>
      </w:pPr>
    </w:p>
    <w:p w:rsidR="001C41CD" w:rsidRDefault="007300B3" w:rsidP="001C41CD">
      <w:pPr>
        <w:widowControl w:val="0"/>
        <w:numPr>
          <w:ilvl w:val="0"/>
          <w:numId w:val="12"/>
        </w:numPr>
        <w:tabs>
          <w:tab w:val="clear" w:pos="900"/>
          <w:tab w:val="num" w:pos="540"/>
        </w:tabs>
        <w:autoSpaceDE w:val="0"/>
        <w:autoSpaceDN w:val="0"/>
        <w:spacing w:line="260" w:lineRule="exact"/>
        <w:ind w:left="540" w:right="-90" w:hanging="540"/>
        <w:rPr>
          <w:bCs/>
          <w:spacing w:val="2"/>
          <w:sz w:val="22"/>
          <w:szCs w:val="22"/>
        </w:rPr>
      </w:pPr>
      <w:proofErr w:type="spellStart"/>
      <w:r w:rsidRPr="00AC1AE4">
        <w:rPr>
          <w:bCs/>
          <w:spacing w:val="2"/>
          <w:sz w:val="22"/>
          <w:szCs w:val="22"/>
        </w:rPr>
        <w:t>Jurchenko</w:t>
      </w:r>
      <w:proofErr w:type="spellEnd"/>
      <w:r>
        <w:rPr>
          <w:bCs/>
          <w:spacing w:val="2"/>
          <w:sz w:val="22"/>
          <w:szCs w:val="22"/>
        </w:rPr>
        <w:t>, C.;</w:t>
      </w:r>
      <w:r w:rsidRPr="00AC1AE4">
        <w:rPr>
          <w:bCs/>
          <w:spacing w:val="2"/>
          <w:sz w:val="22"/>
          <w:szCs w:val="22"/>
        </w:rPr>
        <w:t xml:space="preserve"> </w:t>
      </w:r>
      <w:r>
        <w:rPr>
          <w:bCs/>
          <w:spacing w:val="2"/>
          <w:sz w:val="22"/>
          <w:szCs w:val="22"/>
        </w:rPr>
        <w:t>Chang, Y.;</w:t>
      </w:r>
      <w:r w:rsidRPr="00AC1AE4">
        <w:rPr>
          <w:bCs/>
          <w:spacing w:val="2"/>
          <w:sz w:val="22"/>
          <w:szCs w:val="22"/>
        </w:rPr>
        <w:t xml:space="preserve"> </w:t>
      </w:r>
      <w:proofErr w:type="spellStart"/>
      <w:r w:rsidRPr="00AC1AE4">
        <w:rPr>
          <w:bCs/>
          <w:spacing w:val="2"/>
          <w:sz w:val="22"/>
          <w:szCs w:val="22"/>
        </w:rPr>
        <w:t>Narui</w:t>
      </w:r>
      <w:proofErr w:type="spellEnd"/>
      <w:r w:rsidRPr="00AC1AE4">
        <w:rPr>
          <w:bCs/>
          <w:spacing w:val="2"/>
          <w:sz w:val="22"/>
          <w:szCs w:val="22"/>
        </w:rPr>
        <w:t>,</w:t>
      </w:r>
      <w:r>
        <w:rPr>
          <w:bCs/>
          <w:spacing w:val="2"/>
          <w:sz w:val="22"/>
          <w:szCs w:val="22"/>
        </w:rPr>
        <w:t xml:space="preserve"> Y.</w:t>
      </w:r>
      <w:proofErr w:type="gramStart"/>
      <w:r>
        <w:rPr>
          <w:bCs/>
          <w:spacing w:val="2"/>
          <w:sz w:val="22"/>
          <w:szCs w:val="22"/>
        </w:rPr>
        <w:t xml:space="preserve">; </w:t>
      </w:r>
      <w:r w:rsidRPr="00AC1AE4">
        <w:rPr>
          <w:bCs/>
          <w:spacing w:val="2"/>
          <w:sz w:val="22"/>
          <w:szCs w:val="22"/>
        </w:rPr>
        <w:t xml:space="preserve"> </w:t>
      </w:r>
      <w:r>
        <w:rPr>
          <w:bCs/>
          <w:spacing w:val="2"/>
          <w:sz w:val="22"/>
          <w:szCs w:val="22"/>
        </w:rPr>
        <w:t>Zhang</w:t>
      </w:r>
      <w:proofErr w:type="gramEnd"/>
      <w:r>
        <w:rPr>
          <w:bCs/>
          <w:spacing w:val="2"/>
          <w:sz w:val="22"/>
          <w:szCs w:val="22"/>
        </w:rPr>
        <w:t xml:space="preserve">, Y.; </w:t>
      </w:r>
      <w:r w:rsidRPr="00E93B63">
        <w:rPr>
          <w:b/>
          <w:bCs/>
          <w:spacing w:val="2"/>
          <w:sz w:val="22"/>
          <w:szCs w:val="22"/>
        </w:rPr>
        <w:t>Salaita. K</w:t>
      </w:r>
      <w:r>
        <w:rPr>
          <w:bCs/>
          <w:spacing w:val="2"/>
          <w:sz w:val="22"/>
          <w:szCs w:val="22"/>
        </w:rPr>
        <w:t>.</w:t>
      </w:r>
      <w:r w:rsidRPr="00AC1AE4">
        <w:t xml:space="preserve"> </w:t>
      </w:r>
      <w:r w:rsidRPr="00AC1AE4">
        <w:rPr>
          <w:bCs/>
          <w:i/>
          <w:spacing w:val="2"/>
          <w:sz w:val="22"/>
          <w:szCs w:val="22"/>
        </w:rPr>
        <w:t>Integrin Generated Forces Lead to Streptavidin-Biotin Unbinding in Cellular Adhesions</w:t>
      </w:r>
      <w:r>
        <w:rPr>
          <w:bCs/>
          <w:spacing w:val="2"/>
          <w:sz w:val="22"/>
          <w:szCs w:val="22"/>
        </w:rPr>
        <w:t xml:space="preserve">, </w:t>
      </w:r>
      <w:r w:rsidRPr="00AC1AE4">
        <w:rPr>
          <w:bCs/>
          <w:spacing w:val="2"/>
          <w:sz w:val="22"/>
          <w:szCs w:val="22"/>
          <w:u w:val="single"/>
        </w:rPr>
        <w:t>Biophysical Journal</w:t>
      </w:r>
      <w:r>
        <w:rPr>
          <w:bCs/>
          <w:spacing w:val="2"/>
          <w:sz w:val="22"/>
          <w:szCs w:val="22"/>
        </w:rPr>
        <w:t>,</w:t>
      </w:r>
      <w:r w:rsidR="00247AB4">
        <w:rPr>
          <w:bCs/>
          <w:spacing w:val="2"/>
          <w:sz w:val="22"/>
          <w:szCs w:val="22"/>
        </w:rPr>
        <w:t xml:space="preserve"> </w:t>
      </w:r>
      <w:r w:rsidR="00247AB4" w:rsidRPr="00247AB4">
        <w:rPr>
          <w:bCs/>
          <w:spacing w:val="2"/>
          <w:sz w:val="22"/>
          <w:szCs w:val="22"/>
        </w:rPr>
        <w:t>106(7), 1436-1446</w:t>
      </w:r>
      <w:r w:rsidR="00DA3B84">
        <w:rPr>
          <w:bCs/>
          <w:spacing w:val="2"/>
          <w:sz w:val="22"/>
          <w:szCs w:val="22"/>
        </w:rPr>
        <w:t xml:space="preserve">, </w:t>
      </w:r>
      <w:r w:rsidR="00DA3B84" w:rsidRPr="00247AB4">
        <w:rPr>
          <w:b/>
          <w:bCs/>
          <w:spacing w:val="2"/>
          <w:sz w:val="22"/>
          <w:szCs w:val="22"/>
        </w:rPr>
        <w:t>2014</w:t>
      </w:r>
      <w:r w:rsidR="00DA3B84">
        <w:rPr>
          <w:bCs/>
          <w:spacing w:val="2"/>
          <w:sz w:val="22"/>
          <w:szCs w:val="22"/>
        </w:rPr>
        <w:t>.</w:t>
      </w:r>
      <w:r w:rsidR="00247AB4" w:rsidRPr="00247AB4">
        <w:t xml:space="preserve"> </w:t>
      </w:r>
      <w:hyperlink r:id="rId35" w:history="1">
        <w:r w:rsidR="00247AB4" w:rsidRPr="008A0062">
          <w:rPr>
            <w:rStyle w:val="Hyperlink"/>
            <w:bCs/>
            <w:spacing w:val="2"/>
            <w:sz w:val="22"/>
            <w:szCs w:val="22"/>
          </w:rPr>
          <w:t>http://www.sciencedirect.com/science/article/pii/S0006349514002197</w:t>
        </w:r>
      </w:hyperlink>
      <w:r w:rsidR="00247AB4">
        <w:rPr>
          <w:bCs/>
          <w:spacing w:val="2"/>
          <w:sz w:val="22"/>
          <w:szCs w:val="22"/>
        </w:rPr>
        <w:t xml:space="preserve"> </w:t>
      </w:r>
    </w:p>
    <w:p w:rsidR="00D859FF" w:rsidRDefault="00D859FF" w:rsidP="00D859FF">
      <w:pPr>
        <w:widowControl w:val="0"/>
        <w:autoSpaceDE w:val="0"/>
        <w:autoSpaceDN w:val="0"/>
        <w:spacing w:line="260" w:lineRule="exact"/>
        <w:ind w:right="-90" w:firstLine="540"/>
        <w:rPr>
          <w:i/>
          <w:spacing w:val="2"/>
          <w:sz w:val="22"/>
          <w:szCs w:val="22"/>
        </w:rPr>
      </w:pPr>
    </w:p>
    <w:p w:rsidR="001E07C6" w:rsidRPr="00D859FF" w:rsidRDefault="001E07C6" w:rsidP="00D859FF">
      <w:pPr>
        <w:widowControl w:val="0"/>
        <w:autoSpaceDE w:val="0"/>
        <w:autoSpaceDN w:val="0"/>
        <w:spacing w:line="260" w:lineRule="exact"/>
        <w:ind w:right="-90" w:firstLine="540"/>
        <w:rPr>
          <w:i/>
          <w:spacing w:val="2"/>
          <w:sz w:val="22"/>
          <w:szCs w:val="22"/>
        </w:rPr>
      </w:pPr>
    </w:p>
    <w:p w:rsidR="00247AB4" w:rsidRPr="002C6386" w:rsidRDefault="00247AB4" w:rsidP="00E03D02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line="260" w:lineRule="exact"/>
        <w:ind w:right="-90"/>
        <w:rPr>
          <w:bCs/>
          <w:spacing w:val="2"/>
          <w:sz w:val="22"/>
          <w:szCs w:val="22"/>
        </w:rPr>
      </w:pPr>
      <w:r w:rsidRPr="002C6386">
        <w:rPr>
          <w:bCs/>
          <w:spacing w:val="2"/>
          <w:sz w:val="22"/>
          <w:szCs w:val="22"/>
        </w:rPr>
        <w:t xml:space="preserve">See highlight in April 7th, 2014 issue of C&amp;E News: </w:t>
      </w:r>
      <w:hyperlink r:id="rId36" w:history="1">
        <w:r w:rsidRPr="002C6386">
          <w:rPr>
            <w:rStyle w:val="Hyperlink"/>
            <w:bCs/>
            <w:spacing w:val="2"/>
            <w:sz w:val="22"/>
            <w:szCs w:val="22"/>
          </w:rPr>
          <w:t>http://cen.acs.org/articles/92/i14/Cellular-TugWar.html</w:t>
        </w:r>
      </w:hyperlink>
      <w:r w:rsidRPr="002C6386">
        <w:rPr>
          <w:bCs/>
          <w:spacing w:val="2"/>
          <w:sz w:val="22"/>
          <w:szCs w:val="22"/>
        </w:rPr>
        <w:t xml:space="preserve"> </w:t>
      </w:r>
    </w:p>
    <w:p w:rsidR="001C41CD" w:rsidRDefault="001C41CD" w:rsidP="001C41CD">
      <w:pPr>
        <w:widowControl w:val="0"/>
        <w:autoSpaceDE w:val="0"/>
        <w:autoSpaceDN w:val="0"/>
        <w:spacing w:line="260" w:lineRule="exact"/>
        <w:ind w:left="540" w:right="-90"/>
        <w:rPr>
          <w:bCs/>
          <w:spacing w:val="2"/>
          <w:sz w:val="22"/>
          <w:szCs w:val="22"/>
        </w:rPr>
      </w:pPr>
    </w:p>
    <w:p w:rsidR="001C41CD" w:rsidRPr="00E93B63" w:rsidRDefault="00E93B63" w:rsidP="00E93B63">
      <w:pPr>
        <w:widowControl w:val="0"/>
        <w:numPr>
          <w:ilvl w:val="0"/>
          <w:numId w:val="12"/>
        </w:numPr>
        <w:tabs>
          <w:tab w:val="clear" w:pos="900"/>
          <w:tab w:val="num" w:pos="540"/>
        </w:tabs>
        <w:autoSpaceDE w:val="0"/>
        <w:autoSpaceDN w:val="0"/>
        <w:spacing w:line="260" w:lineRule="exact"/>
        <w:ind w:left="540" w:right="-90" w:hanging="540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Jiang, T.; Xu, C.;</w:t>
      </w:r>
      <w:r w:rsidRPr="004E7FC7">
        <w:rPr>
          <w:bCs/>
          <w:spacing w:val="2"/>
          <w:sz w:val="22"/>
          <w:szCs w:val="22"/>
        </w:rPr>
        <w:t xml:space="preserve"> Liu,</w:t>
      </w:r>
      <w:r>
        <w:rPr>
          <w:bCs/>
          <w:spacing w:val="2"/>
          <w:sz w:val="22"/>
          <w:szCs w:val="22"/>
        </w:rPr>
        <w:t xml:space="preserve"> Y.; Liu, Z.;</w:t>
      </w:r>
      <w:r w:rsidRPr="004E7FC7">
        <w:rPr>
          <w:bCs/>
          <w:spacing w:val="2"/>
          <w:sz w:val="22"/>
          <w:szCs w:val="22"/>
        </w:rPr>
        <w:t xml:space="preserve"> Wall</w:t>
      </w:r>
      <w:r>
        <w:rPr>
          <w:bCs/>
          <w:spacing w:val="2"/>
          <w:sz w:val="22"/>
          <w:szCs w:val="22"/>
        </w:rPr>
        <w:t xml:space="preserve"> S. J.; </w:t>
      </w:r>
      <w:proofErr w:type="spellStart"/>
      <w:r>
        <w:rPr>
          <w:bCs/>
          <w:spacing w:val="2"/>
          <w:sz w:val="22"/>
          <w:szCs w:val="22"/>
        </w:rPr>
        <w:t>Zuo</w:t>
      </w:r>
      <w:proofErr w:type="spellEnd"/>
      <w:r>
        <w:rPr>
          <w:bCs/>
          <w:spacing w:val="2"/>
          <w:sz w:val="22"/>
          <w:szCs w:val="22"/>
        </w:rPr>
        <w:t xml:space="preserve">, X.; </w:t>
      </w:r>
      <w:proofErr w:type="spellStart"/>
      <w:r>
        <w:rPr>
          <w:bCs/>
          <w:spacing w:val="2"/>
          <w:sz w:val="22"/>
          <w:szCs w:val="22"/>
        </w:rPr>
        <w:t>Lian</w:t>
      </w:r>
      <w:proofErr w:type="spellEnd"/>
      <w:r>
        <w:rPr>
          <w:bCs/>
          <w:spacing w:val="2"/>
          <w:sz w:val="22"/>
          <w:szCs w:val="22"/>
        </w:rPr>
        <w:t>, T.;</w:t>
      </w:r>
      <w:r w:rsidRPr="004E7FC7">
        <w:rPr>
          <w:bCs/>
          <w:spacing w:val="2"/>
          <w:sz w:val="22"/>
          <w:szCs w:val="22"/>
        </w:rPr>
        <w:t xml:space="preserve"> </w:t>
      </w:r>
      <w:r w:rsidRPr="002067A9">
        <w:rPr>
          <w:b/>
          <w:bCs/>
          <w:spacing w:val="2"/>
          <w:sz w:val="22"/>
          <w:szCs w:val="22"/>
        </w:rPr>
        <w:t>Salaita, K.</w:t>
      </w:r>
      <w:r w:rsidRPr="002067A9">
        <w:rPr>
          <w:bCs/>
          <w:spacing w:val="2"/>
          <w:sz w:val="22"/>
          <w:szCs w:val="22"/>
        </w:rPr>
        <w:t>;</w:t>
      </w:r>
      <w:r>
        <w:rPr>
          <w:bCs/>
          <w:spacing w:val="2"/>
          <w:sz w:val="22"/>
          <w:szCs w:val="22"/>
        </w:rPr>
        <w:t xml:space="preserve"> Ni, C.; </w:t>
      </w:r>
      <w:proofErr w:type="spellStart"/>
      <w:r>
        <w:rPr>
          <w:bCs/>
          <w:spacing w:val="2"/>
          <w:sz w:val="22"/>
          <w:szCs w:val="22"/>
        </w:rPr>
        <w:t>Pochan</w:t>
      </w:r>
      <w:proofErr w:type="spellEnd"/>
      <w:r>
        <w:rPr>
          <w:bCs/>
          <w:spacing w:val="2"/>
          <w:sz w:val="22"/>
          <w:szCs w:val="22"/>
        </w:rPr>
        <w:t>, D.; Conticello, V., P.;</w:t>
      </w:r>
      <w:r w:rsidRPr="004E7FC7">
        <w:rPr>
          <w:bCs/>
          <w:spacing w:val="2"/>
          <w:sz w:val="22"/>
          <w:szCs w:val="22"/>
        </w:rPr>
        <w:t xml:space="preserve"> </w:t>
      </w:r>
      <w:r w:rsidRPr="004E7FC7">
        <w:rPr>
          <w:bCs/>
          <w:i/>
          <w:spacing w:val="2"/>
          <w:sz w:val="22"/>
          <w:szCs w:val="22"/>
        </w:rPr>
        <w:t>Structurally Defined Nano-scale Sheets from Self-Assembly of Collagen-Mimetic Peptides</w:t>
      </w:r>
      <w:r>
        <w:rPr>
          <w:bCs/>
          <w:spacing w:val="2"/>
          <w:sz w:val="22"/>
          <w:szCs w:val="22"/>
        </w:rPr>
        <w:t xml:space="preserve">, </w:t>
      </w:r>
      <w:r w:rsidRPr="00EF4DAA">
        <w:rPr>
          <w:bCs/>
          <w:spacing w:val="2"/>
          <w:sz w:val="22"/>
          <w:szCs w:val="22"/>
          <w:u w:val="single"/>
        </w:rPr>
        <w:t>Journal of the American Chemical Society</w:t>
      </w:r>
      <w:r w:rsidRPr="00247AB4">
        <w:rPr>
          <w:bCs/>
          <w:spacing w:val="2"/>
          <w:sz w:val="22"/>
          <w:szCs w:val="22"/>
        </w:rPr>
        <w:t xml:space="preserve">, </w:t>
      </w:r>
      <w:r w:rsidR="00247AB4">
        <w:rPr>
          <w:bCs/>
          <w:spacing w:val="2"/>
          <w:sz w:val="22"/>
          <w:szCs w:val="22"/>
        </w:rPr>
        <w:t>136(11), 4300-4308</w:t>
      </w:r>
      <w:r w:rsidR="00DA3B84">
        <w:rPr>
          <w:bCs/>
          <w:spacing w:val="2"/>
          <w:sz w:val="22"/>
          <w:szCs w:val="22"/>
        </w:rPr>
        <w:t>,</w:t>
      </w:r>
      <w:r w:rsidR="00DA3B84" w:rsidRPr="00DA3B84">
        <w:rPr>
          <w:b/>
          <w:bCs/>
          <w:spacing w:val="2"/>
          <w:sz w:val="22"/>
          <w:szCs w:val="22"/>
        </w:rPr>
        <w:t xml:space="preserve"> </w:t>
      </w:r>
      <w:r w:rsidR="00DA3B84" w:rsidRPr="00EF4DAA">
        <w:rPr>
          <w:b/>
          <w:bCs/>
          <w:spacing w:val="2"/>
          <w:sz w:val="22"/>
          <w:szCs w:val="22"/>
        </w:rPr>
        <w:t>2014</w:t>
      </w:r>
      <w:r w:rsidR="00DA3B84" w:rsidRPr="00DA3B84">
        <w:rPr>
          <w:bCs/>
          <w:spacing w:val="2"/>
          <w:sz w:val="22"/>
          <w:szCs w:val="22"/>
        </w:rPr>
        <w:t>.</w:t>
      </w:r>
      <w:r w:rsidR="00247AB4" w:rsidRPr="00247AB4">
        <w:t xml:space="preserve"> </w:t>
      </w:r>
      <w:hyperlink r:id="rId37" w:history="1">
        <w:r w:rsidR="00247AB4" w:rsidRPr="008A0062">
          <w:rPr>
            <w:rStyle w:val="Hyperlink"/>
            <w:bCs/>
            <w:spacing w:val="2"/>
            <w:sz w:val="22"/>
            <w:szCs w:val="22"/>
          </w:rPr>
          <w:t>http://pubs.acs.org/doi/abs/10.1021/ja412867z</w:t>
        </w:r>
      </w:hyperlink>
      <w:r w:rsidR="00247AB4">
        <w:rPr>
          <w:bCs/>
          <w:spacing w:val="2"/>
          <w:sz w:val="22"/>
          <w:szCs w:val="22"/>
        </w:rPr>
        <w:t xml:space="preserve"> </w:t>
      </w:r>
    </w:p>
    <w:p w:rsidR="00C45222" w:rsidRPr="00C45222" w:rsidRDefault="00C45222" w:rsidP="00C45222">
      <w:pPr>
        <w:widowControl w:val="0"/>
        <w:autoSpaceDE w:val="0"/>
        <w:autoSpaceDN w:val="0"/>
        <w:spacing w:line="260" w:lineRule="exact"/>
        <w:ind w:right="-90" w:firstLine="540"/>
        <w:rPr>
          <w:i/>
          <w:spacing w:val="2"/>
          <w:sz w:val="22"/>
          <w:szCs w:val="22"/>
        </w:rPr>
      </w:pPr>
      <w:r w:rsidRPr="00C45222">
        <w:rPr>
          <w:i/>
          <w:spacing w:val="2"/>
          <w:sz w:val="22"/>
          <w:szCs w:val="22"/>
        </w:rPr>
        <w:t xml:space="preserve">Citations: </w:t>
      </w:r>
      <w:r>
        <w:rPr>
          <w:i/>
          <w:spacing w:val="2"/>
          <w:sz w:val="22"/>
          <w:szCs w:val="22"/>
        </w:rPr>
        <w:t>7</w:t>
      </w:r>
      <w:r w:rsidRPr="00C45222">
        <w:rPr>
          <w:i/>
          <w:spacing w:val="2"/>
          <w:sz w:val="22"/>
          <w:szCs w:val="22"/>
        </w:rPr>
        <w:t xml:space="preserve"> (Web of Science)</w:t>
      </w:r>
    </w:p>
    <w:p w:rsidR="007300B3" w:rsidRDefault="007300B3" w:rsidP="007300B3">
      <w:pPr>
        <w:widowControl w:val="0"/>
        <w:autoSpaceDE w:val="0"/>
        <w:autoSpaceDN w:val="0"/>
        <w:spacing w:line="260" w:lineRule="exact"/>
        <w:ind w:left="540" w:right="-90"/>
        <w:rPr>
          <w:bCs/>
          <w:spacing w:val="2"/>
          <w:sz w:val="22"/>
          <w:szCs w:val="22"/>
        </w:rPr>
      </w:pPr>
    </w:p>
    <w:p w:rsidR="00283889" w:rsidRPr="00E2018A" w:rsidRDefault="008A2E0F" w:rsidP="00283889">
      <w:pPr>
        <w:widowControl w:val="0"/>
        <w:numPr>
          <w:ilvl w:val="0"/>
          <w:numId w:val="12"/>
        </w:numPr>
        <w:tabs>
          <w:tab w:val="clear" w:pos="900"/>
          <w:tab w:val="num" w:pos="540"/>
        </w:tabs>
        <w:autoSpaceDE w:val="0"/>
        <w:autoSpaceDN w:val="0"/>
        <w:spacing w:line="260" w:lineRule="exact"/>
        <w:ind w:left="540" w:right="-90" w:hanging="540"/>
        <w:rPr>
          <w:rStyle w:val="Hyperlink"/>
          <w:bCs/>
          <w:color w:val="auto"/>
          <w:spacing w:val="2"/>
          <w:sz w:val="22"/>
          <w:szCs w:val="22"/>
          <w:u w:val="none"/>
        </w:rPr>
      </w:pPr>
      <w:r w:rsidRPr="00750BB4">
        <w:rPr>
          <w:bCs/>
          <w:spacing w:val="2"/>
          <w:sz w:val="22"/>
          <w:szCs w:val="22"/>
        </w:rPr>
        <w:t>Zheng,</w:t>
      </w:r>
      <w:r>
        <w:rPr>
          <w:bCs/>
          <w:spacing w:val="2"/>
          <w:sz w:val="22"/>
          <w:szCs w:val="22"/>
        </w:rPr>
        <w:t xml:space="preserve"> W.;</w:t>
      </w:r>
      <w:r w:rsidRPr="00750BB4">
        <w:rPr>
          <w:bCs/>
          <w:spacing w:val="2"/>
          <w:sz w:val="22"/>
          <w:szCs w:val="22"/>
        </w:rPr>
        <w:t xml:space="preserve"> </w:t>
      </w:r>
      <w:r>
        <w:rPr>
          <w:bCs/>
          <w:spacing w:val="2"/>
          <w:sz w:val="22"/>
          <w:szCs w:val="22"/>
        </w:rPr>
        <w:t xml:space="preserve">Liu, </w:t>
      </w:r>
      <w:r w:rsidRPr="00750BB4">
        <w:rPr>
          <w:bCs/>
          <w:spacing w:val="2"/>
          <w:sz w:val="22"/>
          <w:szCs w:val="22"/>
        </w:rPr>
        <w:t>Y</w:t>
      </w:r>
      <w:r>
        <w:rPr>
          <w:bCs/>
          <w:spacing w:val="2"/>
          <w:sz w:val="22"/>
          <w:szCs w:val="22"/>
        </w:rPr>
        <w:t>.;</w:t>
      </w:r>
      <w:r w:rsidRPr="00750BB4">
        <w:rPr>
          <w:bCs/>
          <w:spacing w:val="2"/>
          <w:sz w:val="22"/>
          <w:szCs w:val="22"/>
        </w:rPr>
        <w:t xml:space="preserve"> West,</w:t>
      </w:r>
      <w:r>
        <w:rPr>
          <w:bCs/>
          <w:spacing w:val="2"/>
          <w:sz w:val="22"/>
          <w:szCs w:val="22"/>
        </w:rPr>
        <w:t xml:space="preserve"> A.;</w:t>
      </w:r>
      <w:r w:rsidRPr="00750BB4">
        <w:rPr>
          <w:bCs/>
          <w:spacing w:val="2"/>
          <w:sz w:val="22"/>
          <w:szCs w:val="22"/>
        </w:rPr>
        <w:t xml:space="preserve"> Schuler,</w:t>
      </w:r>
      <w:r>
        <w:rPr>
          <w:bCs/>
          <w:spacing w:val="2"/>
          <w:sz w:val="22"/>
          <w:szCs w:val="22"/>
        </w:rPr>
        <w:t xml:space="preserve"> E.; </w:t>
      </w:r>
      <w:proofErr w:type="spellStart"/>
      <w:r w:rsidRPr="00750BB4">
        <w:rPr>
          <w:bCs/>
          <w:spacing w:val="2"/>
          <w:sz w:val="22"/>
          <w:szCs w:val="22"/>
        </w:rPr>
        <w:t>Yehl</w:t>
      </w:r>
      <w:proofErr w:type="spellEnd"/>
      <w:r w:rsidRPr="00750BB4">
        <w:rPr>
          <w:bCs/>
          <w:spacing w:val="2"/>
          <w:sz w:val="22"/>
          <w:szCs w:val="22"/>
        </w:rPr>
        <w:t>,</w:t>
      </w:r>
      <w:r>
        <w:rPr>
          <w:bCs/>
          <w:spacing w:val="2"/>
          <w:sz w:val="22"/>
          <w:szCs w:val="22"/>
        </w:rPr>
        <w:t xml:space="preserve"> K.; </w:t>
      </w:r>
      <w:r w:rsidRPr="00750BB4">
        <w:rPr>
          <w:bCs/>
          <w:spacing w:val="2"/>
          <w:sz w:val="22"/>
          <w:szCs w:val="22"/>
        </w:rPr>
        <w:t>Dyer</w:t>
      </w:r>
      <w:r w:rsidRPr="00750BB4">
        <w:rPr>
          <w:rFonts w:hint="eastAsia"/>
          <w:bCs/>
          <w:spacing w:val="2"/>
          <w:sz w:val="22"/>
          <w:szCs w:val="22"/>
        </w:rPr>
        <w:t>,</w:t>
      </w:r>
      <w:r>
        <w:rPr>
          <w:bCs/>
          <w:spacing w:val="2"/>
          <w:sz w:val="22"/>
          <w:szCs w:val="22"/>
        </w:rPr>
        <w:t xml:space="preserve"> R. B.; </w:t>
      </w:r>
      <w:proofErr w:type="spellStart"/>
      <w:r>
        <w:rPr>
          <w:bCs/>
          <w:spacing w:val="2"/>
          <w:sz w:val="22"/>
          <w:szCs w:val="22"/>
        </w:rPr>
        <w:t>Kindt</w:t>
      </w:r>
      <w:proofErr w:type="spellEnd"/>
      <w:r>
        <w:rPr>
          <w:bCs/>
          <w:spacing w:val="2"/>
          <w:sz w:val="22"/>
          <w:szCs w:val="22"/>
        </w:rPr>
        <w:t xml:space="preserve">, J. T.; </w:t>
      </w:r>
      <w:r w:rsidRPr="00E93B63">
        <w:rPr>
          <w:b/>
          <w:bCs/>
          <w:spacing w:val="2"/>
          <w:sz w:val="22"/>
          <w:szCs w:val="22"/>
        </w:rPr>
        <w:t>Salaita, K.</w:t>
      </w:r>
      <w:r>
        <w:rPr>
          <w:bCs/>
          <w:spacing w:val="2"/>
          <w:sz w:val="22"/>
          <w:szCs w:val="22"/>
        </w:rPr>
        <w:t xml:space="preserve">; </w:t>
      </w:r>
      <w:r w:rsidRPr="00750BB4">
        <w:rPr>
          <w:rFonts w:hint="eastAsia"/>
          <w:bCs/>
          <w:i/>
          <w:spacing w:val="2"/>
          <w:sz w:val="22"/>
          <w:szCs w:val="22"/>
        </w:rPr>
        <w:t xml:space="preserve">Quantum dots </w:t>
      </w:r>
      <w:r w:rsidRPr="00750BB4">
        <w:rPr>
          <w:bCs/>
          <w:i/>
          <w:spacing w:val="2"/>
          <w:sz w:val="22"/>
          <w:szCs w:val="22"/>
        </w:rPr>
        <w:t>encapsulated with</w:t>
      </w:r>
      <w:r w:rsidRPr="00750BB4">
        <w:rPr>
          <w:rFonts w:hint="eastAsia"/>
          <w:bCs/>
          <w:i/>
          <w:spacing w:val="2"/>
          <w:sz w:val="22"/>
          <w:szCs w:val="22"/>
        </w:rPr>
        <w:t xml:space="preserve">in </w:t>
      </w:r>
      <w:r w:rsidRPr="00750BB4">
        <w:rPr>
          <w:bCs/>
          <w:i/>
          <w:spacing w:val="2"/>
          <w:sz w:val="22"/>
          <w:szCs w:val="22"/>
        </w:rPr>
        <w:t>phospholipid membranes</w:t>
      </w:r>
      <w:r w:rsidRPr="00750BB4">
        <w:rPr>
          <w:rFonts w:hint="eastAsia"/>
          <w:bCs/>
          <w:i/>
          <w:spacing w:val="2"/>
          <w:sz w:val="22"/>
          <w:szCs w:val="22"/>
        </w:rPr>
        <w:t>: phase-dependent</w:t>
      </w:r>
      <w:r w:rsidRPr="00750BB4">
        <w:rPr>
          <w:bCs/>
          <w:i/>
          <w:spacing w:val="2"/>
          <w:sz w:val="22"/>
          <w:szCs w:val="22"/>
        </w:rPr>
        <w:t xml:space="preserve"> structure</w:t>
      </w:r>
      <w:r w:rsidRPr="00750BB4">
        <w:rPr>
          <w:rFonts w:hint="eastAsia"/>
          <w:bCs/>
          <w:i/>
          <w:spacing w:val="2"/>
          <w:sz w:val="22"/>
          <w:szCs w:val="22"/>
        </w:rPr>
        <w:t xml:space="preserve">, </w:t>
      </w:r>
      <w:proofErr w:type="spellStart"/>
      <w:r w:rsidRPr="00750BB4">
        <w:rPr>
          <w:bCs/>
          <w:i/>
          <w:spacing w:val="2"/>
          <w:sz w:val="22"/>
          <w:szCs w:val="22"/>
        </w:rPr>
        <w:t>photostability</w:t>
      </w:r>
      <w:proofErr w:type="spellEnd"/>
      <w:r w:rsidRPr="00750BB4">
        <w:rPr>
          <w:rFonts w:hint="eastAsia"/>
          <w:bCs/>
          <w:i/>
          <w:spacing w:val="2"/>
          <w:sz w:val="22"/>
          <w:szCs w:val="22"/>
        </w:rPr>
        <w:t xml:space="preserve">, </w:t>
      </w:r>
      <w:r w:rsidRPr="00750BB4">
        <w:rPr>
          <w:bCs/>
          <w:i/>
          <w:spacing w:val="2"/>
          <w:sz w:val="22"/>
          <w:szCs w:val="22"/>
        </w:rPr>
        <w:t>an</w:t>
      </w:r>
      <w:r w:rsidRPr="00750BB4">
        <w:rPr>
          <w:rFonts w:hint="eastAsia"/>
          <w:bCs/>
          <w:i/>
          <w:spacing w:val="2"/>
          <w:sz w:val="22"/>
          <w:szCs w:val="22"/>
        </w:rPr>
        <w:t>d site-selective functionalization</w:t>
      </w:r>
      <w:r>
        <w:rPr>
          <w:bCs/>
          <w:spacing w:val="2"/>
          <w:sz w:val="22"/>
          <w:szCs w:val="22"/>
        </w:rPr>
        <w:t xml:space="preserve">, </w:t>
      </w:r>
      <w:r>
        <w:rPr>
          <w:bCs/>
          <w:spacing w:val="2"/>
          <w:sz w:val="22"/>
          <w:szCs w:val="22"/>
          <w:u w:val="single"/>
        </w:rPr>
        <w:t>Journal of the American Chemical Society</w:t>
      </w:r>
      <w:r w:rsidR="0032708A">
        <w:rPr>
          <w:bCs/>
          <w:spacing w:val="2"/>
          <w:sz w:val="22"/>
          <w:szCs w:val="22"/>
        </w:rPr>
        <w:t>,</w:t>
      </w:r>
      <w:r w:rsidR="0032708A" w:rsidRPr="0032708A">
        <w:t xml:space="preserve"> </w:t>
      </w:r>
      <w:r w:rsidR="0032708A">
        <w:rPr>
          <w:bCs/>
          <w:spacing w:val="2"/>
          <w:sz w:val="22"/>
          <w:szCs w:val="22"/>
        </w:rPr>
        <w:t xml:space="preserve">136 (5), </w:t>
      </w:r>
      <w:r w:rsidR="0032708A" w:rsidRPr="0032708A">
        <w:rPr>
          <w:bCs/>
          <w:spacing w:val="2"/>
          <w:sz w:val="22"/>
          <w:szCs w:val="22"/>
        </w:rPr>
        <w:t>1992–1999</w:t>
      </w:r>
      <w:r w:rsidR="002711AC">
        <w:rPr>
          <w:bCs/>
          <w:spacing w:val="2"/>
          <w:sz w:val="22"/>
          <w:szCs w:val="22"/>
        </w:rPr>
        <w:t xml:space="preserve">, </w:t>
      </w:r>
      <w:r w:rsidR="002711AC" w:rsidRPr="002711AC">
        <w:rPr>
          <w:b/>
          <w:bCs/>
          <w:spacing w:val="2"/>
          <w:sz w:val="22"/>
          <w:szCs w:val="22"/>
        </w:rPr>
        <w:t>2014</w:t>
      </w:r>
      <w:r w:rsidR="0032708A">
        <w:rPr>
          <w:bCs/>
          <w:spacing w:val="2"/>
          <w:sz w:val="22"/>
          <w:szCs w:val="22"/>
        </w:rPr>
        <w:t>.</w:t>
      </w:r>
      <w:r w:rsidR="00F80D3D">
        <w:rPr>
          <w:rFonts w:ascii="Consolas" w:hAnsi="Consolas"/>
        </w:rPr>
        <w:t xml:space="preserve"> </w:t>
      </w:r>
      <w:hyperlink r:id="rId38" w:history="1">
        <w:r w:rsidR="00F80D3D" w:rsidRPr="00F80D3D">
          <w:rPr>
            <w:rStyle w:val="Hyperlink"/>
            <w:bCs/>
            <w:spacing w:val="2"/>
            <w:sz w:val="22"/>
            <w:szCs w:val="22"/>
          </w:rPr>
          <w:t>http://dx.doi.org/10.1021/ja411339f</w:t>
        </w:r>
      </w:hyperlink>
    </w:p>
    <w:p w:rsidR="00C45222" w:rsidRDefault="00C45222" w:rsidP="00C45222">
      <w:pPr>
        <w:widowControl w:val="0"/>
        <w:autoSpaceDE w:val="0"/>
        <w:autoSpaceDN w:val="0"/>
        <w:spacing w:line="260" w:lineRule="exact"/>
        <w:ind w:right="-90" w:firstLine="540"/>
        <w:rPr>
          <w:i/>
          <w:spacing w:val="2"/>
          <w:sz w:val="22"/>
          <w:szCs w:val="22"/>
        </w:rPr>
      </w:pPr>
      <w:r w:rsidRPr="00C45222">
        <w:rPr>
          <w:i/>
          <w:spacing w:val="2"/>
          <w:sz w:val="22"/>
          <w:szCs w:val="22"/>
        </w:rPr>
        <w:t xml:space="preserve">Citations: </w:t>
      </w:r>
      <w:r>
        <w:rPr>
          <w:i/>
          <w:spacing w:val="2"/>
          <w:sz w:val="22"/>
          <w:szCs w:val="22"/>
        </w:rPr>
        <w:t>4</w:t>
      </w:r>
      <w:r w:rsidRPr="00C45222">
        <w:rPr>
          <w:i/>
          <w:spacing w:val="2"/>
          <w:sz w:val="22"/>
          <w:szCs w:val="22"/>
        </w:rPr>
        <w:t xml:space="preserve"> (Web of Science)</w:t>
      </w:r>
    </w:p>
    <w:p w:rsidR="00C45222" w:rsidRPr="00C45222" w:rsidRDefault="00C45222" w:rsidP="00C45222">
      <w:pPr>
        <w:widowControl w:val="0"/>
        <w:autoSpaceDE w:val="0"/>
        <w:autoSpaceDN w:val="0"/>
        <w:spacing w:line="260" w:lineRule="exact"/>
        <w:ind w:right="-90" w:firstLine="540"/>
        <w:rPr>
          <w:i/>
          <w:spacing w:val="2"/>
          <w:sz w:val="22"/>
          <w:szCs w:val="22"/>
        </w:rPr>
      </w:pPr>
    </w:p>
    <w:p w:rsidR="00283889" w:rsidRPr="002711AC" w:rsidRDefault="00283889" w:rsidP="002711AC">
      <w:pPr>
        <w:widowControl w:val="0"/>
        <w:numPr>
          <w:ilvl w:val="0"/>
          <w:numId w:val="12"/>
        </w:numPr>
        <w:tabs>
          <w:tab w:val="clear" w:pos="900"/>
          <w:tab w:val="num" w:pos="540"/>
        </w:tabs>
        <w:autoSpaceDE w:val="0"/>
        <w:autoSpaceDN w:val="0"/>
        <w:spacing w:line="260" w:lineRule="exact"/>
        <w:ind w:left="540" w:right="-90" w:hanging="540"/>
        <w:rPr>
          <w:sz w:val="22"/>
          <w:szCs w:val="22"/>
        </w:rPr>
      </w:pPr>
      <w:proofErr w:type="spellStart"/>
      <w:r w:rsidRPr="00283889">
        <w:rPr>
          <w:sz w:val="22"/>
          <w:szCs w:val="22"/>
        </w:rPr>
        <w:t>Boopathy</w:t>
      </w:r>
      <w:proofErr w:type="spellEnd"/>
      <w:r>
        <w:rPr>
          <w:sz w:val="22"/>
          <w:szCs w:val="22"/>
        </w:rPr>
        <w:t xml:space="preserve">, A. </w:t>
      </w:r>
      <w:r w:rsidRPr="00283889">
        <w:rPr>
          <w:sz w:val="22"/>
          <w:szCs w:val="22"/>
        </w:rPr>
        <w:t>V.</w:t>
      </w:r>
      <w:r>
        <w:rPr>
          <w:sz w:val="22"/>
          <w:szCs w:val="22"/>
        </w:rPr>
        <w:t>;</w:t>
      </w:r>
      <w:r w:rsidRPr="00283889">
        <w:rPr>
          <w:sz w:val="22"/>
          <w:szCs w:val="22"/>
        </w:rPr>
        <w:t xml:space="preserve"> </w:t>
      </w:r>
      <w:proofErr w:type="spellStart"/>
      <w:r w:rsidRPr="00283889">
        <w:rPr>
          <w:sz w:val="22"/>
          <w:szCs w:val="22"/>
        </w:rPr>
        <w:t>Che</w:t>
      </w:r>
      <w:proofErr w:type="spellEnd"/>
      <w:r>
        <w:rPr>
          <w:sz w:val="22"/>
          <w:szCs w:val="22"/>
        </w:rPr>
        <w:t>, P.</w:t>
      </w:r>
      <w:r w:rsidR="002D1741">
        <w:rPr>
          <w:sz w:val="22"/>
          <w:szCs w:val="22"/>
        </w:rPr>
        <w:t xml:space="preserve"> </w:t>
      </w:r>
      <w:r>
        <w:rPr>
          <w:sz w:val="22"/>
          <w:szCs w:val="22"/>
        </w:rPr>
        <w:t>L.</w:t>
      </w:r>
      <w:r w:rsidR="002D1741">
        <w:rPr>
          <w:sz w:val="22"/>
          <w:szCs w:val="22"/>
        </w:rPr>
        <w:t>;</w:t>
      </w:r>
      <w:r w:rsidRPr="00283889">
        <w:rPr>
          <w:sz w:val="22"/>
          <w:szCs w:val="22"/>
        </w:rPr>
        <w:t xml:space="preserve"> </w:t>
      </w:r>
      <w:proofErr w:type="spellStart"/>
      <w:r w:rsidRPr="00283889">
        <w:rPr>
          <w:sz w:val="22"/>
          <w:szCs w:val="22"/>
        </w:rPr>
        <w:t>Somasuntharam</w:t>
      </w:r>
      <w:proofErr w:type="spellEnd"/>
      <w:r w:rsidRPr="00283889">
        <w:rPr>
          <w:sz w:val="22"/>
          <w:szCs w:val="22"/>
        </w:rPr>
        <w:t xml:space="preserve"> </w:t>
      </w:r>
      <w:r w:rsidR="002D1741">
        <w:rPr>
          <w:sz w:val="22"/>
          <w:szCs w:val="22"/>
        </w:rPr>
        <w:t>I.</w:t>
      </w:r>
      <w:r w:rsidRPr="00283889">
        <w:rPr>
          <w:sz w:val="22"/>
          <w:szCs w:val="22"/>
        </w:rPr>
        <w:t>, Fiore</w:t>
      </w:r>
      <w:r w:rsidR="002D1741">
        <w:rPr>
          <w:sz w:val="22"/>
          <w:szCs w:val="22"/>
        </w:rPr>
        <w:t xml:space="preserve"> </w:t>
      </w:r>
      <w:r w:rsidR="002D1741" w:rsidRPr="00283889">
        <w:rPr>
          <w:sz w:val="22"/>
          <w:szCs w:val="22"/>
        </w:rPr>
        <w:t>V</w:t>
      </w:r>
      <w:r w:rsidR="002D1741">
        <w:rPr>
          <w:sz w:val="22"/>
          <w:szCs w:val="22"/>
        </w:rPr>
        <w:t xml:space="preserve">. </w:t>
      </w:r>
      <w:r w:rsidR="002D1741" w:rsidRPr="00283889">
        <w:rPr>
          <w:sz w:val="22"/>
          <w:szCs w:val="22"/>
        </w:rPr>
        <w:t>F.</w:t>
      </w:r>
      <w:r w:rsidR="002D1741">
        <w:rPr>
          <w:sz w:val="22"/>
          <w:szCs w:val="22"/>
        </w:rPr>
        <w:t>;</w:t>
      </w:r>
      <w:r w:rsidRPr="00283889">
        <w:rPr>
          <w:sz w:val="22"/>
          <w:szCs w:val="22"/>
        </w:rPr>
        <w:t xml:space="preserve"> </w:t>
      </w:r>
      <w:proofErr w:type="spellStart"/>
      <w:r w:rsidR="002D1741">
        <w:rPr>
          <w:sz w:val="22"/>
          <w:szCs w:val="22"/>
        </w:rPr>
        <w:t>Cabigas</w:t>
      </w:r>
      <w:proofErr w:type="spellEnd"/>
      <w:r w:rsidRPr="00283889">
        <w:rPr>
          <w:sz w:val="22"/>
          <w:szCs w:val="22"/>
        </w:rPr>
        <w:t>,</w:t>
      </w:r>
      <w:r w:rsidR="002D1741">
        <w:rPr>
          <w:sz w:val="22"/>
          <w:szCs w:val="22"/>
        </w:rPr>
        <w:t xml:space="preserve"> E. </w:t>
      </w:r>
      <w:r w:rsidR="002D1741" w:rsidRPr="00283889">
        <w:rPr>
          <w:sz w:val="22"/>
          <w:szCs w:val="22"/>
        </w:rPr>
        <w:t>B</w:t>
      </w:r>
      <w:r w:rsidR="002D1741">
        <w:rPr>
          <w:sz w:val="22"/>
          <w:szCs w:val="22"/>
        </w:rPr>
        <w:t>.;</w:t>
      </w:r>
      <w:r w:rsidRPr="00283889">
        <w:rPr>
          <w:sz w:val="22"/>
          <w:szCs w:val="22"/>
        </w:rPr>
        <w:t xml:space="preserve"> </w:t>
      </w:r>
      <w:r w:rsidR="002D1741">
        <w:rPr>
          <w:sz w:val="22"/>
          <w:szCs w:val="22"/>
        </w:rPr>
        <w:t>Ban</w:t>
      </w:r>
      <w:r w:rsidRPr="00283889">
        <w:rPr>
          <w:sz w:val="22"/>
          <w:szCs w:val="22"/>
        </w:rPr>
        <w:t>,</w:t>
      </w:r>
      <w:r w:rsidR="002D1741">
        <w:rPr>
          <w:sz w:val="22"/>
          <w:szCs w:val="22"/>
        </w:rPr>
        <w:t xml:space="preserve"> K.;</w:t>
      </w:r>
      <w:r w:rsidRPr="00283889">
        <w:rPr>
          <w:sz w:val="22"/>
          <w:szCs w:val="22"/>
        </w:rPr>
        <w:t xml:space="preserve"> Brown </w:t>
      </w:r>
      <w:r w:rsidR="002D1741" w:rsidRPr="00283889">
        <w:rPr>
          <w:sz w:val="22"/>
          <w:szCs w:val="22"/>
        </w:rPr>
        <w:t>M</w:t>
      </w:r>
      <w:r w:rsidR="002D1741">
        <w:rPr>
          <w:sz w:val="22"/>
          <w:szCs w:val="22"/>
        </w:rPr>
        <w:t xml:space="preserve">. </w:t>
      </w:r>
      <w:r w:rsidR="002D1741" w:rsidRPr="00283889">
        <w:rPr>
          <w:sz w:val="22"/>
          <w:szCs w:val="22"/>
        </w:rPr>
        <w:t>E.</w:t>
      </w:r>
      <w:r w:rsidR="002D1741">
        <w:rPr>
          <w:sz w:val="22"/>
          <w:szCs w:val="22"/>
        </w:rPr>
        <w:t>;</w:t>
      </w:r>
      <w:r w:rsidRPr="00283889">
        <w:rPr>
          <w:sz w:val="22"/>
          <w:szCs w:val="22"/>
        </w:rPr>
        <w:t xml:space="preserve"> </w:t>
      </w:r>
      <w:proofErr w:type="spellStart"/>
      <w:r w:rsidR="002D1741">
        <w:rPr>
          <w:sz w:val="22"/>
          <w:szCs w:val="22"/>
        </w:rPr>
        <w:t>Narui</w:t>
      </w:r>
      <w:proofErr w:type="spellEnd"/>
      <w:r w:rsidRPr="00283889">
        <w:rPr>
          <w:sz w:val="22"/>
          <w:szCs w:val="22"/>
        </w:rPr>
        <w:t>,</w:t>
      </w:r>
      <w:r w:rsidR="002D1741">
        <w:rPr>
          <w:sz w:val="22"/>
          <w:szCs w:val="22"/>
        </w:rPr>
        <w:t xml:space="preserve"> Y.; </w:t>
      </w:r>
      <w:r w:rsidRPr="002D1741">
        <w:rPr>
          <w:sz w:val="22"/>
          <w:szCs w:val="22"/>
        </w:rPr>
        <w:t xml:space="preserve">Barker </w:t>
      </w:r>
      <w:r w:rsidR="002D1741">
        <w:rPr>
          <w:sz w:val="22"/>
          <w:szCs w:val="22"/>
        </w:rPr>
        <w:t xml:space="preserve">T. </w:t>
      </w:r>
      <w:r w:rsidR="002D1741" w:rsidRPr="002D1741">
        <w:rPr>
          <w:sz w:val="22"/>
          <w:szCs w:val="22"/>
        </w:rPr>
        <w:t>H.</w:t>
      </w:r>
      <w:r w:rsidR="002D1741">
        <w:rPr>
          <w:sz w:val="22"/>
          <w:szCs w:val="22"/>
        </w:rPr>
        <w:t>;</w:t>
      </w:r>
      <w:r w:rsidRPr="002D1741">
        <w:rPr>
          <w:sz w:val="22"/>
          <w:szCs w:val="22"/>
        </w:rPr>
        <w:t xml:space="preserve"> Yoon,</w:t>
      </w:r>
      <w:r w:rsidR="002D1741">
        <w:rPr>
          <w:sz w:val="22"/>
          <w:szCs w:val="22"/>
        </w:rPr>
        <w:t xml:space="preserve"> Y.;</w:t>
      </w:r>
      <w:r w:rsidRPr="002D1741">
        <w:rPr>
          <w:sz w:val="22"/>
          <w:szCs w:val="22"/>
        </w:rPr>
        <w:t xml:space="preserve"> </w:t>
      </w:r>
      <w:r w:rsidR="002D1741" w:rsidRPr="002711AC">
        <w:rPr>
          <w:b/>
          <w:sz w:val="22"/>
          <w:szCs w:val="22"/>
        </w:rPr>
        <w:t>Salaita</w:t>
      </w:r>
      <w:r w:rsidRPr="002711AC">
        <w:rPr>
          <w:b/>
          <w:sz w:val="22"/>
          <w:szCs w:val="22"/>
        </w:rPr>
        <w:t>,</w:t>
      </w:r>
      <w:r w:rsidR="002D1741" w:rsidRPr="002711AC">
        <w:rPr>
          <w:b/>
          <w:sz w:val="22"/>
          <w:szCs w:val="22"/>
        </w:rPr>
        <w:t xml:space="preserve"> K.</w:t>
      </w:r>
      <w:r w:rsidR="002D1741">
        <w:rPr>
          <w:sz w:val="22"/>
          <w:szCs w:val="22"/>
        </w:rPr>
        <w:t>;</w:t>
      </w:r>
      <w:r w:rsidRPr="002D1741">
        <w:rPr>
          <w:sz w:val="22"/>
          <w:szCs w:val="22"/>
        </w:rPr>
        <w:t xml:space="preserve"> </w:t>
      </w:r>
      <w:proofErr w:type="spellStart"/>
      <w:r w:rsidR="002D1741">
        <w:rPr>
          <w:sz w:val="22"/>
          <w:szCs w:val="22"/>
        </w:rPr>
        <w:t>García</w:t>
      </w:r>
      <w:proofErr w:type="spellEnd"/>
      <w:r w:rsidRPr="002D1741">
        <w:rPr>
          <w:sz w:val="22"/>
          <w:szCs w:val="22"/>
        </w:rPr>
        <w:t>,</w:t>
      </w:r>
      <w:r w:rsidR="002D1741">
        <w:rPr>
          <w:sz w:val="22"/>
          <w:szCs w:val="22"/>
        </w:rPr>
        <w:t xml:space="preserve"> </w:t>
      </w:r>
      <w:r w:rsidR="002D1741" w:rsidRPr="002D1741">
        <w:rPr>
          <w:sz w:val="22"/>
          <w:szCs w:val="22"/>
        </w:rPr>
        <w:t>A</w:t>
      </w:r>
      <w:r w:rsidR="002D1741">
        <w:rPr>
          <w:sz w:val="22"/>
          <w:szCs w:val="22"/>
        </w:rPr>
        <w:t xml:space="preserve">. </w:t>
      </w:r>
      <w:r w:rsidR="002D1741" w:rsidRPr="002D1741">
        <w:rPr>
          <w:sz w:val="22"/>
          <w:szCs w:val="22"/>
        </w:rPr>
        <w:t>J.</w:t>
      </w:r>
      <w:r w:rsidR="002D1741">
        <w:rPr>
          <w:sz w:val="22"/>
          <w:szCs w:val="22"/>
        </w:rPr>
        <w:t>;</w:t>
      </w:r>
      <w:r w:rsidR="002D1741" w:rsidRPr="002D1741">
        <w:rPr>
          <w:sz w:val="22"/>
          <w:szCs w:val="22"/>
        </w:rPr>
        <w:t xml:space="preserve"> </w:t>
      </w:r>
      <w:r w:rsidRPr="002D1741">
        <w:rPr>
          <w:sz w:val="22"/>
          <w:szCs w:val="22"/>
        </w:rPr>
        <w:t>Davis</w:t>
      </w:r>
      <w:r w:rsidR="002D1741">
        <w:rPr>
          <w:sz w:val="22"/>
          <w:szCs w:val="22"/>
        </w:rPr>
        <w:t xml:space="preserve">, </w:t>
      </w:r>
      <w:r w:rsidR="002D1741" w:rsidRPr="002D1741">
        <w:rPr>
          <w:sz w:val="22"/>
          <w:szCs w:val="22"/>
        </w:rPr>
        <w:t>M</w:t>
      </w:r>
      <w:r w:rsidR="002D1741">
        <w:rPr>
          <w:sz w:val="22"/>
          <w:szCs w:val="22"/>
        </w:rPr>
        <w:t xml:space="preserve">. </w:t>
      </w:r>
      <w:r w:rsidR="002D1741" w:rsidRPr="002D1741">
        <w:rPr>
          <w:sz w:val="22"/>
          <w:szCs w:val="22"/>
        </w:rPr>
        <w:t>E.</w:t>
      </w:r>
      <w:r w:rsidR="002D1741">
        <w:rPr>
          <w:sz w:val="22"/>
          <w:szCs w:val="22"/>
        </w:rPr>
        <w:t xml:space="preserve">; </w:t>
      </w:r>
      <w:r w:rsidR="002D1741" w:rsidRPr="002D1741">
        <w:rPr>
          <w:i/>
          <w:sz w:val="22"/>
          <w:szCs w:val="22"/>
        </w:rPr>
        <w:t>The modulation of cardiac progenitor cell function by hydrogel-dependent Notch1 activation</w:t>
      </w:r>
      <w:r w:rsidR="002D1741">
        <w:rPr>
          <w:i/>
          <w:sz w:val="22"/>
          <w:szCs w:val="22"/>
        </w:rPr>
        <w:t xml:space="preserve">, </w:t>
      </w:r>
      <w:r w:rsidR="002D1741" w:rsidRPr="002D1741">
        <w:rPr>
          <w:sz w:val="22"/>
          <w:szCs w:val="22"/>
          <w:u w:val="single"/>
        </w:rPr>
        <w:t>Biomaterials</w:t>
      </w:r>
      <w:r w:rsidR="002D1741">
        <w:rPr>
          <w:sz w:val="22"/>
          <w:szCs w:val="22"/>
        </w:rPr>
        <w:t xml:space="preserve">, </w:t>
      </w:r>
      <w:r w:rsidR="002711AC" w:rsidRPr="002711AC">
        <w:rPr>
          <w:sz w:val="22"/>
          <w:szCs w:val="22"/>
        </w:rPr>
        <w:t>35(28), 8103-8112</w:t>
      </w:r>
      <w:r w:rsidR="002711AC">
        <w:rPr>
          <w:sz w:val="22"/>
          <w:szCs w:val="22"/>
        </w:rPr>
        <w:t xml:space="preserve">, </w:t>
      </w:r>
      <w:r w:rsidR="002711AC" w:rsidRPr="002D1741">
        <w:rPr>
          <w:b/>
          <w:sz w:val="22"/>
          <w:szCs w:val="22"/>
        </w:rPr>
        <w:t>2014</w:t>
      </w:r>
      <w:r w:rsidR="00E3603E">
        <w:rPr>
          <w:b/>
          <w:sz w:val="22"/>
          <w:szCs w:val="22"/>
        </w:rPr>
        <w:t xml:space="preserve"> </w:t>
      </w:r>
      <w:hyperlink r:id="rId39" w:history="1">
        <w:r w:rsidR="00E3603E" w:rsidRPr="00E3603E">
          <w:rPr>
            <w:rStyle w:val="Hyperlink"/>
            <w:sz w:val="22"/>
            <w:szCs w:val="22"/>
          </w:rPr>
          <w:t>http://www.sciencedirect.com/science/article/pii/S0142961214006395#</w:t>
        </w:r>
      </w:hyperlink>
      <w:r w:rsidR="00E3603E">
        <w:rPr>
          <w:b/>
          <w:sz w:val="22"/>
          <w:szCs w:val="22"/>
        </w:rPr>
        <w:t xml:space="preserve"> </w:t>
      </w:r>
    </w:p>
    <w:p w:rsidR="00C45222" w:rsidRDefault="00C45222" w:rsidP="00C45222">
      <w:pPr>
        <w:widowControl w:val="0"/>
        <w:autoSpaceDE w:val="0"/>
        <w:autoSpaceDN w:val="0"/>
        <w:spacing w:line="260" w:lineRule="exact"/>
        <w:ind w:right="-90" w:firstLine="540"/>
        <w:rPr>
          <w:i/>
          <w:spacing w:val="2"/>
          <w:sz w:val="22"/>
          <w:szCs w:val="22"/>
        </w:rPr>
      </w:pPr>
      <w:r w:rsidRPr="00C45222">
        <w:rPr>
          <w:i/>
          <w:spacing w:val="2"/>
          <w:sz w:val="22"/>
          <w:szCs w:val="22"/>
        </w:rPr>
        <w:t xml:space="preserve">Citations: </w:t>
      </w:r>
      <w:r>
        <w:rPr>
          <w:i/>
          <w:spacing w:val="2"/>
          <w:sz w:val="22"/>
          <w:szCs w:val="22"/>
        </w:rPr>
        <w:t>2</w:t>
      </w:r>
      <w:r w:rsidRPr="00C45222">
        <w:rPr>
          <w:i/>
          <w:spacing w:val="2"/>
          <w:sz w:val="22"/>
          <w:szCs w:val="22"/>
        </w:rPr>
        <w:t xml:space="preserve"> (Web of Science)</w:t>
      </w:r>
    </w:p>
    <w:p w:rsidR="00C45222" w:rsidRPr="00C45222" w:rsidRDefault="00C45222" w:rsidP="00C45222">
      <w:pPr>
        <w:widowControl w:val="0"/>
        <w:autoSpaceDE w:val="0"/>
        <w:autoSpaceDN w:val="0"/>
        <w:spacing w:line="260" w:lineRule="exact"/>
        <w:ind w:right="-90" w:firstLine="540"/>
        <w:rPr>
          <w:i/>
          <w:spacing w:val="2"/>
          <w:sz w:val="22"/>
          <w:szCs w:val="22"/>
        </w:rPr>
      </w:pPr>
    </w:p>
    <w:p w:rsidR="007425D7" w:rsidRPr="004E7FC7" w:rsidRDefault="007425D7" w:rsidP="00DD14B1">
      <w:pPr>
        <w:widowControl w:val="0"/>
        <w:numPr>
          <w:ilvl w:val="0"/>
          <w:numId w:val="12"/>
        </w:numPr>
        <w:tabs>
          <w:tab w:val="clear" w:pos="900"/>
          <w:tab w:val="num" w:pos="540"/>
        </w:tabs>
        <w:autoSpaceDE w:val="0"/>
        <w:autoSpaceDN w:val="0"/>
        <w:spacing w:line="260" w:lineRule="exact"/>
        <w:ind w:left="540" w:right="-90" w:hanging="540"/>
        <w:rPr>
          <w:bCs/>
          <w:spacing w:val="2"/>
          <w:sz w:val="22"/>
          <w:szCs w:val="22"/>
        </w:rPr>
      </w:pPr>
      <w:proofErr w:type="spellStart"/>
      <w:r>
        <w:rPr>
          <w:bCs/>
          <w:spacing w:val="2"/>
          <w:sz w:val="22"/>
          <w:szCs w:val="22"/>
        </w:rPr>
        <w:t>N</w:t>
      </w:r>
      <w:r w:rsidRPr="007425D7">
        <w:rPr>
          <w:bCs/>
          <w:spacing w:val="2"/>
          <w:sz w:val="22"/>
          <w:szCs w:val="22"/>
        </w:rPr>
        <w:t>arui</w:t>
      </w:r>
      <w:proofErr w:type="spellEnd"/>
      <w:r w:rsidRPr="007425D7">
        <w:rPr>
          <w:bCs/>
          <w:spacing w:val="2"/>
          <w:sz w:val="22"/>
          <w:szCs w:val="22"/>
        </w:rPr>
        <w:t xml:space="preserve">, Y.; </w:t>
      </w:r>
      <w:r w:rsidRPr="00E93B63">
        <w:rPr>
          <w:b/>
          <w:bCs/>
          <w:spacing w:val="2"/>
          <w:sz w:val="22"/>
          <w:szCs w:val="22"/>
        </w:rPr>
        <w:t>Salaita, K.</w:t>
      </w:r>
      <w:r w:rsidRPr="007425D7">
        <w:rPr>
          <w:bCs/>
          <w:spacing w:val="2"/>
          <w:sz w:val="22"/>
          <w:szCs w:val="22"/>
        </w:rPr>
        <w:t xml:space="preserve">; </w:t>
      </w:r>
      <w:r w:rsidRPr="007425D7">
        <w:rPr>
          <w:bCs/>
          <w:i/>
          <w:spacing w:val="2"/>
          <w:sz w:val="22"/>
          <w:szCs w:val="22"/>
        </w:rPr>
        <w:t xml:space="preserve">Membrane Tethered Delta Activates Notch and Reveals a Role for </w:t>
      </w:r>
      <w:proofErr w:type="spellStart"/>
      <w:r w:rsidRPr="007425D7">
        <w:rPr>
          <w:bCs/>
          <w:i/>
          <w:spacing w:val="2"/>
          <w:sz w:val="22"/>
          <w:szCs w:val="22"/>
        </w:rPr>
        <w:t>Spatio</w:t>
      </w:r>
      <w:proofErr w:type="spellEnd"/>
      <w:r w:rsidRPr="007425D7">
        <w:rPr>
          <w:bCs/>
          <w:i/>
          <w:spacing w:val="2"/>
          <w:sz w:val="22"/>
          <w:szCs w:val="22"/>
        </w:rPr>
        <w:t>-Mechanical Regulation of the Signaling Pathway</w:t>
      </w:r>
      <w:r w:rsidRPr="007425D7">
        <w:rPr>
          <w:bCs/>
          <w:spacing w:val="2"/>
          <w:sz w:val="22"/>
          <w:szCs w:val="22"/>
        </w:rPr>
        <w:t xml:space="preserve">, </w:t>
      </w:r>
      <w:r w:rsidRPr="007425D7">
        <w:rPr>
          <w:bCs/>
          <w:spacing w:val="2"/>
          <w:sz w:val="22"/>
          <w:szCs w:val="22"/>
          <w:u w:val="single"/>
        </w:rPr>
        <w:t>Biophysical Journal</w:t>
      </w:r>
      <w:r w:rsidRPr="007425D7">
        <w:rPr>
          <w:bCs/>
          <w:spacing w:val="2"/>
          <w:sz w:val="22"/>
          <w:szCs w:val="22"/>
        </w:rPr>
        <w:t xml:space="preserve">, </w:t>
      </w:r>
      <w:r w:rsidR="004E7FC7">
        <w:rPr>
          <w:bCs/>
          <w:spacing w:val="2"/>
          <w:sz w:val="22"/>
          <w:szCs w:val="22"/>
        </w:rPr>
        <w:t>105(12), 2655-2665</w:t>
      </w:r>
      <w:r w:rsidR="002711AC">
        <w:rPr>
          <w:bCs/>
          <w:spacing w:val="2"/>
          <w:sz w:val="22"/>
          <w:szCs w:val="22"/>
        </w:rPr>
        <w:t xml:space="preserve">, </w:t>
      </w:r>
      <w:r w:rsidR="002711AC" w:rsidRPr="007425D7">
        <w:rPr>
          <w:b/>
          <w:bCs/>
          <w:spacing w:val="2"/>
          <w:sz w:val="22"/>
          <w:szCs w:val="22"/>
        </w:rPr>
        <w:t>2013</w:t>
      </w:r>
      <w:r w:rsidR="004E7FC7">
        <w:rPr>
          <w:bCs/>
          <w:spacing w:val="2"/>
          <w:sz w:val="22"/>
          <w:szCs w:val="22"/>
        </w:rPr>
        <w:t xml:space="preserve">. </w:t>
      </w:r>
      <w:hyperlink r:id="rId40" w:history="1">
        <w:r w:rsidR="002E00EB" w:rsidRPr="00C03AEB">
          <w:rPr>
            <w:rStyle w:val="Hyperlink"/>
            <w:bCs/>
            <w:spacing w:val="2"/>
            <w:sz w:val="22"/>
            <w:szCs w:val="22"/>
          </w:rPr>
          <w:t>http://www.sciencedirect.com/science/article/pii/S000634951301240X</w:t>
        </w:r>
      </w:hyperlink>
      <w:r w:rsidR="002E00EB">
        <w:rPr>
          <w:bCs/>
          <w:spacing w:val="2"/>
          <w:sz w:val="22"/>
          <w:szCs w:val="22"/>
        </w:rPr>
        <w:t xml:space="preserve"> </w:t>
      </w:r>
    </w:p>
    <w:p w:rsidR="007425D7" w:rsidRDefault="00D859FF" w:rsidP="007425D7">
      <w:pPr>
        <w:widowControl w:val="0"/>
        <w:tabs>
          <w:tab w:val="num" w:pos="540"/>
        </w:tabs>
        <w:autoSpaceDE w:val="0"/>
        <w:autoSpaceDN w:val="0"/>
        <w:spacing w:line="260" w:lineRule="exact"/>
        <w:ind w:right="-90"/>
        <w:rPr>
          <w:i/>
          <w:spacing w:val="2"/>
          <w:sz w:val="22"/>
          <w:szCs w:val="22"/>
        </w:rPr>
      </w:pPr>
      <w:r>
        <w:rPr>
          <w:i/>
          <w:spacing w:val="2"/>
          <w:sz w:val="22"/>
          <w:szCs w:val="22"/>
        </w:rPr>
        <w:tab/>
      </w:r>
      <w:r w:rsidRPr="00D859FF">
        <w:rPr>
          <w:i/>
          <w:spacing w:val="2"/>
          <w:sz w:val="22"/>
          <w:szCs w:val="22"/>
        </w:rPr>
        <w:t xml:space="preserve">Citations: </w:t>
      </w:r>
      <w:r w:rsidR="00C45222">
        <w:rPr>
          <w:i/>
          <w:spacing w:val="2"/>
          <w:sz w:val="22"/>
          <w:szCs w:val="22"/>
        </w:rPr>
        <w:t>3</w:t>
      </w:r>
      <w:r w:rsidRPr="00D859FF">
        <w:rPr>
          <w:i/>
          <w:spacing w:val="2"/>
          <w:sz w:val="22"/>
          <w:szCs w:val="22"/>
        </w:rPr>
        <w:t xml:space="preserve"> (Web of Science)</w:t>
      </w:r>
    </w:p>
    <w:p w:rsidR="00D859FF" w:rsidRPr="007425D7" w:rsidRDefault="00D859FF" w:rsidP="007425D7">
      <w:pPr>
        <w:widowControl w:val="0"/>
        <w:tabs>
          <w:tab w:val="num" w:pos="540"/>
        </w:tabs>
        <w:autoSpaceDE w:val="0"/>
        <w:autoSpaceDN w:val="0"/>
        <w:spacing w:line="260" w:lineRule="exact"/>
        <w:ind w:right="-90"/>
        <w:rPr>
          <w:bCs/>
          <w:spacing w:val="2"/>
          <w:sz w:val="22"/>
          <w:szCs w:val="22"/>
        </w:rPr>
      </w:pPr>
    </w:p>
    <w:p w:rsidR="00BE1E32" w:rsidRDefault="00DD14B1" w:rsidP="00DD14B1">
      <w:pPr>
        <w:widowControl w:val="0"/>
        <w:numPr>
          <w:ilvl w:val="0"/>
          <w:numId w:val="12"/>
        </w:numPr>
        <w:tabs>
          <w:tab w:val="clear" w:pos="900"/>
          <w:tab w:val="num" w:pos="540"/>
        </w:tabs>
        <w:autoSpaceDE w:val="0"/>
        <w:autoSpaceDN w:val="0"/>
        <w:spacing w:line="260" w:lineRule="exact"/>
        <w:ind w:left="540" w:right="-90" w:hanging="540"/>
        <w:rPr>
          <w:bCs/>
          <w:spacing w:val="2"/>
          <w:sz w:val="22"/>
          <w:szCs w:val="22"/>
        </w:rPr>
      </w:pPr>
      <w:r w:rsidRPr="00DD14B1">
        <w:rPr>
          <w:bCs/>
          <w:spacing w:val="2"/>
          <w:sz w:val="22"/>
          <w:szCs w:val="22"/>
        </w:rPr>
        <w:t xml:space="preserve">Liu, Y.; </w:t>
      </w:r>
      <w:proofErr w:type="spellStart"/>
      <w:r w:rsidRPr="00DD14B1">
        <w:rPr>
          <w:bCs/>
          <w:spacing w:val="2"/>
          <w:sz w:val="22"/>
          <w:szCs w:val="22"/>
        </w:rPr>
        <w:t>Yehl</w:t>
      </w:r>
      <w:proofErr w:type="spellEnd"/>
      <w:r w:rsidRPr="00DD14B1">
        <w:rPr>
          <w:bCs/>
          <w:spacing w:val="2"/>
          <w:sz w:val="22"/>
          <w:szCs w:val="22"/>
        </w:rPr>
        <w:t xml:space="preserve">, K.; </w:t>
      </w:r>
      <w:proofErr w:type="spellStart"/>
      <w:r w:rsidRPr="00DD14B1">
        <w:rPr>
          <w:bCs/>
          <w:spacing w:val="2"/>
          <w:sz w:val="22"/>
          <w:szCs w:val="22"/>
        </w:rPr>
        <w:t>Narui</w:t>
      </w:r>
      <w:proofErr w:type="spellEnd"/>
      <w:r w:rsidRPr="00DD14B1">
        <w:rPr>
          <w:bCs/>
          <w:spacing w:val="2"/>
          <w:sz w:val="22"/>
          <w:szCs w:val="22"/>
        </w:rPr>
        <w:t xml:space="preserve">, Y.; </w:t>
      </w:r>
      <w:r w:rsidRPr="00E93B63">
        <w:rPr>
          <w:b/>
          <w:bCs/>
          <w:spacing w:val="2"/>
          <w:sz w:val="22"/>
          <w:szCs w:val="22"/>
        </w:rPr>
        <w:t>Salaita, K.</w:t>
      </w:r>
      <w:r w:rsidRPr="00DD14B1">
        <w:rPr>
          <w:bCs/>
          <w:spacing w:val="2"/>
          <w:sz w:val="22"/>
          <w:szCs w:val="22"/>
        </w:rPr>
        <w:t xml:space="preserve"> </w:t>
      </w:r>
      <w:r w:rsidRPr="00DD14B1">
        <w:rPr>
          <w:bCs/>
          <w:i/>
          <w:spacing w:val="2"/>
          <w:sz w:val="22"/>
          <w:szCs w:val="22"/>
        </w:rPr>
        <w:t xml:space="preserve">Tension Sensing Nanoparticles for Mechano-imaging at the Living </w:t>
      </w:r>
      <w:proofErr w:type="gramStart"/>
      <w:r w:rsidRPr="00DD14B1">
        <w:rPr>
          <w:bCs/>
          <w:i/>
          <w:spacing w:val="2"/>
          <w:sz w:val="22"/>
          <w:szCs w:val="22"/>
        </w:rPr>
        <w:t>non-Living</w:t>
      </w:r>
      <w:proofErr w:type="gramEnd"/>
      <w:r w:rsidRPr="00DD14B1">
        <w:rPr>
          <w:bCs/>
          <w:i/>
          <w:spacing w:val="2"/>
          <w:sz w:val="22"/>
          <w:szCs w:val="22"/>
        </w:rPr>
        <w:t xml:space="preserve"> Interface</w:t>
      </w:r>
      <w:r w:rsidRPr="00DD14B1">
        <w:rPr>
          <w:bCs/>
          <w:spacing w:val="2"/>
          <w:sz w:val="22"/>
          <w:szCs w:val="22"/>
        </w:rPr>
        <w:t xml:space="preserve">, </w:t>
      </w:r>
      <w:r w:rsidRPr="00DD14B1">
        <w:rPr>
          <w:bCs/>
          <w:spacing w:val="2"/>
          <w:sz w:val="22"/>
          <w:szCs w:val="22"/>
          <w:u w:val="single"/>
        </w:rPr>
        <w:t>J</w:t>
      </w:r>
      <w:r w:rsidR="007114FC">
        <w:rPr>
          <w:bCs/>
          <w:spacing w:val="2"/>
          <w:sz w:val="22"/>
          <w:szCs w:val="22"/>
          <w:u w:val="single"/>
        </w:rPr>
        <w:t>ournal of the American Chemical Society</w:t>
      </w:r>
      <w:r w:rsidRPr="00DD14B1">
        <w:rPr>
          <w:bCs/>
          <w:spacing w:val="2"/>
          <w:sz w:val="22"/>
          <w:szCs w:val="22"/>
        </w:rPr>
        <w:t xml:space="preserve">, </w:t>
      </w:r>
      <w:r w:rsidR="00FC0F05" w:rsidRPr="000C0B49">
        <w:rPr>
          <w:bCs/>
          <w:i/>
          <w:iCs/>
          <w:sz w:val="22"/>
          <w:szCs w:val="22"/>
        </w:rPr>
        <w:t>135</w:t>
      </w:r>
      <w:r w:rsidR="00FC0F05" w:rsidRPr="000C0B49">
        <w:rPr>
          <w:bCs/>
          <w:sz w:val="22"/>
          <w:szCs w:val="22"/>
        </w:rPr>
        <w:t> (14), 5320–5323</w:t>
      </w:r>
      <w:r w:rsidR="002711AC">
        <w:rPr>
          <w:bCs/>
          <w:sz w:val="22"/>
          <w:szCs w:val="22"/>
        </w:rPr>
        <w:t xml:space="preserve">, </w:t>
      </w:r>
      <w:r w:rsidR="002711AC" w:rsidRPr="000C0B49">
        <w:rPr>
          <w:b/>
          <w:bCs/>
          <w:sz w:val="22"/>
          <w:szCs w:val="22"/>
        </w:rPr>
        <w:t>2013</w:t>
      </w:r>
      <w:r w:rsidRPr="00DD14B1">
        <w:rPr>
          <w:bCs/>
          <w:spacing w:val="2"/>
          <w:sz w:val="22"/>
          <w:szCs w:val="22"/>
        </w:rPr>
        <w:t xml:space="preserve">. </w:t>
      </w:r>
      <w:hyperlink r:id="rId41" w:history="1">
        <w:r w:rsidR="00D76AC4" w:rsidRPr="00857D2A">
          <w:rPr>
            <w:rStyle w:val="Hyperlink"/>
            <w:bCs/>
            <w:spacing w:val="2"/>
            <w:sz w:val="22"/>
            <w:szCs w:val="22"/>
          </w:rPr>
          <w:t>http://pubs.acs.org/doi/abs/10.1021/ja401494e</w:t>
        </w:r>
      </w:hyperlink>
      <w:r w:rsidR="00D76AC4">
        <w:rPr>
          <w:bCs/>
          <w:spacing w:val="2"/>
          <w:sz w:val="22"/>
          <w:szCs w:val="22"/>
        </w:rPr>
        <w:t xml:space="preserve"> </w:t>
      </w:r>
    </w:p>
    <w:p w:rsidR="00DD14B1" w:rsidRDefault="00BE1E32" w:rsidP="00BE1E32">
      <w:pPr>
        <w:widowControl w:val="0"/>
        <w:autoSpaceDE w:val="0"/>
        <w:autoSpaceDN w:val="0"/>
        <w:spacing w:line="260" w:lineRule="exact"/>
        <w:ind w:right="-90" w:firstLine="540"/>
        <w:rPr>
          <w:bCs/>
          <w:spacing w:val="2"/>
          <w:sz w:val="22"/>
          <w:szCs w:val="22"/>
        </w:rPr>
      </w:pPr>
      <w:r w:rsidRPr="00FC1378">
        <w:rPr>
          <w:i/>
          <w:spacing w:val="2"/>
          <w:sz w:val="22"/>
          <w:szCs w:val="22"/>
        </w:rPr>
        <w:t xml:space="preserve">Citations: </w:t>
      </w:r>
      <w:r w:rsidR="00C45222">
        <w:rPr>
          <w:i/>
          <w:spacing w:val="2"/>
          <w:sz w:val="22"/>
          <w:szCs w:val="22"/>
        </w:rPr>
        <w:t>15</w:t>
      </w:r>
      <w:r>
        <w:rPr>
          <w:i/>
          <w:spacing w:val="2"/>
          <w:sz w:val="22"/>
          <w:szCs w:val="22"/>
        </w:rPr>
        <w:t xml:space="preserve"> (Web of Science</w:t>
      </w:r>
      <w:r w:rsidRPr="00FC1378">
        <w:rPr>
          <w:i/>
          <w:spacing w:val="2"/>
          <w:sz w:val="22"/>
          <w:szCs w:val="22"/>
        </w:rPr>
        <w:t>)</w:t>
      </w:r>
    </w:p>
    <w:p w:rsidR="00247AB4" w:rsidRDefault="00247AB4" w:rsidP="00DD14B1">
      <w:pPr>
        <w:widowControl w:val="0"/>
        <w:autoSpaceDE w:val="0"/>
        <w:autoSpaceDN w:val="0"/>
        <w:spacing w:line="260" w:lineRule="exact"/>
        <w:ind w:left="540" w:right="-90"/>
        <w:rPr>
          <w:bCs/>
          <w:spacing w:val="2"/>
          <w:sz w:val="22"/>
          <w:szCs w:val="22"/>
        </w:rPr>
      </w:pPr>
    </w:p>
    <w:p w:rsidR="00DD14B1" w:rsidRDefault="00816C5E" w:rsidP="00E03D02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line="260" w:lineRule="exact"/>
        <w:ind w:right="-90"/>
        <w:rPr>
          <w:bCs/>
          <w:spacing w:val="2"/>
          <w:sz w:val="22"/>
          <w:szCs w:val="22"/>
        </w:rPr>
      </w:pPr>
      <w:r w:rsidRPr="002C6386">
        <w:rPr>
          <w:bCs/>
          <w:spacing w:val="2"/>
          <w:sz w:val="22"/>
          <w:szCs w:val="22"/>
        </w:rPr>
        <w:t>See also</w:t>
      </w:r>
      <w:r w:rsidR="00247AB4" w:rsidRPr="002C6386">
        <w:rPr>
          <w:bCs/>
          <w:spacing w:val="2"/>
          <w:sz w:val="22"/>
          <w:szCs w:val="22"/>
        </w:rPr>
        <w:t xml:space="preserve"> highlight in September 19</w:t>
      </w:r>
      <w:r w:rsidR="00247AB4" w:rsidRPr="002C6386">
        <w:rPr>
          <w:bCs/>
          <w:spacing w:val="2"/>
          <w:sz w:val="22"/>
          <w:szCs w:val="22"/>
          <w:vertAlign w:val="superscript"/>
        </w:rPr>
        <w:t>th</w:t>
      </w:r>
      <w:r w:rsidR="00247AB4" w:rsidRPr="002C6386">
        <w:rPr>
          <w:bCs/>
          <w:spacing w:val="2"/>
          <w:sz w:val="22"/>
          <w:szCs w:val="22"/>
        </w:rPr>
        <w:t>, 2013 issue of</w:t>
      </w:r>
      <w:r w:rsidRPr="002C6386">
        <w:rPr>
          <w:bCs/>
          <w:spacing w:val="2"/>
          <w:sz w:val="22"/>
          <w:szCs w:val="22"/>
        </w:rPr>
        <w:t xml:space="preserve"> </w:t>
      </w:r>
      <w:r w:rsidR="00247AB4" w:rsidRPr="002C6386">
        <w:rPr>
          <w:bCs/>
          <w:i/>
          <w:spacing w:val="2"/>
          <w:sz w:val="22"/>
          <w:szCs w:val="22"/>
        </w:rPr>
        <w:t>The Scientist</w:t>
      </w:r>
      <w:r w:rsidR="00247AB4" w:rsidRPr="002C6386">
        <w:rPr>
          <w:bCs/>
          <w:spacing w:val="2"/>
          <w:sz w:val="22"/>
          <w:szCs w:val="22"/>
        </w:rPr>
        <w:t xml:space="preserve">, </w:t>
      </w:r>
      <w:r w:rsidRPr="002C6386">
        <w:rPr>
          <w:bCs/>
          <w:spacing w:val="2"/>
          <w:sz w:val="22"/>
          <w:szCs w:val="22"/>
        </w:rPr>
        <w:t>Lab Tools,</w:t>
      </w:r>
      <w:r w:rsidR="00247AB4" w:rsidRPr="002C6386">
        <w:rPr>
          <w:bCs/>
          <w:spacing w:val="2"/>
          <w:sz w:val="22"/>
          <w:szCs w:val="22"/>
        </w:rPr>
        <w:t xml:space="preserve"> “</w:t>
      </w:r>
      <w:hyperlink r:id="rId42" w:history="1">
        <w:r w:rsidR="00247AB4" w:rsidRPr="002C6386">
          <w:rPr>
            <w:rStyle w:val="Hyperlink"/>
            <w:bCs/>
            <w:spacing w:val="2"/>
            <w:sz w:val="22"/>
            <w:szCs w:val="22"/>
          </w:rPr>
          <w:t>Sensing a little tension</w:t>
        </w:r>
      </w:hyperlink>
      <w:r w:rsidR="00247AB4" w:rsidRPr="002C6386">
        <w:rPr>
          <w:bCs/>
          <w:spacing w:val="2"/>
          <w:sz w:val="22"/>
          <w:szCs w:val="22"/>
        </w:rPr>
        <w:t>”</w:t>
      </w:r>
    </w:p>
    <w:p w:rsidR="001440D8" w:rsidRPr="002C6386" w:rsidRDefault="001440D8" w:rsidP="00E03D02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line="260" w:lineRule="exact"/>
        <w:ind w:right="-90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Recommended by Faculty of 1000 (</w:t>
      </w:r>
      <w:hyperlink r:id="rId43" w:history="1">
        <w:r w:rsidRPr="008651A9">
          <w:rPr>
            <w:rStyle w:val="Hyperlink"/>
            <w:bCs/>
            <w:spacing w:val="2"/>
            <w:sz w:val="22"/>
            <w:szCs w:val="22"/>
          </w:rPr>
          <w:t>http://f1000.com/prime/717989993</w:t>
        </w:r>
      </w:hyperlink>
      <w:r>
        <w:rPr>
          <w:bCs/>
          <w:spacing w:val="2"/>
          <w:sz w:val="22"/>
          <w:szCs w:val="22"/>
        </w:rPr>
        <w:t>)</w:t>
      </w:r>
    </w:p>
    <w:p w:rsidR="00816C5E" w:rsidRPr="00DD14B1" w:rsidRDefault="00816C5E" w:rsidP="00DD14B1">
      <w:pPr>
        <w:widowControl w:val="0"/>
        <w:autoSpaceDE w:val="0"/>
        <w:autoSpaceDN w:val="0"/>
        <w:spacing w:line="260" w:lineRule="exact"/>
        <w:ind w:left="540" w:right="-90"/>
        <w:rPr>
          <w:bCs/>
          <w:spacing w:val="2"/>
          <w:sz w:val="22"/>
          <w:szCs w:val="22"/>
        </w:rPr>
      </w:pPr>
    </w:p>
    <w:p w:rsidR="00470D4A" w:rsidRPr="00D859FF" w:rsidRDefault="00470D4A" w:rsidP="00D859FF">
      <w:pPr>
        <w:widowControl w:val="0"/>
        <w:numPr>
          <w:ilvl w:val="0"/>
          <w:numId w:val="12"/>
        </w:numPr>
        <w:tabs>
          <w:tab w:val="clear" w:pos="900"/>
          <w:tab w:val="num" w:pos="540"/>
        </w:tabs>
        <w:autoSpaceDE w:val="0"/>
        <w:autoSpaceDN w:val="0"/>
        <w:spacing w:line="260" w:lineRule="exact"/>
        <w:ind w:left="540" w:right="-90" w:hanging="540"/>
        <w:rPr>
          <w:spacing w:val="2"/>
          <w:sz w:val="22"/>
          <w:szCs w:val="22"/>
        </w:rPr>
      </w:pPr>
      <w:proofErr w:type="spellStart"/>
      <w:r w:rsidRPr="00470D4A">
        <w:rPr>
          <w:spacing w:val="2"/>
          <w:sz w:val="22"/>
          <w:szCs w:val="22"/>
        </w:rPr>
        <w:t>Stabley</w:t>
      </w:r>
      <w:proofErr w:type="spellEnd"/>
      <w:r w:rsidRPr="00470D4A">
        <w:rPr>
          <w:spacing w:val="2"/>
          <w:sz w:val="22"/>
          <w:szCs w:val="22"/>
        </w:rPr>
        <w:t xml:space="preserve">, D.; </w:t>
      </w:r>
      <w:proofErr w:type="spellStart"/>
      <w:r w:rsidRPr="00470D4A">
        <w:rPr>
          <w:spacing w:val="2"/>
          <w:sz w:val="22"/>
          <w:szCs w:val="22"/>
        </w:rPr>
        <w:t>Retterer</w:t>
      </w:r>
      <w:proofErr w:type="spellEnd"/>
      <w:r w:rsidRPr="00470D4A">
        <w:rPr>
          <w:spacing w:val="2"/>
          <w:sz w:val="22"/>
          <w:szCs w:val="22"/>
        </w:rPr>
        <w:t xml:space="preserve">, S.; </w:t>
      </w:r>
      <w:r w:rsidR="00134CD8">
        <w:rPr>
          <w:spacing w:val="2"/>
          <w:sz w:val="22"/>
          <w:szCs w:val="22"/>
        </w:rPr>
        <w:t>**</w:t>
      </w:r>
      <w:r w:rsidRPr="00470D4A">
        <w:rPr>
          <w:spacing w:val="2"/>
          <w:sz w:val="22"/>
          <w:szCs w:val="22"/>
        </w:rPr>
        <w:t xml:space="preserve">Marshall, S.; </w:t>
      </w:r>
      <w:r w:rsidRPr="00E93B63">
        <w:rPr>
          <w:b/>
          <w:spacing w:val="2"/>
          <w:sz w:val="22"/>
          <w:szCs w:val="22"/>
        </w:rPr>
        <w:t>Salaita, K</w:t>
      </w:r>
      <w:r w:rsidRPr="00470D4A">
        <w:rPr>
          <w:spacing w:val="2"/>
          <w:sz w:val="22"/>
          <w:szCs w:val="22"/>
        </w:rPr>
        <w:t xml:space="preserve">. </w:t>
      </w:r>
      <w:r w:rsidRPr="00470D4A">
        <w:rPr>
          <w:i/>
          <w:spacing w:val="2"/>
          <w:sz w:val="22"/>
          <w:szCs w:val="22"/>
        </w:rPr>
        <w:t>Manipulating the Lateral Diffusion of Surface-Anchored EGF Demonstrates that Receptor Clustering Modulates Phosphorylation Levels</w:t>
      </w:r>
      <w:r w:rsidRPr="00470D4A">
        <w:rPr>
          <w:spacing w:val="2"/>
          <w:sz w:val="22"/>
          <w:szCs w:val="22"/>
        </w:rPr>
        <w:t xml:space="preserve">, </w:t>
      </w:r>
      <w:r w:rsidRPr="00470D4A">
        <w:rPr>
          <w:spacing w:val="2"/>
          <w:sz w:val="22"/>
          <w:szCs w:val="22"/>
          <w:u w:val="single"/>
        </w:rPr>
        <w:t>Integrative Biology</w:t>
      </w:r>
      <w:r w:rsidRPr="00470D4A">
        <w:rPr>
          <w:spacing w:val="2"/>
          <w:sz w:val="22"/>
          <w:szCs w:val="22"/>
        </w:rPr>
        <w:t xml:space="preserve">, </w:t>
      </w:r>
      <w:r w:rsidR="00FC0F05" w:rsidRPr="000C0B49">
        <w:rPr>
          <w:bCs/>
          <w:i/>
          <w:sz w:val="22"/>
          <w:szCs w:val="22"/>
        </w:rPr>
        <w:t>5</w:t>
      </w:r>
      <w:r w:rsidR="00FC0F05" w:rsidRPr="000C0B49">
        <w:rPr>
          <w:bCs/>
          <w:sz w:val="22"/>
          <w:szCs w:val="22"/>
        </w:rPr>
        <w:t>, 659-668</w:t>
      </w:r>
      <w:r w:rsidR="002711AC">
        <w:rPr>
          <w:bCs/>
          <w:sz w:val="22"/>
          <w:szCs w:val="22"/>
        </w:rPr>
        <w:t xml:space="preserve">, </w:t>
      </w:r>
      <w:r w:rsidR="002711AC" w:rsidRPr="00470D4A">
        <w:rPr>
          <w:b/>
          <w:spacing w:val="2"/>
          <w:sz w:val="22"/>
          <w:szCs w:val="22"/>
        </w:rPr>
        <w:t>2013</w:t>
      </w:r>
      <w:r w:rsidR="00FC0F05">
        <w:rPr>
          <w:bCs/>
          <w:sz w:val="22"/>
          <w:szCs w:val="22"/>
        </w:rPr>
        <w:t>.</w:t>
      </w:r>
      <w:r w:rsidR="00D859FF">
        <w:rPr>
          <w:b/>
          <w:spacing w:val="2"/>
          <w:sz w:val="22"/>
          <w:szCs w:val="22"/>
        </w:rPr>
        <w:t xml:space="preserve"> </w:t>
      </w:r>
      <w:hyperlink r:id="rId44" w:history="1">
        <w:r w:rsidRPr="00D859FF">
          <w:rPr>
            <w:rStyle w:val="Hyperlink"/>
            <w:spacing w:val="2"/>
            <w:sz w:val="22"/>
            <w:szCs w:val="22"/>
          </w:rPr>
          <w:t>http://pubs.rsc.org/en/content/articlepdf/2013/ib/c3ib20239a</w:t>
        </w:r>
      </w:hyperlink>
      <w:r w:rsidRPr="00D859FF">
        <w:rPr>
          <w:spacing w:val="2"/>
          <w:sz w:val="22"/>
          <w:szCs w:val="22"/>
        </w:rPr>
        <w:t xml:space="preserve"> </w:t>
      </w:r>
    </w:p>
    <w:p w:rsidR="00247AB4" w:rsidRDefault="00D859FF" w:rsidP="00470D4A">
      <w:pPr>
        <w:widowControl w:val="0"/>
        <w:autoSpaceDE w:val="0"/>
        <w:autoSpaceDN w:val="0"/>
        <w:spacing w:line="260" w:lineRule="exact"/>
        <w:ind w:left="540" w:right="-90"/>
        <w:rPr>
          <w:i/>
          <w:spacing w:val="2"/>
          <w:sz w:val="22"/>
          <w:szCs w:val="22"/>
        </w:rPr>
      </w:pPr>
      <w:r w:rsidRPr="00FC1378">
        <w:rPr>
          <w:i/>
          <w:spacing w:val="2"/>
          <w:sz w:val="22"/>
          <w:szCs w:val="22"/>
        </w:rPr>
        <w:t xml:space="preserve">Citations: </w:t>
      </w:r>
      <w:r>
        <w:rPr>
          <w:i/>
          <w:spacing w:val="2"/>
          <w:sz w:val="22"/>
          <w:szCs w:val="22"/>
        </w:rPr>
        <w:t>5 (Web of Science</w:t>
      </w:r>
      <w:r w:rsidRPr="00FC1378">
        <w:rPr>
          <w:i/>
          <w:spacing w:val="2"/>
          <w:sz w:val="22"/>
          <w:szCs w:val="22"/>
        </w:rPr>
        <w:t>)</w:t>
      </w:r>
    </w:p>
    <w:p w:rsidR="00D859FF" w:rsidRDefault="00D859FF" w:rsidP="00470D4A">
      <w:pPr>
        <w:widowControl w:val="0"/>
        <w:autoSpaceDE w:val="0"/>
        <w:autoSpaceDN w:val="0"/>
        <w:spacing w:line="260" w:lineRule="exact"/>
        <w:ind w:left="540" w:right="-90"/>
        <w:rPr>
          <w:spacing w:val="2"/>
          <w:sz w:val="22"/>
          <w:szCs w:val="22"/>
        </w:rPr>
      </w:pPr>
    </w:p>
    <w:p w:rsidR="00FC0F05" w:rsidRPr="002C6386" w:rsidRDefault="00247AB4" w:rsidP="00E03D02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line="260" w:lineRule="exact"/>
        <w:ind w:right="-90"/>
        <w:rPr>
          <w:spacing w:val="2"/>
          <w:sz w:val="22"/>
          <w:szCs w:val="22"/>
        </w:rPr>
      </w:pPr>
      <w:r w:rsidRPr="002C6386">
        <w:rPr>
          <w:spacing w:val="2"/>
          <w:sz w:val="22"/>
          <w:szCs w:val="22"/>
        </w:rPr>
        <w:t xml:space="preserve">See also back cover art for the issue: </w:t>
      </w:r>
      <w:hyperlink r:id="rId45" w:history="1">
        <w:r w:rsidRPr="002C6386">
          <w:rPr>
            <w:rStyle w:val="Hyperlink"/>
            <w:spacing w:val="2"/>
            <w:sz w:val="22"/>
            <w:szCs w:val="22"/>
          </w:rPr>
          <w:t>http://pubs.rsc.org/en/content/articlepdf/2013/ib/c3ib90011h</w:t>
        </w:r>
      </w:hyperlink>
      <w:r w:rsidRPr="002C6386">
        <w:rPr>
          <w:spacing w:val="2"/>
          <w:sz w:val="22"/>
          <w:szCs w:val="22"/>
        </w:rPr>
        <w:t xml:space="preserve"> </w:t>
      </w:r>
    </w:p>
    <w:p w:rsidR="001440D8" w:rsidRDefault="001440D8" w:rsidP="001440D8">
      <w:pPr>
        <w:widowControl w:val="0"/>
        <w:tabs>
          <w:tab w:val="left" w:pos="540"/>
        </w:tabs>
        <w:autoSpaceDE w:val="0"/>
        <w:autoSpaceDN w:val="0"/>
        <w:spacing w:line="260" w:lineRule="exact"/>
        <w:ind w:right="-90"/>
        <w:rPr>
          <w:spacing w:val="2"/>
          <w:sz w:val="22"/>
          <w:szCs w:val="22"/>
        </w:rPr>
      </w:pPr>
    </w:p>
    <w:p w:rsidR="001440D8" w:rsidRPr="001440D8" w:rsidRDefault="00570FD2" w:rsidP="001440D8">
      <w:pPr>
        <w:pStyle w:val="ListParagraph"/>
        <w:widowControl w:val="0"/>
        <w:numPr>
          <w:ilvl w:val="0"/>
          <w:numId w:val="12"/>
        </w:numPr>
        <w:tabs>
          <w:tab w:val="clear" w:pos="900"/>
          <w:tab w:val="num" w:pos="540"/>
        </w:tabs>
        <w:autoSpaceDE w:val="0"/>
        <w:autoSpaceDN w:val="0"/>
        <w:spacing w:line="260" w:lineRule="exact"/>
        <w:ind w:left="540" w:right="-90" w:hanging="540"/>
        <w:rPr>
          <w:sz w:val="22"/>
          <w:szCs w:val="22"/>
        </w:rPr>
      </w:pPr>
      <w:proofErr w:type="spellStart"/>
      <w:r w:rsidRPr="001440D8">
        <w:rPr>
          <w:spacing w:val="2"/>
          <w:sz w:val="22"/>
          <w:szCs w:val="22"/>
        </w:rPr>
        <w:t>Stabley</w:t>
      </w:r>
      <w:proofErr w:type="spellEnd"/>
      <w:r w:rsidRPr="001440D8">
        <w:rPr>
          <w:spacing w:val="2"/>
          <w:sz w:val="22"/>
          <w:szCs w:val="22"/>
        </w:rPr>
        <w:t xml:space="preserve">, D.; </w:t>
      </w:r>
      <w:proofErr w:type="spellStart"/>
      <w:r w:rsidRPr="001440D8">
        <w:rPr>
          <w:spacing w:val="2"/>
          <w:sz w:val="22"/>
          <w:szCs w:val="22"/>
        </w:rPr>
        <w:t>Jurchenko</w:t>
      </w:r>
      <w:proofErr w:type="spellEnd"/>
      <w:r w:rsidRPr="001440D8">
        <w:rPr>
          <w:spacing w:val="2"/>
          <w:sz w:val="22"/>
          <w:szCs w:val="22"/>
        </w:rPr>
        <w:t xml:space="preserve">, C.; </w:t>
      </w:r>
      <w:r w:rsidR="00134CD8" w:rsidRPr="001440D8">
        <w:rPr>
          <w:spacing w:val="2"/>
          <w:sz w:val="22"/>
          <w:szCs w:val="22"/>
        </w:rPr>
        <w:t>**</w:t>
      </w:r>
      <w:r w:rsidRPr="001440D8">
        <w:rPr>
          <w:spacing w:val="2"/>
          <w:sz w:val="22"/>
          <w:szCs w:val="22"/>
        </w:rPr>
        <w:t xml:space="preserve">Marshall, S.; </w:t>
      </w:r>
      <w:r w:rsidRPr="001440D8">
        <w:rPr>
          <w:b/>
          <w:spacing w:val="2"/>
          <w:sz w:val="22"/>
          <w:szCs w:val="22"/>
        </w:rPr>
        <w:t>Salaita, K</w:t>
      </w:r>
      <w:r w:rsidRPr="001440D8">
        <w:rPr>
          <w:spacing w:val="2"/>
          <w:sz w:val="22"/>
          <w:szCs w:val="22"/>
        </w:rPr>
        <w:t xml:space="preserve">.; </w:t>
      </w:r>
      <w:r w:rsidRPr="001440D8">
        <w:rPr>
          <w:i/>
          <w:spacing w:val="2"/>
          <w:sz w:val="22"/>
          <w:szCs w:val="22"/>
        </w:rPr>
        <w:t>Mapping Mechanical Tension across Membrane Receptors</w:t>
      </w:r>
      <w:r w:rsidRPr="001440D8">
        <w:rPr>
          <w:rFonts w:ascii="Arial" w:hAnsi="Arial" w:cs="Arial"/>
          <w:i/>
          <w:iCs/>
          <w:sz w:val="22"/>
        </w:rPr>
        <w:t xml:space="preserve"> </w:t>
      </w:r>
      <w:r w:rsidRPr="001440D8">
        <w:rPr>
          <w:i/>
          <w:iCs/>
          <w:spacing w:val="2"/>
          <w:sz w:val="22"/>
          <w:szCs w:val="22"/>
        </w:rPr>
        <w:t>with a Fluorescence Sensor</w:t>
      </w:r>
      <w:r w:rsidRPr="001440D8">
        <w:rPr>
          <w:spacing w:val="2"/>
          <w:sz w:val="22"/>
          <w:szCs w:val="22"/>
        </w:rPr>
        <w:t xml:space="preserve">, </w:t>
      </w:r>
      <w:r w:rsidRPr="001440D8">
        <w:rPr>
          <w:spacing w:val="2"/>
          <w:sz w:val="22"/>
          <w:szCs w:val="22"/>
          <w:u w:val="single"/>
        </w:rPr>
        <w:t>Nature Methods</w:t>
      </w:r>
      <w:r w:rsidRPr="001440D8">
        <w:rPr>
          <w:spacing w:val="2"/>
          <w:sz w:val="22"/>
          <w:szCs w:val="22"/>
        </w:rPr>
        <w:t xml:space="preserve">, </w:t>
      </w:r>
      <w:r w:rsidRPr="001440D8">
        <w:rPr>
          <w:i/>
          <w:spacing w:val="2"/>
          <w:sz w:val="22"/>
          <w:szCs w:val="22"/>
        </w:rPr>
        <w:t>9</w:t>
      </w:r>
      <w:r w:rsidRPr="001440D8">
        <w:rPr>
          <w:spacing w:val="2"/>
          <w:sz w:val="22"/>
          <w:szCs w:val="22"/>
        </w:rPr>
        <w:t xml:space="preserve">, 64-67, </w:t>
      </w:r>
      <w:r w:rsidRPr="001440D8">
        <w:rPr>
          <w:b/>
          <w:spacing w:val="2"/>
          <w:sz w:val="22"/>
          <w:szCs w:val="22"/>
        </w:rPr>
        <w:t xml:space="preserve">2012 </w:t>
      </w:r>
      <w:hyperlink r:id="rId46" w:history="1">
        <w:r w:rsidRPr="001440D8">
          <w:rPr>
            <w:rStyle w:val="Hyperlink"/>
            <w:sz w:val="22"/>
            <w:szCs w:val="22"/>
          </w:rPr>
          <w:t>http://www.nature.com/nmeth/journal/vaop/ncurrent/full/nmeth.1747.html</w:t>
        </w:r>
      </w:hyperlink>
      <w:r w:rsidRPr="001440D8">
        <w:rPr>
          <w:sz w:val="22"/>
          <w:szCs w:val="22"/>
        </w:rPr>
        <w:t xml:space="preserve"> </w:t>
      </w:r>
    </w:p>
    <w:p w:rsidR="00570FD2" w:rsidRPr="001440D8" w:rsidRDefault="001440D8" w:rsidP="001440D8">
      <w:pPr>
        <w:widowControl w:val="0"/>
        <w:tabs>
          <w:tab w:val="left" w:pos="540"/>
        </w:tabs>
        <w:autoSpaceDE w:val="0"/>
        <w:autoSpaceDN w:val="0"/>
        <w:spacing w:line="260" w:lineRule="exact"/>
        <w:ind w:left="540" w:right="-90"/>
        <w:rPr>
          <w:i/>
          <w:spacing w:val="2"/>
          <w:sz w:val="22"/>
          <w:szCs w:val="22"/>
        </w:rPr>
      </w:pPr>
      <w:r w:rsidRPr="00FC1378">
        <w:rPr>
          <w:i/>
          <w:spacing w:val="2"/>
          <w:sz w:val="22"/>
          <w:szCs w:val="22"/>
        </w:rPr>
        <w:t xml:space="preserve">Citations: </w:t>
      </w:r>
      <w:r w:rsidR="0088772F">
        <w:rPr>
          <w:i/>
          <w:spacing w:val="2"/>
          <w:sz w:val="22"/>
          <w:szCs w:val="22"/>
        </w:rPr>
        <w:t>31</w:t>
      </w:r>
      <w:r>
        <w:rPr>
          <w:i/>
          <w:spacing w:val="2"/>
          <w:sz w:val="22"/>
          <w:szCs w:val="22"/>
        </w:rPr>
        <w:t xml:space="preserve"> (Web of Science</w:t>
      </w:r>
      <w:r w:rsidRPr="00FC1378">
        <w:rPr>
          <w:i/>
          <w:spacing w:val="2"/>
          <w:sz w:val="22"/>
          <w:szCs w:val="22"/>
        </w:rPr>
        <w:t>)</w:t>
      </w:r>
    </w:p>
    <w:p w:rsidR="001440D8" w:rsidRPr="00B664AE" w:rsidRDefault="001440D8" w:rsidP="001440D8">
      <w:pPr>
        <w:widowControl w:val="0"/>
        <w:autoSpaceDE w:val="0"/>
        <w:autoSpaceDN w:val="0"/>
        <w:spacing w:line="260" w:lineRule="exact"/>
        <w:ind w:left="540" w:right="-90"/>
        <w:rPr>
          <w:spacing w:val="2"/>
          <w:sz w:val="22"/>
          <w:szCs w:val="22"/>
        </w:rPr>
      </w:pPr>
    </w:p>
    <w:p w:rsidR="00570FD2" w:rsidRPr="001440D8" w:rsidRDefault="00570FD2" w:rsidP="001440D8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spacing w:line="260" w:lineRule="exact"/>
        <w:ind w:right="-90"/>
        <w:rPr>
          <w:spacing w:val="2"/>
          <w:sz w:val="22"/>
          <w:szCs w:val="22"/>
        </w:rPr>
      </w:pPr>
      <w:r w:rsidRPr="001440D8">
        <w:rPr>
          <w:spacing w:val="2"/>
          <w:sz w:val="22"/>
          <w:szCs w:val="22"/>
        </w:rPr>
        <w:t xml:space="preserve">See also: </w:t>
      </w:r>
      <w:hyperlink r:id="rId47" w:history="1">
        <w:r w:rsidRPr="001440D8">
          <w:rPr>
            <w:rStyle w:val="Hyperlink"/>
            <w:i/>
            <w:spacing w:val="2"/>
            <w:sz w:val="22"/>
            <w:szCs w:val="22"/>
          </w:rPr>
          <w:t>Research</w:t>
        </w:r>
        <w:r w:rsidRPr="001440D8">
          <w:rPr>
            <w:rStyle w:val="Hyperlink"/>
            <w:spacing w:val="2"/>
            <w:sz w:val="22"/>
            <w:szCs w:val="22"/>
          </w:rPr>
          <w:t xml:space="preserve"> </w:t>
        </w:r>
        <w:r w:rsidRPr="001440D8">
          <w:rPr>
            <w:rStyle w:val="Hyperlink"/>
            <w:i/>
            <w:spacing w:val="2"/>
            <w:sz w:val="22"/>
            <w:szCs w:val="22"/>
          </w:rPr>
          <w:t>Concentrates</w:t>
        </w:r>
      </w:hyperlink>
      <w:r w:rsidRPr="001440D8">
        <w:rPr>
          <w:spacing w:val="2"/>
          <w:sz w:val="22"/>
          <w:szCs w:val="22"/>
        </w:rPr>
        <w:t xml:space="preserve">, </w:t>
      </w:r>
      <w:r w:rsidRPr="001440D8">
        <w:rPr>
          <w:iCs/>
          <w:sz w:val="22"/>
          <w:szCs w:val="22"/>
          <w:u w:val="single"/>
        </w:rPr>
        <w:t>Chemical &amp; Engineering News</w:t>
      </w:r>
      <w:r w:rsidRPr="001440D8">
        <w:rPr>
          <w:spacing w:val="2"/>
          <w:sz w:val="22"/>
          <w:szCs w:val="22"/>
        </w:rPr>
        <w:t xml:space="preserve">, 89(46), p. 35, </w:t>
      </w:r>
      <w:r w:rsidRPr="001440D8">
        <w:rPr>
          <w:b/>
          <w:spacing w:val="2"/>
          <w:sz w:val="22"/>
          <w:szCs w:val="22"/>
        </w:rPr>
        <w:t>2011</w:t>
      </w:r>
      <w:r w:rsidRPr="001440D8">
        <w:rPr>
          <w:spacing w:val="2"/>
          <w:sz w:val="22"/>
          <w:szCs w:val="22"/>
        </w:rPr>
        <w:t xml:space="preserve"> </w:t>
      </w:r>
    </w:p>
    <w:p w:rsidR="00570FD2" w:rsidRPr="001440D8" w:rsidRDefault="00570FD2" w:rsidP="001440D8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spacing w:line="260" w:lineRule="exact"/>
        <w:ind w:right="-90"/>
        <w:rPr>
          <w:b/>
          <w:spacing w:val="2"/>
          <w:sz w:val="22"/>
          <w:szCs w:val="22"/>
        </w:rPr>
      </w:pPr>
      <w:r w:rsidRPr="001440D8">
        <w:rPr>
          <w:spacing w:val="2"/>
          <w:sz w:val="22"/>
          <w:szCs w:val="22"/>
        </w:rPr>
        <w:t xml:space="preserve">See also: </w:t>
      </w:r>
      <w:hyperlink r:id="rId48" w:history="1">
        <w:r w:rsidRPr="001440D8">
          <w:rPr>
            <w:rStyle w:val="Hyperlink"/>
            <w:i/>
            <w:spacing w:val="2"/>
            <w:sz w:val="22"/>
            <w:szCs w:val="22"/>
          </w:rPr>
          <w:t>Author profile</w:t>
        </w:r>
      </w:hyperlink>
      <w:r w:rsidRPr="001440D8">
        <w:rPr>
          <w:spacing w:val="2"/>
          <w:sz w:val="22"/>
          <w:szCs w:val="22"/>
        </w:rPr>
        <w:t xml:space="preserve">, </w:t>
      </w:r>
      <w:r w:rsidRPr="001440D8">
        <w:rPr>
          <w:spacing w:val="2"/>
          <w:sz w:val="22"/>
          <w:szCs w:val="22"/>
          <w:u w:val="single"/>
        </w:rPr>
        <w:t>Nature Methods</w:t>
      </w:r>
      <w:r w:rsidRPr="001440D8">
        <w:rPr>
          <w:spacing w:val="2"/>
          <w:sz w:val="22"/>
          <w:szCs w:val="22"/>
        </w:rPr>
        <w:t xml:space="preserve">, DOI:10.1038/nmeth.1789, </w:t>
      </w:r>
      <w:r w:rsidRPr="001440D8">
        <w:rPr>
          <w:b/>
          <w:spacing w:val="2"/>
          <w:sz w:val="22"/>
          <w:szCs w:val="22"/>
        </w:rPr>
        <w:t>2012</w:t>
      </w:r>
    </w:p>
    <w:p w:rsidR="002E00EB" w:rsidRDefault="002E00EB" w:rsidP="001440D8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spacing w:line="260" w:lineRule="exact"/>
        <w:ind w:right="-90"/>
        <w:rPr>
          <w:spacing w:val="2"/>
          <w:sz w:val="22"/>
          <w:szCs w:val="22"/>
        </w:rPr>
      </w:pPr>
      <w:r w:rsidRPr="001440D8">
        <w:rPr>
          <w:spacing w:val="2"/>
          <w:sz w:val="22"/>
          <w:szCs w:val="22"/>
        </w:rPr>
        <w:t>See</w:t>
      </w:r>
      <w:r w:rsidRPr="001440D8">
        <w:rPr>
          <w:i/>
          <w:spacing w:val="2"/>
          <w:sz w:val="22"/>
          <w:szCs w:val="22"/>
        </w:rPr>
        <w:t xml:space="preserve"> </w:t>
      </w:r>
      <w:r w:rsidR="00354BA0" w:rsidRPr="001440D8">
        <w:rPr>
          <w:spacing w:val="2"/>
          <w:sz w:val="22"/>
          <w:szCs w:val="22"/>
        </w:rPr>
        <w:t>also: “</w:t>
      </w:r>
      <w:hyperlink r:id="rId49" w:history="1">
        <w:r w:rsidR="00354BA0" w:rsidRPr="001440D8">
          <w:rPr>
            <w:rStyle w:val="Hyperlink"/>
            <w:spacing w:val="2"/>
            <w:sz w:val="22"/>
            <w:szCs w:val="22"/>
          </w:rPr>
          <w:t>Tiny tools to measure force</w:t>
        </w:r>
      </w:hyperlink>
      <w:r w:rsidR="00354BA0" w:rsidRPr="001440D8">
        <w:rPr>
          <w:spacing w:val="2"/>
          <w:sz w:val="22"/>
          <w:szCs w:val="22"/>
        </w:rPr>
        <w:t>”, Methods to Watch</w:t>
      </w:r>
      <w:r w:rsidRPr="001440D8">
        <w:rPr>
          <w:spacing w:val="2"/>
          <w:sz w:val="22"/>
          <w:szCs w:val="22"/>
        </w:rPr>
        <w:t xml:space="preserve"> Special Feature,</w:t>
      </w:r>
      <w:r w:rsidR="00354BA0" w:rsidRPr="001440D8">
        <w:rPr>
          <w:spacing w:val="2"/>
          <w:sz w:val="22"/>
          <w:szCs w:val="22"/>
        </w:rPr>
        <w:t xml:space="preserve"> </w:t>
      </w:r>
      <w:r w:rsidRPr="001440D8">
        <w:rPr>
          <w:spacing w:val="2"/>
          <w:sz w:val="22"/>
          <w:szCs w:val="22"/>
          <w:u w:val="single"/>
        </w:rPr>
        <w:t>Nature Methods</w:t>
      </w:r>
      <w:r w:rsidRPr="002E00EB">
        <w:t xml:space="preserve">, </w:t>
      </w:r>
      <w:r w:rsidRPr="001440D8">
        <w:rPr>
          <w:spacing w:val="2"/>
          <w:sz w:val="22"/>
          <w:szCs w:val="22"/>
        </w:rPr>
        <w:t xml:space="preserve">11, 29, </w:t>
      </w:r>
      <w:r w:rsidRPr="001440D8">
        <w:rPr>
          <w:b/>
          <w:spacing w:val="2"/>
          <w:sz w:val="22"/>
          <w:szCs w:val="22"/>
        </w:rPr>
        <w:t>2014</w:t>
      </w:r>
      <w:r w:rsidRPr="001440D8">
        <w:rPr>
          <w:spacing w:val="2"/>
          <w:sz w:val="22"/>
          <w:szCs w:val="22"/>
        </w:rPr>
        <w:t xml:space="preserve"> </w:t>
      </w:r>
    </w:p>
    <w:p w:rsidR="001440D8" w:rsidRPr="001440D8" w:rsidRDefault="001440D8" w:rsidP="001440D8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spacing w:line="260" w:lineRule="exact"/>
        <w:ind w:right="-9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Recommended by Faculty of 1000 (</w:t>
      </w:r>
      <w:hyperlink r:id="rId50" w:history="1">
        <w:r w:rsidRPr="008651A9">
          <w:rPr>
            <w:rStyle w:val="Hyperlink"/>
            <w:spacing w:val="2"/>
            <w:sz w:val="22"/>
            <w:szCs w:val="22"/>
          </w:rPr>
          <w:t>http://f1000.com/prime/13931971</w:t>
        </w:r>
      </w:hyperlink>
      <w:r>
        <w:rPr>
          <w:spacing w:val="2"/>
          <w:sz w:val="22"/>
          <w:szCs w:val="22"/>
        </w:rPr>
        <w:t>)</w:t>
      </w:r>
    </w:p>
    <w:p w:rsidR="00570FD2" w:rsidRDefault="00570FD2" w:rsidP="00570FD2">
      <w:pPr>
        <w:widowControl w:val="0"/>
        <w:autoSpaceDE w:val="0"/>
        <w:autoSpaceDN w:val="0"/>
        <w:spacing w:line="260" w:lineRule="exact"/>
        <w:ind w:left="540" w:right="-90"/>
        <w:rPr>
          <w:bCs/>
          <w:spacing w:val="2"/>
          <w:sz w:val="22"/>
          <w:szCs w:val="22"/>
        </w:rPr>
      </w:pPr>
    </w:p>
    <w:p w:rsidR="00301558" w:rsidRPr="00E93B63" w:rsidRDefault="00301558" w:rsidP="00E93B63">
      <w:pPr>
        <w:widowControl w:val="0"/>
        <w:numPr>
          <w:ilvl w:val="0"/>
          <w:numId w:val="12"/>
        </w:numPr>
        <w:tabs>
          <w:tab w:val="clear" w:pos="900"/>
          <w:tab w:val="num" w:pos="-720"/>
        </w:tabs>
        <w:autoSpaceDE w:val="0"/>
        <w:autoSpaceDN w:val="0"/>
        <w:spacing w:line="260" w:lineRule="exact"/>
        <w:ind w:left="540" w:right="-90" w:hanging="540"/>
        <w:rPr>
          <w:bCs/>
          <w:spacing w:val="2"/>
          <w:sz w:val="22"/>
          <w:szCs w:val="22"/>
        </w:rPr>
      </w:pPr>
      <w:proofErr w:type="spellStart"/>
      <w:r>
        <w:rPr>
          <w:bCs/>
          <w:spacing w:val="2"/>
          <w:sz w:val="22"/>
          <w:szCs w:val="22"/>
        </w:rPr>
        <w:t>Y</w:t>
      </w:r>
      <w:r w:rsidRPr="00301558">
        <w:rPr>
          <w:bCs/>
          <w:spacing w:val="2"/>
          <w:sz w:val="22"/>
          <w:szCs w:val="22"/>
        </w:rPr>
        <w:t>ehl</w:t>
      </w:r>
      <w:proofErr w:type="spellEnd"/>
      <w:r w:rsidRPr="00301558">
        <w:rPr>
          <w:bCs/>
          <w:spacing w:val="2"/>
          <w:sz w:val="22"/>
          <w:szCs w:val="22"/>
        </w:rPr>
        <w:t xml:space="preserve">, K.; </w:t>
      </w:r>
      <w:r w:rsidR="008E43F7" w:rsidRPr="008E43F7">
        <w:rPr>
          <w:bCs/>
          <w:spacing w:val="2"/>
          <w:sz w:val="22"/>
          <w:szCs w:val="22"/>
        </w:rPr>
        <w:t>Joshi, J</w:t>
      </w:r>
      <w:r w:rsidR="008E43F7">
        <w:rPr>
          <w:bCs/>
          <w:spacing w:val="2"/>
          <w:sz w:val="22"/>
          <w:szCs w:val="22"/>
        </w:rPr>
        <w:t>.</w:t>
      </w:r>
      <w:r w:rsidR="008E43F7" w:rsidRPr="008E43F7">
        <w:rPr>
          <w:bCs/>
          <w:spacing w:val="2"/>
          <w:sz w:val="22"/>
          <w:szCs w:val="22"/>
        </w:rPr>
        <w:t>; Greene, B</w:t>
      </w:r>
      <w:r w:rsidR="008E43F7">
        <w:rPr>
          <w:bCs/>
          <w:spacing w:val="2"/>
          <w:sz w:val="22"/>
          <w:szCs w:val="22"/>
        </w:rPr>
        <w:t>.</w:t>
      </w:r>
      <w:r w:rsidR="008E43F7" w:rsidRPr="008E43F7">
        <w:rPr>
          <w:bCs/>
          <w:spacing w:val="2"/>
          <w:sz w:val="22"/>
          <w:szCs w:val="22"/>
        </w:rPr>
        <w:t xml:space="preserve">; Dyer, R.; </w:t>
      </w:r>
      <w:proofErr w:type="spellStart"/>
      <w:r w:rsidR="008E43F7" w:rsidRPr="008E43F7">
        <w:rPr>
          <w:bCs/>
          <w:spacing w:val="2"/>
          <w:sz w:val="22"/>
          <w:szCs w:val="22"/>
        </w:rPr>
        <w:t>Nahta</w:t>
      </w:r>
      <w:proofErr w:type="spellEnd"/>
      <w:r w:rsidR="008E43F7" w:rsidRPr="008E43F7">
        <w:rPr>
          <w:bCs/>
          <w:spacing w:val="2"/>
          <w:sz w:val="22"/>
          <w:szCs w:val="22"/>
        </w:rPr>
        <w:t>, R</w:t>
      </w:r>
      <w:r w:rsidR="008E43F7">
        <w:rPr>
          <w:bCs/>
          <w:spacing w:val="2"/>
          <w:sz w:val="22"/>
          <w:szCs w:val="22"/>
        </w:rPr>
        <w:t>.</w:t>
      </w:r>
      <w:r w:rsidR="008E43F7" w:rsidRPr="008E43F7">
        <w:rPr>
          <w:bCs/>
          <w:spacing w:val="2"/>
          <w:sz w:val="22"/>
          <w:szCs w:val="22"/>
        </w:rPr>
        <w:t xml:space="preserve">; </w:t>
      </w:r>
      <w:r w:rsidRPr="00E93B63">
        <w:rPr>
          <w:b/>
          <w:bCs/>
          <w:spacing w:val="2"/>
          <w:sz w:val="22"/>
          <w:szCs w:val="22"/>
        </w:rPr>
        <w:t>Salaita, K</w:t>
      </w:r>
      <w:r w:rsidRPr="00301558">
        <w:rPr>
          <w:bCs/>
          <w:spacing w:val="2"/>
          <w:sz w:val="22"/>
          <w:szCs w:val="22"/>
        </w:rPr>
        <w:t>.;</w:t>
      </w:r>
      <w:r w:rsidR="008E43F7">
        <w:rPr>
          <w:bCs/>
          <w:i/>
          <w:spacing w:val="2"/>
          <w:sz w:val="22"/>
          <w:szCs w:val="22"/>
        </w:rPr>
        <w:t xml:space="preserve"> Catalytic </w:t>
      </w:r>
      <w:proofErr w:type="spellStart"/>
      <w:r w:rsidR="008E43F7">
        <w:rPr>
          <w:bCs/>
          <w:i/>
          <w:spacing w:val="2"/>
          <w:sz w:val="22"/>
          <w:szCs w:val="22"/>
        </w:rPr>
        <w:t>Deoxyribozyme</w:t>
      </w:r>
      <w:proofErr w:type="spellEnd"/>
      <w:r w:rsidR="008E43F7">
        <w:rPr>
          <w:bCs/>
          <w:i/>
          <w:spacing w:val="2"/>
          <w:sz w:val="22"/>
          <w:szCs w:val="22"/>
        </w:rPr>
        <w:t>-M</w:t>
      </w:r>
      <w:r w:rsidRPr="00301558">
        <w:rPr>
          <w:bCs/>
          <w:i/>
          <w:spacing w:val="2"/>
          <w:sz w:val="22"/>
          <w:szCs w:val="22"/>
        </w:rPr>
        <w:t>odified Nanoparticles for RNAi Independent Gene Regulation</w:t>
      </w:r>
      <w:r w:rsidRPr="00B40BE1">
        <w:rPr>
          <w:bCs/>
          <w:spacing w:val="2"/>
          <w:sz w:val="22"/>
          <w:szCs w:val="22"/>
        </w:rPr>
        <w:t>,</w:t>
      </w:r>
      <w:r w:rsidR="00B40BE1">
        <w:rPr>
          <w:bCs/>
          <w:spacing w:val="2"/>
          <w:sz w:val="22"/>
          <w:szCs w:val="22"/>
        </w:rPr>
        <w:t xml:space="preserve"> </w:t>
      </w:r>
      <w:r w:rsidRPr="00301558">
        <w:rPr>
          <w:bCs/>
          <w:spacing w:val="2"/>
          <w:sz w:val="22"/>
          <w:szCs w:val="22"/>
          <w:u w:val="single"/>
        </w:rPr>
        <w:t>ACS Nano</w:t>
      </w:r>
      <w:r w:rsidR="00B40BE1">
        <w:rPr>
          <w:bCs/>
          <w:spacing w:val="2"/>
          <w:sz w:val="22"/>
          <w:szCs w:val="22"/>
        </w:rPr>
        <w:t xml:space="preserve">, </w:t>
      </w:r>
      <w:r w:rsidR="00701F51" w:rsidRPr="00701F51">
        <w:rPr>
          <w:bCs/>
          <w:i/>
          <w:spacing w:val="2"/>
          <w:sz w:val="22"/>
          <w:szCs w:val="22"/>
        </w:rPr>
        <w:t>6(10)</w:t>
      </w:r>
      <w:r w:rsidR="00B40BE1">
        <w:rPr>
          <w:bCs/>
          <w:spacing w:val="2"/>
          <w:sz w:val="22"/>
          <w:szCs w:val="22"/>
        </w:rPr>
        <w:t>,</w:t>
      </w:r>
      <w:r w:rsidR="00701F51">
        <w:rPr>
          <w:bCs/>
          <w:spacing w:val="2"/>
          <w:sz w:val="22"/>
          <w:szCs w:val="22"/>
        </w:rPr>
        <w:t xml:space="preserve"> 9150-9157,</w:t>
      </w:r>
      <w:r w:rsidR="00AE6354">
        <w:rPr>
          <w:bCs/>
          <w:spacing w:val="2"/>
          <w:sz w:val="22"/>
          <w:szCs w:val="22"/>
        </w:rPr>
        <w:t xml:space="preserve"> </w:t>
      </w:r>
      <w:r w:rsidR="00AE6354" w:rsidRPr="00AA491C">
        <w:rPr>
          <w:b/>
          <w:bCs/>
          <w:spacing w:val="2"/>
          <w:sz w:val="22"/>
          <w:szCs w:val="22"/>
        </w:rPr>
        <w:t>2012</w:t>
      </w:r>
      <w:r w:rsidR="00E93B63">
        <w:rPr>
          <w:bCs/>
          <w:spacing w:val="2"/>
          <w:sz w:val="22"/>
          <w:szCs w:val="22"/>
        </w:rPr>
        <w:t xml:space="preserve"> </w:t>
      </w:r>
      <w:hyperlink r:id="rId51" w:history="1">
        <w:r w:rsidR="00701F51" w:rsidRPr="00E93B63">
          <w:rPr>
            <w:rStyle w:val="Hyperlink"/>
            <w:bCs/>
            <w:spacing w:val="2"/>
            <w:sz w:val="22"/>
            <w:szCs w:val="22"/>
          </w:rPr>
          <w:t>http://pubs.acs.org/doi/abs/10.1021/nn3034265</w:t>
        </w:r>
      </w:hyperlink>
      <w:r w:rsidR="00701F51" w:rsidRPr="00E93B63">
        <w:rPr>
          <w:bCs/>
          <w:spacing w:val="2"/>
          <w:sz w:val="22"/>
          <w:szCs w:val="22"/>
        </w:rPr>
        <w:t xml:space="preserve"> </w:t>
      </w:r>
    </w:p>
    <w:p w:rsidR="00470D4A" w:rsidRPr="00B40BE1" w:rsidRDefault="00470D4A" w:rsidP="00B40BE1">
      <w:pPr>
        <w:widowControl w:val="0"/>
        <w:autoSpaceDE w:val="0"/>
        <w:autoSpaceDN w:val="0"/>
        <w:spacing w:line="260" w:lineRule="exact"/>
        <w:ind w:left="540" w:right="-90"/>
        <w:rPr>
          <w:bCs/>
          <w:spacing w:val="2"/>
          <w:sz w:val="22"/>
          <w:szCs w:val="22"/>
        </w:rPr>
      </w:pPr>
      <w:r w:rsidRPr="00FC1378">
        <w:rPr>
          <w:i/>
          <w:spacing w:val="2"/>
          <w:sz w:val="22"/>
          <w:szCs w:val="22"/>
        </w:rPr>
        <w:t xml:space="preserve">Citations: </w:t>
      </w:r>
      <w:r w:rsidR="00C45222">
        <w:rPr>
          <w:i/>
          <w:spacing w:val="2"/>
          <w:sz w:val="22"/>
          <w:szCs w:val="22"/>
        </w:rPr>
        <w:t>12</w:t>
      </w:r>
      <w:r>
        <w:rPr>
          <w:i/>
          <w:spacing w:val="2"/>
          <w:sz w:val="22"/>
          <w:szCs w:val="22"/>
        </w:rPr>
        <w:t xml:space="preserve"> (Web of Science</w:t>
      </w:r>
      <w:r w:rsidRPr="00FC1378">
        <w:rPr>
          <w:i/>
          <w:spacing w:val="2"/>
          <w:sz w:val="22"/>
          <w:szCs w:val="22"/>
        </w:rPr>
        <w:t>)</w:t>
      </w:r>
    </w:p>
    <w:p w:rsidR="00301558" w:rsidRPr="00301558" w:rsidRDefault="00301558" w:rsidP="00301558">
      <w:pPr>
        <w:widowControl w:val="0"/>
        <w:autoSpaceDE w:val="0"/>
        <w:autoSpaceDN w:val="0"/>
        <w:spacing w:line="260" w:lineRule="exact"/>
        <w:ind w:right="-90"/>
        <w:rPr>
          <w:bCs/>
          <w:spacing w:val="2"/>
          <w:sz w:val="22"/>
          <w:szCs w:val="22"/>
        </w:rPr>
      </w:pPr>
      <w:r w:rsidRPr="00301558">
        <w:rPr>
          <w:bCs/>
          <w:spacing w:val="2"/>
          <w:sz w:val="22"/>
          <w:szCs w:val="22"/>
        </w:rPr>
        <w:t xml:space="preserve"> </w:t>
      </w:r>
    </w:p>
    <w:p w:rsidR="00253C2E" w:rsidRDefault="00134CD8" w:rsidP="001009C8">
      <w:pPr>
        <w:widowControl w:val="0"/>
        <w:numPr>
          <w:ilvl w:val="0"/>
          <w:numId w:val="12"/>
        </w:numPr>
        <w:tabs>
          <w:tab w:val="clear" w:pos="900"/>
          <w:tab w:val="num" w:pos="-720"/>
        </w:tabs>
        <w:autoSpaceDE w:val="0"/>
        <w:autoSpaceDN w:val="0"/>
        <w:spacing w:line="260" w:lineRule="exact"/>
        <w:ind w:left="540" w:right="-90" w:hanging="540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**</w:t>
      </w:r>
      <w:r w:rsidR="00253C2E">
        <w:rPr>
          <w:bCs/>
          <w:spacing w:val="2"/>
          <w:sz w:val="22"/>
          <w:szCs w:val="22"/>
        </w:rPr>
        <w:t xml:space="preserve">Chan, C.; </w:t>
      </w:r>
      <w:r w:rsidR="00253C2E" w:rsidRPr="00E93B63">
        <w:rPr>
          <w:b/>
          <w:bCs/>
          <w:spacing w:val="2"/>
          <w:sz w:val="22"/>
          <w:szCs w:val="22"/>
        </w:rPr>
        <w:t>Salaita, K</w:t>
      </w:r>
      <w:r w:rsidR="00253C2E">
        <w:rPr>
          <w:bCs/>
          <w:spacing w:val="2"/>
          <w:sz w:val="22"/>
          <w:szCs w:val="22"/>
        </w:rPr>
        <w:t xml:space="preserve">.; </w:t>
      </w:r>
      <w:r w:rsidR="001009C8" w:rsidRPr="001009C8">
        <w:rPr>
          <w:bCs/>
          <w:i/>
          <w:spacing w:val="2"/>
          <w:sz w:val="22"/>
          <w:szCs w:val="22"/>
        </w:rPr>
        <w:t>The Molecular Boat: A Hands-On Experiment to Demonstrate the Forces Applied to Self-</w:t>
      </w:r>
      <w:proofErr w:type="gramStart"/>
      <w:r w:rsidR="001009C8" w:rsidRPr="001009C8">
        <w:rPr>
          <w:bCs/>
          <w:i/>
          <w:spacing w:val="2"/>
          <w:sz w:val="22"/>
          <w:szCs w:val="22"/>
        </w:rPr>
        <w:t>assembled</w:t>
      </w:r>
      <w:proofErr w:type="gramEnd"/>
      <w:r w:rsidR="001009C8" w:rsidRPr="001009C8">
        <w:rPr>
          <w:bCs/>
          <w:i/>
          <w:spacing w:val="2"/>
          <w:sz w:val="22"/>
          <w:szCs w:val="22"/>
        </w:rPr>
        <w:t xml:space="preserve"> Monolayers at Interface</w:t>
      </w:r>
      <w:r w:rsidR="001009C8">
        <w:rPr>
          <w:bCs/>
          <w:i/>
          <w:spacing w:val="2"/>
          <w:sz w:val="22"/>
          <w:szCs w:val="22"/>
        </w:rPr>
        <w:t>s</w:t>
      </w:r>
      <w:r w:rsidR="001009C8" w:rsidRPr="001009C8">
        <w:rPr>
          <w:bCs/>
          <w:spacing w:val="2"/>
          <w:sz w:val="22"/>
          <w:szCs w:val="22"/>
        </w:rPr>
        <w:t>,</w:t>
      </w:r>
      <w:r w:rsidR="00253C2E">
        <w:rPr>
          <w:bCs/>
          <w:spacing w:val="2"/>
          <w:sz w:val="22"/>
          <w:szCs w:val="22"/>
        </w:rPr>
        <w:t xml:space="preserve"> </w:t>
      </w:r>
      <w:r w:rsidR="00F1260B" w:rsidRPr="00F1260B">
        <w:rPr>
          <w:bCs/>
          <w:spacing w:val="2"/>
          <w:sz w:val="22"/>
          <w:szCs w:val="22"/>
          <w:u w:val="single"/>
        </w:rPr>
        <w:t>Journal of Chemical Education</w:t>
      </w:r>
      <w:r w:rsidR="001009C8">
        <w:rPr>
          <w:bCs/>
          <w:spacing w:val="2"/>
          <w:sz w:val="22"/>
          <w:szCs w:val="22"/>
        </w:rPr>
        <w:t xml:space="preserve">, </w:t>
      </w:r>
      <w:r w:rsidR="00470D4A">
        <w:rPr>
          <w:bCs/>
          <w:spacing w:val="2"/>
          <w:sz w:val="22"/>
          <w:szCs w:val="22"/>
        </w:rPr>
        <w:t>89(12), 1547</w:t>
      </w:r>
      <w:r w:rsidR="002566D6">
        <w:rPr>
          <w:bCs/>
          <w:spacing w:val="2"/>
          <w:sz w:val="22"/>
          <w:szCs w:val="22"/>
        </w:rPr>
        <w:t xml:space="preserve">, </w:t>
      </w:r>
      <w:r w:rsidR="00AE6354" w:rsidRPr="00AA491C">
        <w:rPr>
          <w:b/>
          <w:bCs/>
          <w:spacing w:val="2"/>
          <w:sz w:val="22"/>
          <w:szCs w:val="22"/>
        </w:rPr>
        <w:t>2012</w:t>
      </w:r>
      <w:r w:rsidR="00AE6354" w:rsidRPr="00AE6354">
        <w:rPr>
          <w:bCs/>
          <w:spacing w:val="2"/>
          <w:sz w:val="22"/>
          <w:szCs w:val="22"/>
        </w:rPr>
        <w:t>,</w:t>
      </w:r>
      <w:r w:rsidR="00AE6354">
        <w:rPr>
          <w:b/>
          <w:bCs/>
          <w:spacing w:val="2"/>
          <w:sz w:val="22"/>
          <w:szCs w:val="22"/>
        </w:rPr>
        <w:t xml:space="preserve"> </w:t>
      </w:r>
      <w:r w:rsidR="00B40BE1" w:rsidRPr="00B40BE1">
        <w:rPr>
          <w:bCs/>
          <w:spacing w:val="2"/>
          <w:sz w:val="22"/>
          <w:szCs w:val="22"/>
        </w:rPr>
        <w:t>DOI</w:t>
      </w:r>
      <w:r w:rsidR="00B40BE1" w:rsidRPr="00B40BE1">
        <w:rPr>
          <w:bCs/>
          <w:i/>
          <w:spacing w:val="2"/>
          <w:sz w:val="22"/>
          <w:szCs w:val="22"/>
        </w:rPr>
        <w:t>:</w:t>
      </w:r>
      <w:r w:rsidR="00B40BE1">
        <w:rPr>
          <w:bCs/>
          <w:i/>
          <w:spacing w:val="2"/>
          <w:sz w:val="22"/>
          <w:szCs w:val="22"/>
        </w:rPr>
        <w:t xml:space="preserve"> </w:t>
      </w:r>
      <w:hyperlink r:id="rId52" w:history="1">
        <w:r w:rsidR="002566D6" w:rsidRPr="003E3736">
          <w:rPr>
            <w:rStyle w:val="Hyperlink"/>
            <w:bCs/>
            <w:spacing w:val="2"/>
            <w:sz w:val="22"/>
            <w:szCs w:val="22"/>
          </w:rPr>
          <w:t>http://dx.doi.org/10.1021/ed200832h</w:t>
        </w:r>
      </w:hyperlink>
      <w:r w:rsidR="002566D6">
        <w:rPr>
          <w:bCs/>
          <w:spacing w:val="2"/>
          <w:sz w:val="22"/>
          <w:szCs w:val="22"/>
        </w:rPr>
        <w:t xml:space="preserve"> </w:t>
      </w:r>
    </w:p>
    <w:p w:rsidR="00BE1E32" w:rsidRPr="00BE1E32" w:rsidRDefault="00C45222" w:rsidP="00BE1E32">
      <w:pPr>
        <w:widowControl w:val="0"/>
        <w:autoSpaceDE w:val="0"/>
        <w:autoSpaceDN w:val="0"/>
        <w:spacing w:line="260" w:lineRule="exact"/>
        <w:ind w:right="-90" w:firstLine="540"/>
        <w:rPr>
          <w:bCs/>
          <w:spacing w:val="2"/>
          <w:sz w:val="22"/>
          <w:szCs w:val="22"/>
        </w:rPr>
      </w:pPr>
      <w:r>
        <w:rPr>
          <w:i/>
          <w:spacing w:val="2"/>
          <w:sz w:val="22"/>
          <w:szCs w:val="22"/>
        </w:rPr>
        <w:t>Citations: 2</w:t>
      </w:r>
      <w:r w:rsidR="00BE1E32" w:rsidRPr="00BE1E32">
        <w:rPr>
          <w:i/>
          <w:spacing w:val="2"/>
          <w:sz w:val="22"/>
          <w:szCs w:val="22"/>
        </w:rPr>
        <w:t xml:space="preserve"> (Web of Science)</w:t>
      </w:r>
    </w:p>
    <w:p w:rsidR="002C6386" w:rsidRDefault="002C6386" w:rsidP="00253C2E">
      <w:pPr>
        <w:widowControl w:val="0"/>
        <w:autoSpaceDE w:val="0"/>
        <w:autoSpaceDN w:val="0"/>
        <w:spacing w:line="260" w:lineRule="exact"/>
        <w:ind w:left="540" w:right="-90"/>
        <w:rPr>
          <w:bCs/>
          <w:spacing w:val="2"/>
          <w:sz w:val="22"/>
          <w:szCs w:val="22"/>
        </w:rPr>
      </w:pPr>
    </w:p>
    <w:p w:rsidR="00253C2E" w:rsidRPr="002C6386" w:rsidRDefault="00232672" w:rsidP="00E03D02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line="260" w:lineRule="exact"/>
        <w:ind w:right="-90"/>
        <w:rPr>
          <w:bCs/>
          <w:spacing w:val="2"/>
          <w:sz w:val="22"/>
          <w:szCs w:val="22"/>
        </w:rPr>
      </w:pPr>
      <w:r w:rsidRPr="002C6386">
        <w:rPr>
          <w:bCs/>
          <w:spacing w:val="2"/>
          <w:sz w:val="22"/>
          <w:szCs w:val="22"/>
        </w:rPr>
        <w:t xml:space="preserve">Selected as cover </w:t>
      </w:r>
      <w:r w:rsidR="002C6386">
        <w:rPr>
          <w:bCs/>
          <w:spacing w:val="2"/>
          <w:sz w:val="22"/>
          <w:szCs w:val="22"/>
        </w:rPr>
        <w:t>art for the December 2012 issue.</w:t>
      </w:r>
    </w:p>
    <w:p w:rsidR="00232672" w:rsidRPr="00253C2E" w:rsidRDefault="00232672" w:rsidP="00253C2E">
      <w:pPr>
        <w:widowControl w:val="0"/>
        <w:autoSpaceDE w:val="0"/>
        <w:autoSpaceDN w:val="0"/>
        <w:spacing w:line="260" w:lineRule="exact"/>
        <w:ind w:left="540" w:right="-90"/>
        <w:rPr>
          <w:bCs/>
          <w:spacing w:val="2"/>
          <w:sz w:val="22"/>
          <w:szCs w:val="22"/>
        </w:rPr>
      </w:pPr>
    </w:p>
    <w:p w:rsidR="00AA491C" w:rsidRPr="00AA491C" w:rsidRDefault="00AA491C" w:rsidP="00AA491C">
      <w:pPr>
        <w:widowControl w:val="0"/>
        <w:numPr>
          <w:ilvl w:val="0"/>
          <w:numId w:val="12"/>
        </w:numPr>
        <w:tabs>
          <w:tab w:val="clear" w:pos="900"/>
          <w:tab w:val="num" w:pos="540"/>
        </w:tabs>
        <w:autoSpaceDE w:val="0"/>
        <w:autoSpaceDN w:val="0"/>
        <w:spacing w:line="260" w:lineRule="exact"/>
        <w:ind w:left="540" w:right="-90" w:hanging="540"/>
        <w:rPr>
          <w:bCs/>
          <w:spacing w:val="2"/>
          <w:sz w:val="22"/>
          <w:szCs w:val="22"/>
        </w:rPr>
      </w:pPr>
      <w:proofErr w:type="spellStart"/>
      <w:r w:rsidRPr="00AA491C">
        <w:rPr>
          <w:spacing w:val="2"/>
          <w:sz w:val="22"/>
          <w:szCs w:val="22"/>
        </w:rPr>
        <w:t>Narui</w:t>
      </w:r>
      <w:proofErr w:type="spellEnd"/>
      <w:r w:rsidRPr="00AA491C">
        <w:rPr>
          <w:spacing w:val="2"/>
          <w:sz w:val="22"/>
          <w:szCs w:val="22"/>
        </w:rPr>
        <w:t xml:space="preserve">, Y.; </w:t>
      </w:r>
      <w:r w:rsidRPr="00E93B63">
        <w:rPr>
          <w:b/>
          <w:spacing w:val="2"/>
          <w:sz w:val="22"/>
          <w:szCs w:val="22"/>
        </w:rPr>
        <w:t>Salaita, K. S</w:t>
      </w:r>
      <w:r w:rsidRPr="00AA491C">
        <w:rPr>
          <w:spacing w:val="2"/>
          <w:sz w:val="22"/>
          <w:szCs w:val="22"/>
        </w:rPr>
        <w:t xml:space="preserve">. </w:t>
      </w:r>
      <w:r w:rsidRPr="00AA491C">
        <w:rPr>
          <w:i/>
          <w:iCs/>
          <w:spacing w:val="2"/>
          <w:sz w:val="22"/>
          <w:szCs w:val="22"/>
        </w:rPr>
        <w:t xml:space="preserve">Dip-pen Nanolithography of Optically Transparent Cationic Polymers to Manipulate Spatial Organization of Proteolipid Membranes, </w:t>
      </w:r>
      <w:r w:rsidRPr="00AA491C">
        <w:rPr>
          <w:spacing w:val="2"/>
          <w:sz w:val="22"/>
          <w:szCs w:val="22"/>
          <w:u w:val="single"/>
        </w:rPr>
        <w:t>Chemical Science</w:t>
      </w:r>
      <w:r w:rsidRPr="00AA491C">
        <w:rPr>
          <w:i/>
          <w:iCs/>
          <w:spacing w:val="2"/>
          <w:sz w:val="22"/>
          <w:szCs w:val="22"/>
        </w:rPr>
        <w:t>,</w:t>
      </w:r>
      <w:r w:rsidR="00E47CE4">
        <w:rPr>
          <w:i/>
          <w:iCs/>
          <w:spacing w:val="2"/>
          <w:sz w:val="22"/>
          <w:szCs w:val="22"/>
        </w:rPr>
        <w:t xml:space="preserve"> </w:t>
      </w:r>
      <w:r w:rsidR="004F680A">
        <w:rPr>
          <w:i/>
          <w:iCs/>
          <w:spacing w:val="2"/>
          <w:sz w:val="22"/>
          <w:szCs w:val="22"/>
        </w:rPr>
        <w:t>3</w:t>
      </w:r>
      <w:r w:rsidR="004F680A">
        <w:rPr>
          <w:iCs/>
          <w:spacing w:val="2"/>
          <w:sz w:val="22"/>
          <w:szCs w:val="22"/>
        </w:rPr>
        <w:t>,</w:t>
      </w:r>
      <w:r w:rsidR="004F680A" w:rsidRPr="004F680A">
        <w:t xml:space="preserve"> </w:t>
      </w:r>
      <w:r w:rsidR="004F680A" w:rsidRPr="004F680A">
        <w:rPr>
          <w:rStyle w:val="databold"/>
          <w:sz w:val="22"/>
          <w:szCs w:val="22"/>
        </w:rPr>
        <w:t>794-799</w:t>
      </w:r>
      <w:r w:rsidR="004F680A">
        <w:rPr>
          <w:rStyle w:val="databold"/>
          <w:sz w:val="22"/>
          <w:szCs w:val="22"/>
        </w:rPr>
        <w:t>,</w:t>
      </w:r>
      <w:r w:rsidR="004F680A">
        <w:rPr>
          <w:rStyle w:val="databold"/>
        </w:rPr>
        <w:t xml:space="preserve"> </w:t>
      </w:r>
      <w:r w:rsidRPr="00AA491C">
        <w:rPr>
          <w:b/>
          <w:bCs/>
          <w:spacing w:val="2"/>
          <w:sz w:val="22"/>
          <w:szCs w:val="22"/>
        </w:rPr>
        <w:t>2012</w:t>
      </w:r>
      <w:r w:rsidRPr="00AA491C">
        <w:rPr>
          <w:spacing w:val="2"/>
          <w:sz w:val="22"/>
          <w:szCs w:val="22"/>
        </w:rPr>
        <w:t xml:space="preserve"> </w:t>
      </w:r>
      <w:hyperlink r:id="rId53" w:history="1">
        <w:r w:rsidRPr="00AA491C">
          <w:rPr>
            <w:rStyle w:val="Hyperlink"/>
            <w:spacing w:val="2"/>
            <w:sz w:val="22"/>
            <w:szCs w:val="22"/>
          </w:rPr>
          <w:t>http://pubs.rsc.org/en/Content/ArticleLanding/2012/SC/C1SC00475A</w:t>
        </w:r>
      </w:hyperlink>
      <w:r w:rsidRPr="00AA491C">
        <w:rPr>
          <w:spacing w:val="2"/>
          <w:sz w:val="22"/>
          <w:szCs w:val="22"/>
        </w:rPr>
        <w:t xml:space="preserve"> </w:t>
      </w:r>
    </w:p>
    <w:p w:rsidR="00AA491C" w:rsidRPr="00570FD2" w:rsidRDefault="00701F51" w:rsidP="00570FD2">
      <w:pPr>
        <w:widowControl w:val="0"/>
        <w:tabs>
          <w:tab w:val="left" w:pos="540"/>
        </w:tabs>
        <w:autoSpaceDE w:val="0"/>
        <w:autoSpaceDN w:val="0"/>
        <w:spacing w:line="260" w:lineRule="exact"/>
        <w:ind w:right="-90"/>
        <w:rPr>
          <w:i/>
          <w:spacing w:val="2"/>
          <w:sz w:val="22"/>
          <w:szCs w:val="22"/>
        </w:rPr>
      </w:pPr>
      <w:r>
        <w:rPr>
          <w:i/>
          <w:spacing w:val="2"/>
          <w:sz w:val="22"/>
          <w:szCs w:val="22"/>
        </w:rPr>
        <w:tab/>
      </w:r>
      <w:r w:rsidRPr="00FC1378">
        <w:rPr>
          <w:i/>
          <w:spacing w:val="2"/>
          <w:sz w:val="22"/>
          <w:szCs w:val="22"/>
        </w:rPr>
        <w:t xml:space="preserve">Citations: </w:t>
      </w:r>
      <w:r w:rsidR="00C45222">
        <w:rPr>
          <w:i/>
          <w:spacing w:val="2"/>
          <w:sz w:val="22"/>
          <w:szCs w:val="22"/>
        </w:rPr>
        <w:t>14</w:t>
      </w:r>
      <w:r>
        <w:rPr>
          <w:i/>
          <w:spacing w:val="2"/>
          <w:sz w:val="22"/>
          <w:szCs w:val="22"/>
        </w:rPr>
        <w:t xml:space="preserve"> (Web of Science</w:t>
      </w:r>
      <w:r w:rsidRPr="00FC1378">
        <w:rPr>
          <w:i/>
          <w:spacing w:val="2"/>
          <w:sz w:val="22"/>
          <w:szCs w:val="22"/>
        </w:rPr>
        <w:t>)</w:t>
      </w:r>
    </w:p>
    <w:p w:rsidR="00C80B7D" w:rsidRPr="00C80B7D" w:rsidRDefault="00C80B7D" w:rsidP="00C80B7D">
      <w:pPr>
        <w:widowControl w:val="0"/>
        <w:tabs>
          <w:tab w:val="left" w:pos="540"/>
        </w:tabs>
        <w:autoSpaceDE w:val="0"/>
        <w:autoSpaceDN w:val="0"/>
        <w:spacing w:line="260" w:lineRule="exact"/>
        <w:ind w:left="540" w:right="-90"/>
        <w:rPr>
          <w:spacing w:val="2"/>
          <w:sz w:val="22"/>
          <w:szCs w:val="22"/>
        </w:rPr>
      </w:pPr>
    </w:p>
    <w:p w:rsidR="00FC1378" w:rsidRDefault="00F7290A" w:rsidP="00FC1378">
      <w:pPr>
        <w:numPr>
          <w:ilvl w:val="0"/>
          <w:numId w:val="12"/>
        </w:numPr>
        <w:tabs>
          <w:tab w:val="clear" w:pos="900"/>
          <w:tab w:val="left" w:pos="540"/>
        </w:tabs>
        <w:ind w:left="540" w:hanging="540"/>
        <w:rPr>
          <w:bCs/>
          <w:sz w:val="22"/>
          <w:szCs w:val="22"/>
        </w:rPr>
      </w:pPr>
      <w:proofErr w:type="spellStart"/>
      <w:r w:rsidRPr="00AF000A">
        <w:rPr>
          <w:sz w:val="22"/>
          <w:szCs w:val="22"/>
        </w:rPr>
        <w:t>Laroui</w:t>
      </w:r>
      <w:proofErr w:type="spellEnd"/>
      <w:r w:rsidRPr="00AF000A">
        <w:rPr>
          <w:sz w:val="22"/>
          <w:szCs w:val="22"/>
        </w:rPr>
        <w:t>, H.; Yan,</w:t>
      </w:r>
      <w:r w:rsidRPr="00AF000A">
        <w:rPr>
          <w:sz w:val="22"/>
          <w:szCs w:val="22"/>
          <w:vertAlign w:val="superscript"/>
        </w:rPr>
        <w:t xml:space="preserve"> </w:t>
      </w:r>
      <w:r w:rsidRPr="00AF000A">
        <w:rPr>
          <w:sz w:val="22"/>
          <w:szCs w:val="22"/>
        </w:rPr>
        <w:t xml:space="preserve">Y.; </w:t>
      </w:r>
      <w:proofErr w:type="spellStart"/>
      <w:r w:rsidRPr="00AF000A">
        <w:rPr>
          <w:sz w:val="22"/>
          <w:szCs w:val="22"/>
        </w:rPr>
        <w:t>Narui</w:t>
      </w:r>
      <w:proofErr w:type="spellEnd"/>
      <w:r w:rsidRPr="00AF000A">
        <w:rPr>
          <w:sz w:val="22"/>
          <w:szCs w:val="22"/>
        </w:rPr>
        <w:t xml:space="preserve">, Y.; Ingersoll, S. A.; Ayyadurai, S.; </w:t>
      </w:r>
      <w:proofErr w:type="spellStart"/>
      <w:r w:rsidRPr="00AF000A">
        <w:rPr>
          <w:sz w:val="22"/>
          <w:szCs w:val="22"/>
        </w:rPr>
        <w:t>Charania</w:t>
      </w:r>
      <w:proofErr w:type="spellEnd"/>
      <w:r w:rsidRPr="00AF000A">
        <w:rPr>
          <w:sz w:val="22"/>
          <w:szCs w:val="22"/>
        </w:rPr>
        <w:t xml:space="preserve">, M. A.; Zhou, F.; </w:t>
      </w:r>
      <w:r w:rsidRPr="00E93B63">
        <w:rPr>
          <w:b/>
          <w:sz w:val="22"/>
          <w:szCs w:val="22"/>
        </w:rPr>
        <w:t>Salaita, K.</w:t>
      </w:r>
      <w:r w:rsidRPr="00AF000A">
        <w:rPr>
          <w:sz w:val="22"/>
          <w:szCs w:val="22"/>
        </w:rPr>
        <w:t xml:space="preserve">; </w:t>
      </w:r>
      <w:proofErr w:type="spellStart"/>
      <w:r w:rsidRPr="00AF000A">
        <w:rPr>
          <w:sz w:val="22"/>
          <w:szCs w:val="22"/>
        </w:rPr>
        <w:t>Sitaraman</w:t>
      </w:r>
      <w:proofErr w:type="spellEnd"/>
      <w:r w:rsidRPr="00AF000A">
        <w:rPr>
          <w:sz w:val="22"/>
          <w:szCs w:val="22"/>
        </w:rPr>
        <w:t>, S.V.; Merlin, D.;</w:t>
      </w:r>
      <w:r w:rsidRPr="00AF000A">
        <w:rPr>
          <w:rFonts w:eastAsia="MS Mincho"/>
          <w:b/>
          <w:lang w:eastAsia="ja-JP"/>
        </w:rPr>
        <w:t xml:space="preserve"> </w:t>
      </w:r>
      <w:r w:rsidRPr="00AF000A">
        <w:rPr>
          <w:i/>
          <w:sz w:val="22"/>
          <w:szCs w:val="22"/>
        </w:rPr>
        <w:t>Tri-DAP interacts directly with the LRR domain of NOD1 and consequently increases RICK/NOD1 interaction and RICK phosphorylation activity</w:t>
      </w:r>
      <w:r>
        <w:rPr>
          <w:bCs/>
          <w:sz w:val="22"/>
          <w:szCs w:val="22"/>
        </w:rPr>
        <w:t xml:space="preserve">, </w:t>
      </w:r>
      <w:r w:rsidRPr="002B6EC7">
        <w:rPr>
          <w:bCs/>
          <w:sz w:val="22"/>
          <w:szCs w:val="22"/>
          <w:u w:val="single"/>
        </w:rPr>
        <w:t>Journal of Biological Chemistry</w:t>
      </w:r>
      <w:r>
        <w:rPr>
          <w:bCs/>
          <w:sz w:val="22"/>
          <w:szCs w:val="22"/>
        </w:rPr>
        <w:t xml:space="preserve">, </w:t>
      </w:r>
      <w:r w:rsidR="00F1260B" w:rsidRPr="00F1260B">
        <w:rPr>
          <w:rStyle w:val="slug-vol"/>
          <w:i/>
          <w:iCs/>
          <w:sz w:val="22"/>
          <w:szCs w:val="22"/>
        </w:rPr>
        <w:t>286</w:t>
      </w:r>
      <w:r w:rsidR="00F1260B" w:rsidRPr="00F1260B">
        <w:rPr>
          <w:rStyle w:val="slug-vol"/>
          <w:iCs/>
          <w:sz w:val="22"/>
          <w:szCs w:val="22"/>
        </w:rPr>
        <w:t xml:space="preserve">, </w:t>
      </w:r>
      <w:r w:rsidR="00F1260B" w:rsidRPr="00F1260B">
        <w:rPr>
          <w:rStyle w:val="slug-pages"/>
          <w:iCs/>
          <w:sz w:val="22"/>
          <w:szCs w:val="22"/>
        </w:rPr>
        <w:t>31003-31013</w:t>
      </w:r>
      <w:r w:rsidR="00F1260B">
        <w:rPr>
          <w:rStyle w:val="slug-pages"/>
          <w:i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AF000A">
        <w:rPr>
          <w:b/>
          <w:bCs/>
          <w:sz w:val="22"/>
          <w:szCs w:val="22"/>
        </w:rPr>
        <w:t>2011</w:t>
      </w:r>
      <w:r>
        <w:rPr>
          <w:bCs/>
          <w:sz w:val="22"/>
          <w:szCs w:val="22"/>
        </w:rPr>
        <w:t>,</w:t>
      </w:r>
      <w:r w:rsidR="00C80B7D" w:rsidRPr="00C80B7D">
        <w:t xml:space="preserve"> </w:t>
      </w:r>
      <w:hyperlink r:id="rId54" w:history="1">
        <w:r w:rsidR="00C80B7D" w:rsidRPr="003A2ED9">
          <w:rPr>
            <w:rStyle w:val="Hyperlink"/>
            <w:bCs/>
            <w:sz w:val="22"/>
            <w:szCs w:val="22"/>
          </w:rPr>
          <w:t>http://www.jbc.org/content/286/35/31003</w:t>
        </w:r>
      </w:hyperlink>
    </w:p>
    <w:p w:rsidR="00FC1378" w:rsidRPr="00FC1378" w:rsidRDefault="00FC1378" w:rsidP="00FC1378">
      <w:pPr>
        <w:tabs>
          <w:tab w:val="left" w:pos="540"/>
        </w:tabs>
        <w:ind w:left="540"/>
        <w:rPr>
          <w:bCs/>
          <w:sz w:val="22"/>
          <w:szCs w:val="22"/>
        </w:rPr>
      </w:pPr>
      <w:r>
        <w:rPr>
          <w:i/>
          <w:spacing w:val="2"/>
          <w:sz w:val="22"/>
          <w:szCs w:val="22"/>
        </w:rPr>
        <w:t xml:space="preserve">Citations: </w:t>
      </w:r>
      <w:r w:rsidR="00C45222">
        <w:rPr>
          <w:i/>
          <w:spacing w:val="2"/>
          <w:sz w:val="22"/>
          <w:szCs w:val="22"/>
        </w:rPr>
        <w:t>24</w:t>
      </w:r>
      <w:r w:rsidRPr="00FC1378">
        <w:rPr>
          <w:i/>
          <w:spacing w:val="2"/>
          <w:sz w:val="22"/>
          <w:szCs w:val="22"/>
        </w:rPr>
        <w:t xml:space="preserve"> (Web of Science)</w:t>
      </w:r>
    </w:p>
    <w:p w:rsidR="0055378A" w:rsidRDefault="0055378A" w:rsidP="00270757">
      <w:pPr>
        <w:pStyle w:val="BodyText"/>
        <w:tabs>
          <w:tab w:val="left" w:pos="540"/>
          <w:tab w:val="left" w:pos="630"/>
          <w:tab w:val="num" w:pos="1530"/>
        </w:tabs>
        <w:spacing w:after="0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FC1378" w:rsidRDefault="00A84721" w:rsidP="00FC1378">
      <w:pPr>
        <w:pStyle w:val="BodyText"/>
        <w:numPr>
          <w:ilvl w:val="0"/>
          <w:numId w:val="12"/>
        </w:numPr>
        <w:tabs>
          <w:tab w:val="left" w:pos="540"/>
          <w:tab w:val="left" w:pos="630"/>
          <w:tab w:val="num" w:pos="1530"/>
        </w:tabs>
        <w:spacing w:after="0"/>
        <w:ind w:left="540" w:hanging="540"/>
        <w:jc w:val="both"/>
        <w:rPr>
          <w:rFonts w:ascii="Times New Roman" w:hAnsi="Times New Roman"/>
          <w:b w:val="0"/>
          <w:bCs/>
          <w:sz w:val="22"/>
          <w:szCs w:val="22"/>
        </w:rPr>
      </w:pPr>
      <w:proofErr w:type="spellStart"/>
      <w:r w:rsidRPr="004D1031">
        <w:rPr>
          <w:rFonts w:ascii="Times New Roman" w:hAnsi="Times New Roman"/>
          <w:b w:val="0"/>
          <w:bCs/>
          <w:sz w:val="22"/>
          <w:szCs w:val="22"/>
        </w:rPr>
        <w:t>Laroui</w:t>
      </w:r>
      <w:proofErr w:type="spellEnd"/>
      <w:r w:rsidRPr="004D1031">
        <w:rPr>
          <w:rFonts w:ascii="Times New Roman" w:hAnsi="Times New Roman"/>
          <w:b w:val="0"/>
          <w:bCs/>
          <w:sz w:val="22"/>
          <w:szCs w:val="22"/>
        </w:rPr>
        <w:t>,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H.;</w:t>
      </w:r>
      <w:r w:rsidRPr="004D1031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/>
          <w:sz w:val="22"/>
          <w:szCs w:val="22"/>
        </w:rPr>
        <w:t xml:space="preserve">Wilson, </w:t>
      </w:r>
      <w:r w:rsidRPr="004D1031">
        <w:rPr>
          <w:rFonts w:ascii="Times New Roman" w:hAnsi="Times New Roman"/>
          <w:b w:val="0"/>
          <w:bCs/>
          <w:sz w:val="22"/>
          <w:szCs w:val="22"/>
        </w:rPr>
        <w:t>S</w:t>
      </w:r>
      <w:r>
        <w:rPr>
          <w:rFonts w:ascii="Times New Roman" w:hAnsi="Times New Roman"/>
          <w:b w:val="0"/>
          <w:bCs/>
          <w:sz w:val="22"/>
          <w:szCs w:val="22"/>
        </w:rPr>
        <w:t>.</w:t>
      </w:r>
      <w:r w:rsidRPr="004D1031">
        <w:rPr>
          <w:rFonts w:ascii="Times New Roman" w:hAnsi="Times New Roman"/>
          <w:b w:val="0"/>
          <w:bCs/>
          <w:sz w:val="22"/>
          <w:szCs w:val="22"/>
        </w:rPr>
        <w:t>D.</w:t>
      </w:r>
      <w:r>
        <w:rPr>
          <w:rFonts w:ascii="Times New Roman" w:hAnsi="Times New Roman"/>
          <w:b w:val="0"/>
          <w:bCs/>
          <w:sz w:val="22"/>
          <w:szCs w:val="22"/>
        </w:rPr>
        <w:t>;</w:t>
      </w:r>
      <w:r w:rsidRPr="004D1031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4D1031">
        <w:rPr>
          <w:rFonts w:ascii="Times New Roman" w:hAnsi="Times New Roman"/>
          <w:b w:val="0"/>
          <w:bCs/>
          <w:sz w:val="22"/>
          <w:szCs w:val="22"/>
        </w:rPr>
        <w:t>Dalmasso</w:t>
      </w:r>
      <w:proofErr w:type="spellEnd"/>
      <w:r w:rsidRPr="004D1031">
        <w:rPr>
          <w:rFonts w:ascii="Times New Roman" w:hAnsi="Times New Roman"/>
          <w:b w:val="0"/>
          <w:bCs/>
          <w:sz w:val="22"/>
          <w:szCs w:val="22"/>
        </w:rPr>
        <w:t>,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G.;</w:t>
      </w:r>
      <w:r w:rsidRPr="004D1031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E93B63">
        <w:rPr>
          <w:rFonts w:ascii="Times New Roman" w:hAnsi="Times New Roman"/>
          <w:bCs/>
          <w:sz w:val="22"/>
          <w:szCs w:val="22"/>
        </w:rPr>
        <w:t>Salaita, K</w:t>
      </w:r>
      <w:r w:rsidRPr="001B672F">
        <w:rPr>
          <w:rFonts w:ascii="Times New Roman" w:hAnsi="Times New Roman"/>
          <w:b w:val="0"/>
          <w:bCs/>
          <w:sz w:val="22"/>
          <w:szCs w:val="22"/>
        </w:rPr>
        <w:t>.</w:t>
      </w:r>
      <w:r>
        <w:rPr>
          <w:rFonts w:ascii="Times New Roman" w:hAnsi="Times New Roman"/>
          <w:b w:val="0"/>
          <w:bCs/>
          <w:sz w:val="22"/>
          <w:szCs w:val="22"/>
        </w:rPr>
        <w:t xml:space="preserve">; </w:t>
      </w:r>
      <w:r w:rsidRPr="004D1031">
        <w:rPr>
          <w:rFonts w:ascii="Times New Roman" w:hAnsi="Times New Roman"/>
          <w:b w:val="0"/>
          <w:bCs/>
          <w:sz w:val="22"/>
          <w:szCs w:val="22"/>
        </w:rPr>
        <w:t>Murthy,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N.;</w:t>
      </w:r>
      <w:r w:rsidRPr="004D1031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4D1031">
        <w:rPr>
          <w:rFonts w:ascii="Times New Roman" w:hAnsi="Times New Roman"/>
          <w:b w:val="0"/>
          <w:bCs/>
          <w:sz w:val="22"/>
          <w:szCs w:val="22"/>
        </w:rPr>
        <w:t>Sitaraman</w:t>
      </w:r>
      <w:proofErr w:type="spellEnd"/>
      <w:r w:rsidRPr="004D1031">
        <w:rPr>
          <w:rFonts w:ascii="Times New Roman" w:hAnsi="Times New Roman"/>
          <w:b w:val="0"/>
          <w:bCs/>
          <w:sz w:val="22"/>
          <w:szCs w:val="22"/>
        </w:rPr>
        <w:t>,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S.;</w:t>
      </w:r>
      <w:r w:rsidRPr="004D1031">
        <w:rPr>
          <w:rFonts w:ascii="Times New Roman" w:hAnsi="Times New Roman"/>
          <w:b w:val="0"/>
          <w:bCs/>
          <w:sz w:val="22"/>
          <w:szCs w:val="22"/>
        </w:rPr>
        <w:t xml:space="preserve"> Merlin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D.; </w:t>
      </w:r>
      <w:r w:rsidRPr="004D1031">
        <w:rPr>
          <w:rFonts w:ascii="Times New Roman" w:hAnsi="Times New Roman"/>
          <w:b w:val="0"/>
          <w:bCs/>
          <w:i/>
          <w:sz w:val="22"/>
          <w:szCs w:val="22"/>
        </w:rPr>
        <w:t>Nanomedicine in GI</w:t>
      </w:r>
      <w:r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Pr="004D1031">
        <w:rPr>
          <w:rFonts w:ascii="Times New Roman" w:hAnsi="Times New Roman"/>
          <w:b w:val="0"/>
          <w:bCs/>
          <w:sz w:val="22"/>
          <w:szCs w:val="22"/>
          <w:u w:val="single"/>
        </w:rPr>
        <w:t>American Journal of Physiology, Gastrointestinal and Liver Physiology</w:t>
      </w:r>
      <w:r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Pr="00DA7B53">
        <w:rPr>
          <w:rFonts w:ascii="Times New Roman" w:hAnsi="Times New Roman"/>
          <w:b w:val="0"/>
          <w:bCs/>
          <w:i/>
          <w:sz w:val="22"/>
          <w:szCs w:val="22"/>
        </w:rPr>
        <w:t>300(3)</w:t>
      </w:r>
      <w:r w:rsidRPr="00DA7B53">
        <w:rPr>
          <w:rFonts w:ascii="Times New Roman" w:hAnsi="Times New Roman"/>
          <w:b w:val="0"/>
          <w:bCs/>
          <w:sz w:val="22"/>
          <w:szCs w:val="22"/>
        </w:rPr>
        <w:t>, G371-G383</w:t>
      </w:r>
      <w:r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Pr="00DA7B53">
        <w:rPr>
          <w:rFonts w:ascii="Times New Roman" w:hAnsi="Times New Roman"/>
          <w:bCs/>
          <w:sz w:val="22"/>
          <w:szCs w:val="22"/>
        </w:rPr>
        <w:t>2011</w:t>
      </w:r>
      <w:r>
        <w:rPr>
          <w:rFonts w:ascii="Times New Roman" w:hAnsi="Times New Roman"/>
          <w:b w:val="0"/>
          <w:bCs/>
          <w:sz w:val="22"/>
          <w:szCs w:val="22"/>
        </w:rPr>
        <w:t xml:space="preserve">. </w:t>
      </w:r>
      <w:hyperlink r:id="rId55" w:history="1">
        <w:r w:rsidRPr="006C5FC4">
          <w:rPr>
            <w:rStyle w:val="Hyperlink"/>
            <w:rFonts w:ascii="Times New Roman" w:hAnsi="Times New Roman"/>
            <w:b w:val="0"/>
            <w:bCs/>
            <w:sz w:val="22"/>
            <w:szCs w:val="22"/>
          </w:rPr>
          <w:t>http://ajpgi.physiology.org/content/300/3/G371</w:t>
        </w:r>
      </w:hyperlink>
      <w:r>
        <w:rPr>
          <w:rFonts w:ascii="Times New Roman" w:hAnsi="Times New Roman"/>
          <w:b w:val="0"/>
          <w:bCs/>
          <w:sz w:val="22"/>
          <w:szCs w:val="22"/>
        </w:rPr>
        <w:t xml:space="preserve">  </w:t>
      </w:r>
    </w:p>
    <w:p w:rsidR="00FC1378" w:rsidRPr="00FC1378" w:rsidRDefault="00FC1378" w:rsidP="00FC1378">
      <w:pPr>
        <w:pStyle w:val="BodyText"/>
        <w:tabs>
          <w:tab w:val="left" w:pos="540"/>
          <w:tab w:val="left" w:pos="630"/>
        </w:tabs>
        <w:spacing w:after="0"/>
        <w:ind w:left="54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b w:val="0"/>
          <w:i/>
          <w:spacing w:val="2"/>
          <w:sz w:val="22"/>
          <w:szCs w:val="22"/>
        </w:rPr>
        <w:t xml:space="preserve">Citations: </w:t>
      </w:r>
      <w:r w:rsidR="00C45222">
        <w:rPr>
          <w:b w:val="0"/>
          <w:i/>
          <w:spacing w:val="2"/>
          <w:sz w:val="22"/>
          <w:szCs w:val="22"/>
        </w:rPr>
        <w:t>22</w:t>
      </w:r>
      <w:r w:rsidRPr="00FC1378">
        <w:rPr>
          <w:b w:val="0"/>
          <w:i/>
          <w:spacing w:val="2"/>
          <w:sz w:val="22"/>
          <w:szCs w:val="22"/>
        </w:rPr>
        <w:t xml:space="preserve"> (Web of Science)</w:t>
      </w:r>
    </w:p>
    <w:p w:rsidR="00A84721" w:rsidRDefault="00A84721" w:rsidP="00C61FAB">
      <w:pPr>
        <w:pStyle w:val="BodyText"/>
        <w:tabs>
          <w:tab w:val="left" w:pos="540"/>
          <w:tab w:val="left" w:pos="630"/>
          <w:tab w:val="num" w:pos="1530"/>
        </w:tabs>
        <w:spacing w:after="0"/>
        <w:jc w:val="both"/>
        <w:rPr>
          <w:rFonts w:ascii="Times New Roman" w:hAnsi="Times New Roman"/>
          <w:bCs/>
          <w:sz w:val="22"/>
          <w:szCs w:val="22"/>
        </w:rPr>
      </w:pPr>
    </w:p>
    <w:p w:rsidR="004D1031" w:rsidRPr="00CC20CD" w:rsidRDefault="00C61FAB" w:rsidP="00C61FAB">
      <w:pPr>
        <w:pStyle w:val="BodyText"/>
        <w:tabs>
          <w:tab w:val="left" w:pos="540"/>
          <w:tab w:val="left" w:pos="630"/>
          <w:tab w:val="num" w:pos="1530"/>
        </w:tabs>
        <w:spacing w:after="0"/>
        <w:jc w:val="both"/>
        <w:rPr>
          <w:rFonts w:ascii="Times New Roman" w:hAnsi="Times New Roman"/>
          <w:bCs/>
          <w:i/>
          <w:sz w:val="22"/>
          <w:szCs w:val="22"/>
        </w:rPr>
      </w:pPr>
      <w:r w:rsidRPr="00CC20CD">
        <w:rPr>
          <w:rFonts w:ascii="Times New Roman" w:hAnsi="Times New Roman"/>
          <w:bCs/>
          <w:i/>
          <w:sz w:val="22"/>
          <w:szCs w:val="22"/>
        </w:rPr>
        <w:t xml:space="preserve">Publications </w:t>
      </w:r>
      <w:r w:rsidR="00FD42D8" w:rsidRPr="00CC20CD">
        <w:rPr>
          <w:rFonts w:ascii="Times New Roman" w:hAnsi="Times New Roman"/>
          <w:bCs/>
          <w:i/>
          <w:sz w:val="22"/>
          <w:szCs w:val="22"/>
        </w:rPr>
        <w:t>from prior</w:t>
      </w:r>
      <w:r w:rsidRPr="00CC20CD">
        <w:rPr>
          <w:rFonts w:ascii="Times New Roman" w:hAnsi="Times New Roman"/>
          <w:bCs/>
          <w:i/>
          <w:sz w:val="22"/>
          <w:szCs w:val="22"/>
        </w:rPr>
        <w:t xml:space="preserve"> work </w:t>
      </w:r>
      <w:r w:rsidR="004D1031" w:rsidRPr="00CC20CD">
        <w:rPr>
          <w:rFonts w:ascii="Times New Roman" w:hAnsi="Times New Roman"/>
          <w:bCs/>
          <w:i/>
          <w:sz w:val="22"/>
          <w:szCs w:val="22"/>
        </w:rPr>
        <w:t xml:space="preserve">  </w:t>
      </w:r>
    </w:p>
    <w:p w:rsidR="00FC1378" w:rsidRDefault="00464817" w:rsidP="00FC1378">
      <w:pPr>
        <w:pStyle w:val="BodyText"/>
        <w:numPr>
          <w:ilvl w:val="0"/>
          <w:numId w:val="12"/>
        </w:numPr>
        <w:tabs>
          <w:tab w:val="left" w:pos="540"/>
          <w:tab w:val="left" w:pos="630"/>
          <w:tab w:val="num" w:pos="1530"/>
        </w:tabs>
        <w:spacing w:after="0"/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Nair, P. N.; </w:t>
      </w:r>
      <w:r w:rsidRPr="00DA7B53">
        <w:rPr>
          <w:rFonts w:ascii="Times New Roman" w:hAnsi="Times New Roman"/>
          <w:bCs/>
          <w:sz w:val="22"/>
          <w:szCs w:val="22"/>
        </w:rPr>
        <w:t>Salaita, K.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; Petit, R. P.; Groves, J. T.; </w:t>
      </w:r>
      <w:r w:rsidRPr="004B0C96">
        <w:rPr>
          <w:rFonts w:ascii="Times New Roman" w:hAnsi="Times New Roman"/>
          <w:b w:val="0"/>
          <w:bCs/>
          <w:i/>
          <w:sz w:val="22"/>
          <w:szCs w:val="22"/>
        </w:rPr>
        <w:t>Investigating the Role of Receptor Organization Using Geometrically Patterned Lipid Membranes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Pr="004B0C96">
        <w:rPr>
          <w:rFonts w:ascii="Times New Roman" w:hAnsi="Times New Roman"/>
          <w:b w:val="0"/>
          <w:bCs/>
          <w:sz w:val="22"/>
          <w:szCs w:val="22"/>
          <w:u w:val="single"/>
        </w:rPr>
        <w:t>Nature Protocols</w:t>
      </w:r>
      <w:r w:rsidRPr="004B0C96">
        <w:rPr>
          <w:rFonts w:ascii="Times New Roman" w:hAnsi="Times New Roman"/>
          <w:b w:val="0"/>
          <w:bCs/>
          <w:sz w:val="22"/>
          <w:szCs w:val="22"/>
        </w:rPr>
        <w:t>,</w:t>
      </w:r>
      <w:r w:rsidR="00DA7B53" w:rsidRPr="00DA7B53">
        <w:t xml:space="preserve"> </w:t>
      </w:r>
      <w:r w:rsidR="00DA7B53" w:rsidRPr="00DA7B53">
        <w:rPr>
          <w:rFonts w:ascii="Times New Roman" w:hAnsi="Times New Roman"/>
          <w:bCs/>
          <w:sz w:val="22"/>
          <w:szCs w:val="22"/>
        </w:rPr>
        <w:t>2011</w:t>
      </w:r>
      <w:r w:rsidR="00DA7B53" w:rsidRPr="00DA7B53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="00DA7B53" w:rsidRPr="00DA7B53">
        <w:rPr>
          <w:rFonts w:ascii="Times New Roman" w:hAnsi="Times New Roman"/>
          <w:b w:val="0"/>
          <w:bCs/>
          <w:i/>
          <w:sz w:val="22"/>
          <w:szCs w:val="22"/>
        </w:rPr>
        <w:t>6</w:t>
      </w:r>
      <w:r w:rsidR="00DA7B53" w:rsidRPr="00DA7B53">
        <w:rPr>
          <w:rFonts w:ascii="Times New Roman" w:hAnsi="Times New Roman"/>
          <w:b w:val="0"/>
          <w:bCs/>
          <w:sz w:val="22"/>
          <w:szCs w:val="22"/>
        </w:rPr>
        <w:t>, 523-539</w:t>
      </w:r>
      <w:r w:rsidRPr="004B0C96">
        <w:rPr>
          <w:rFonts w:ascii="Times New Roman" w:hAnsi="Times New Roman"/>
          <w:b w:val="0"/>
          <w:bCs/>
          <w:sz w:val="22"/>
          <w:szCs w:val="22"/>
        </w:rPr>
        <w:t>.</w:t>
      </w:r>
      <w:r w:rsidR="00DA7B53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hyperlink r:id="rId56" w:history="1">
        <w:r w:rsidR="00DA7B53" w:rsidRPr="006C5FC4">
          <w:rPr>
            <w:rStyle w:val="Hyperlink"/>
            <w:rFonts w:ascii="Times New Roman" w:hAnsi="Times New Roman"/>
            <w:b w:val="0"/>
            <w:bCs/>
            <w:sz w:val="22"/>
            <w:szCs w:val="22"/>
          </w:rPr>
          <w:t>http://www.nature.com/nprot/journal/v6/n4/full/nprot.2011.302.html</w:t>
        </w:r>
      </w:hyperlink>
      <w:r w:rsidR="00DA7B53">
        <w:rPr>
          <w:rFonts w:ascii="Times New Roman" w:hAnsi="Times New Roman"/>
          <w:b w:val="0"/>
          <w:bCs/>
          <w:sz w:val="22"/>
          <w:szCs w:val="22"/>
        </w:rPr>
        <w:t xml:space="preserve"> </w:t>
      </w:r>
    </w:p>
    <w:p w:rsidR="00A330C6" w:rsidRDefault="00A330C6" w:rsidP="00A330C6">
      <w:pPr>
        <w:pStyle w:val="ListParagraph"/>
        <w:rPr>
          <w:b/>
          <w:bCs/>
          <w:sz w:val="22"/>
          <w:szCs w:val="22"/>
          <w:u w:val="single"/>
        </w:rPr>
      </w:pPr>
    </w:p>
    <w:p w:rsidR="00A330C6" w:rsidRPr="00A330C6" w:rsidRDefault="00A330C6" w:rsidP="007D7F9D">
      <w:pPr>
        <w:pStyle w:val="BodyText"/>
        <w:numPr>
          <w:ilvl w:val="0"/>
          <w:numId w:val="12"/>
        </w:numPr>
        <w:tabs>
          <w:tab w:val="left" w:pos="540"/>
          <w:tab w:val="left" w:pos="630"/>
          <w:tab w:val="num" w:pos="1530"/>
        </w:tabs>
        <w:spacing w:after="0"/>
        <w:ind w:left="540" w:hanging="540"/>
        <w:jc w:val="both"/>
        <w:rPr>
          <w:rFonts w:ascii="Times New Roman" w:hAnsi="Times New Roman"/>
          <w:b w:val="0"/>
          <w:bCs/>
          <w:sz w:val="22"/>
          <w:szCs w:val="22"/>
          <w:u w:val="single"/>
        </w:rPr>
      </w:pPr>
      <w:r w:rsidRPr="00A330C6">
        <w:rPr>
          <w:rFonts w:ascii="Times New Roman" w:hAnsi="Times New Roman"/>
          <w:bCs/>
          <w:sz w:val="22"/>
          <w:szCs w:val="22"/>
        </w:rPr>
        <w:t>Salaita, K.</w:t>
      </w:r>
      <w:r>
        <w:rPr>
          <w:rFonts w:ascii="Times New Roman" w:hAnsi="Times New Roman"/>
          <w:b w:val="0"/>
          <w:bCs/>
          <w:sz w:val="22"/>
          <w:szCs w:val="22"/>
        </w:rPr>
        <w:t xml:space="preserve">; Groves, J.T.; </w:t>
      </w:r>
      <w:r w:rsidRPr="00A330C6">
        <w:rPr>
          <w:rFonts w:ascii="Times New Roman" w:hAnsi="Times New Roman"/>
          <w:b w:val="0"/>
          <w:bCs/>
          <w:i/>
          <w:sz w:val="22"/>
          <w:szCs w:val="22"/>
        </w:rPr>
        <w:t>Roles of the Cytoskeleton in Regulating EphA2 Signaling</w:t>
      </w:r>
      <w:r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Pr="00A330C6">
        <w:rPr>
          <w:rFonts w:ascii="Times New Roman" w:hAnsi="Times New Roman"/>
          <w:b w:val="0"/>
          <w:bCs/>
          <w:sz w:val="22"/>
          <w:szCs w:val="22"/>
          <w:u w:val="single"/>
        </w:rPr>
        <w:t>Communicative &amp; Integrative Biology</w:t>
      </w:r>
      <w:r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Pr="00A330C6">
        <w:rPr>
          <w:rFonts w:ascii="Times New Roman" w:hAnsi="Times New Roman"/>
          <w:b w:val="0"/>
          <w:bCs/>
          <w:i/>
          <w:sz w:val="22"/>
          <w:szCs w:val="22"/>
        </w:rPr>
        <w:t>3(5)</w:t>
      </w:r>
      <w:r>
        <w:rPr>
          <w:rFonts w:ascii="Times New Roman" w:hAnsi="Times New Roman"/>
          <w:b w:val="0"/>
          <w:bCs/>
          <w:sz w:val="22"/>
          <w:szCs w:val="22"/>
        </w:rPr>
        <w:t xml:space="preserve">, 454-457, </w:t>
      </w:r>
      <w:r w:rsidRPr="00A330C6">
        <w:rPr>
          <w:rFonts w:ascii="Times New Roman" w:hAnsi="Times New Roman"/>
          <w:bCs/>
          <w:sz w:val="22"/>
          <w:szCs w:val="22"/>
        </w:rPr>
        <w:t>2010</w:t>
      </w:r>
      <w:r w:rsidRPr="00A330C6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A330C6" w:rsidRPr="004F6922" w:rsidRDefault="00A330C6" w:rsidP="00A330C6">
      <w:pPr>
        <w:pStyle w:val="BodyText"/>
        <w:tabs>
          <w:tab w:val="left" w:pos="540"/>
          <w:tab w:val="left" w:pos="630"/>
          <w:tab w:val="num" w:pos="1530"/>
        </w:tabs>
        <w:spacing w:after="0"/>
        <w:jc w:val="both"/>
        <w:rPr>
          <w:rFonts w:ascii="Times New Roman" w:hAnsi="Times New Roman"/>
          <w:b w:val="0"/>
          <w:bCs/>
          <w:sz w:val="22"/>
          <w:szCs w:val="22"/>
          <w:u w:val="single"/>
        </w:rPr>
      </w:pPr>
      <w:r w:rsidRPr="00A330C6">
        <w:rPr>
          <w:rFonts w:ascii="Times New Roman" w:hAnsi="Times New Roman"/>
          <w:b w:val="0"/>
          <w:bCs/>
          <w:sz w:val="22"/>
          <w:szCs w:val="22"/>
        </w:rPr>
        <w:tab/>
      </w:r>
      <w:hyperlink r:id="rId57" w:history="1">
        <w:r w:rsidRPr="00C54FDA">
          <w:rPr>
            <w:rStyle w:val="Hyperlink"/>
            <w:rFonts w:ascii="Times New Roman" w:hAnsi="Times New Roman"/>
            <w:b w:val="0"/>
            <w:bCs/>
            <w:sz w:val="22"/>
            <w:szCs w:val="22"/>
          </w:rPr>
          <w:t>http://www.landesbioscience.com/journals/cib/article/SalaitaCIB3-5.pdf</w:t>
        </w:r>
      </w:hyperlink>
      <w:r>
        <w:rPr>
          <w:rFonts w:ascii="Times New Roman" w:hAnsi="Times New Roman"/>
          <w:b w:val="0"/>
          <w:bCs/>
          <w:sz w:val="22"/>
          <w:szCs w:val="22"/>
          <w:u w:val="single"/>
        </w:rPr>
        <w:t xml:space="preserve"> </w:t>
      </w:r>
    </w:p>
    <w:p w:rsidR="00464817" w:rsidRPr="004B0C96" w:rsidRDefault="00464817" w:rsidP="00464817">
      <w:pPr>
        <w:pStyle w:val="BodyText"/>
        <w:tabs>
          <w:tab w:val="left" w:pos="720"/>
          <w:tab w:val="num" w:pos="1530"/>
        </w:tabs>
        <w:spacing w:after="0"/>
        <w:ind w:left="720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FC1378" w:rsidRDefault="00885864" w:rsidP="00AE6354">
      <w:pPr>
        <w:pStyle w:val="BodyText"/>
        <w:numPr>
          <w:ilvl w:val="0"/>
          <w:numId w:val="12"/>
        </w:numPr>
        <w:tabs>
          <w:tab w:val="clear" w:pos="900"/>
          <w:tab w:val="num" w:pos="540"/>
        </w:tabs>
        <w:spacing w:after="0"/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4B0C96">
        <w:rPr>
          <w:rFonts w:ascii="Times New Roman" w:hAnsi="Times New Roman"/>
          <w:bCs/>
          <w:sz w:val="22"/>
          <w:szCs w:val="22"/>
        </w:rPr>
        <w:t>Salaita, K.</w:t>
      </w:r>
      <w:r w:rsidR="007802AD" w:rsidRPr="004B0C96">
        <w:rPr>
          <w:rFonts w:ascii="Times New Roman" w:hAnsi="Times New Roman"/>
          <w:bCs/>
          <w:sz w:val="22"/>
          <w:szCs w:val="22"/>
        </w:rPr>
        <w:t>*</w:t>
      </w:r>
      <w:r w:rsidRPr="004B0C96">
        <w:rPr>
          <w:rFonts w:ascii="Times New Roman" w:hAnsi="Times New Roman"/>
          <w:bCs/>
          <w:sz w:val="22"/>
          <w:szCs w:val="22"/>
        </w:rPr>
        <w:t>;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 Nair, P.</w:t>
      </w:r>
      <w:r w:rsidR="007802AD" w:rsidRPr="004B0C96">
        <w:rPr>
          <w:rFonts w:ascii="Times New Roman" w:hAnsi="Times New Roman"/>
          <w:bCs/>
          <w:sz w:val="22"/>
          <w:szCs w:val="22"/>
        </w:rPr>
        <w:t>*</w:t>
      </w:r>
      <w:r w:rsidRPr="004B0C96">
        <w:rPr>
          <w:rFonts w:ascii="Times New Roman" w:hAnsi="Times New Roman"/>
          <w:b w:val="0"/>
          <w:bCs/>
          <w:sz w:val="22"/>
          <w:szCs w:val="22"/>
        </w:rPr>
        <w:t>; Petit, R.S.; Neve, R. M.; Das, D; Gray, J.W.; Groves J.T</w:t>
      </w:r>
      <w:r w:rsidRPr="004B0C96">
        <w:rPr>
          <w:rFonts w:ascii="Times New Roman" w:hAnsi="Times New Roman"/>
          <w:b w:val="0"/>
          <w:bCs/>
          <w:i/>
          <w:sz w:val="22"/>
          <w:szCs w:val="22"/>
        </w:rPr>
        <w:t>.</w:t>
      </w:r>
      <w:r w:rsidRPr="004B0C96">
        <w:rPr>
          <w:rFonts w:ascii="Times New Roman" w:hAnsi="Times New Roman"/>
          <w:b w:val="0"/>
          <w:bCs/>
          <w:sz w:val="22"/>
          <w:szCs w:val="22"/>
        </w:rPr>
        <w:t>;</w:t>
      </w:r>
      <w:r w:rsidRPr="004B0C96">
        <w:rPr>
          <w:rFonts w:ascii="Times New Roman" w:hAnsi="Times New Roman"/>
          <w:b w:val="0"/>
          <w:bCs/>
          <w:i/>
          <w:sz w:val="22"/>
          <w:szCs w:val="22"/>
        </w:rPr>
        <w:t xml:space="preserve"> Physical Manipulation of EphA2 Spatial Organization Alters Cellular Response to Ephrin-A1</w:t>
      </w:r>
      <w:r w:rsidR="003B407F" w:rsidRPr="004B0C96">
        <w:rPr>
          <w:rFonts w:ascii="Times New Roman" w:hAnsi="Times New Roman"/>
          <w:b w:val="0"/>
          <w:bCs/>
          <w:i/>
          <w:sz w:val="22"/>
          <w:szCs w:val="22"/>
        </w:rPr>
        <w:t>,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4B0C96">
        <w:rPr>
          <w:rFonts w:ascii="Times New Roman" w:hAnsi="Times New Roman"/>
          <w:b w:val="0"/>
          <w:bCs/>
          <w:sz w:val="22"/>
          <w:szCs w:val="22"/>
          <w:u w:val="single"/>
        </w:rPr>
        <w:t>Science</w:t>
      </w:r>
      <w:r w:rsidR="003B407F" w:rsidRPr="004B0C96">
        <w:rPr>
          <w:rFonts w:ascii="Times New Roman" w:hAnsi="Times New Roman"/>
          <w:b w:val="0"/>
          <w:bCs/>
          <w:sz w:val="22"/>
          <w:szCs w:val="22"/>
        </w:rPr>
        <w:t>,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611E26" w:rsidRPr="004B0C96">
        <w:rPr>
          <w:rFonts w:ascii="Times New Roman" w:hAnsi="Times New Roman"/>
          <w:bCs/>
          <w:sz w:val="22"/>
          <w:szCs w:val="22"/>
        </w:rPr>
        <w:t>2010</w:t>
      </w:r>
      <w:r w:rsidR="003B407F" w:rsidRPr="004B0C96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="003B407F" w:rsidRPr="004B0C96">
        <w:rPr>
          <w:rFonts w:ascii="Times New Roman" w:hAnsi="Times New Roman"/>
          <w:b w:val="0"/>
          <w:bCs/>
          <w:i/>
          <w:sz w:val="22"/>
          <w:szCs w:val="22"/>
        </w:rPr>
        <w:t>327(5971)</w:t>
      </w:r>
      <w:r w:rsidR="003B407F" w:rsidRPr="004B0C96">
        <w:rPr>
          <w:rFonts w:ascii="Times New Roman" w:hAnsi="Times New Roman"/>
          <w:b w:val="0"/>
          <w:bCs/>
          <w:sz w:val="22"/>
          <w:szCs w:val="22"/>
        </w:rPr>
        <w:t>, 1380-1385.</w:t>
      </w:r>
      <w:r w:rsidR="00FC1378" w:rsidRPr="00FC1378">
        <w:rPr>
          <w:b w:val="0"/>
          <w:i/>
          <w:spacing w:val="2"/>
          <w:sz w:val="22"/>
          <w:szCs w:val="22"/>
        </w:rPr>
        <w:t xml:space="preserve"> </w:t>
      </w:r>
    </w:p>
    <w:p w:rsidR="003B407F" w:rsidRPr="00FC1378" w:rsidRDefault="006673A8" w:rsidP="00FC1378">
      <w:pPr>
        <w:pStyle w:val="BodyText"/>
        <w:tabs>
          <w:tab w:val="left" w:pos="540"/>
          <w:tab w:val="left" w:pos="630"/>
        </w:tabs>
        <w:spacing w:after="0"/>
        <w:ind w:left="540"/>
        <w:jc w:val="both"/>
        <w:rPr>
          <w:rFonts w:ascii="Times New Roman" w:hAnsi="Times New Roman"/>
          <w:bCs/>
          <w:sz w:val="22"/>
          <w:szCs w:val="22"/>
        </w:rPr>
      </w:pPr>
      <w:hyperlink r:id="rId58" w:history="1">
        <w:r w:rsidR="003B407F" w:rsidRPr="004B0C96">
          <w:rPr>
            <w:rStyle w:val="Hyperlink"/>
            <w:rFonts w:ascii="Times New Roman" w:hAnsi="Times New Roman"/>
            <w:b w:val="0"/>
            <w:bCs/>
            <w:sz w:val="22"/>
            <w:szCs w:val="22"/>
          </w:rPr>
          <w:t>http://www.sciencemag.org/cgi/content/full/327/5971/1380</w:t>
        </w:r>
      </w:hyperlink>
    </w:p>
    <w:p w:rsidR="003B407F" w:rsidRPr="004B0C96" w:rsidRDefault="007D7F9D" w:rsidP="007D7F9D">
      <w:pPr>
        <w:pStyle w:val="BodyText"/>
        <w:tabs>
          <w:tab w:val="left" w:pos="810"/>
          <w:tab w:val="num" w:pos="1530"/>
        </w:tabs>
        <w:spacing w:after="0"/>
        <w:ind w:left="540" w:hanging="54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ab/>
      </w:r>
      <w:r w:rsidR="003B407F" w:rsidRPr="004B0C96">
        <w:rPr>
          <w:rFonts w:ascii="Times New Roman" w:hAnsi="Times New Roman"/>
          <w:b w:val="0"/>
          <w:bCs/>
          <w:sz w:val="22"/>
          <w:szCs w:val="22"/>
        </w:rPr>
        <w:t xml:space="preserve">See also, </w:t>
      </w:r>
      <w:r w:rsidR="003B407F" w:rsidRPr="004B0C96">
        <w:rPr>
          <w:rFonts w:ascii="Times New Roman" w:hAnsi="Times New Roman"/>
          <w:b w:val="0"/>
          <w:bCs/>
          <w:i/>
          <w:sz w:val="22"/>
          <w:szCs w:val="22"/>
        </w:rPr>
        <w:t>Perspectives</w:t>
      </w:r>
      <w:r w:rsidR="003B407F" w:rsidRPr="004B0C96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="003B407F" w:rsidRPr="004B0C96">
        <w:rPr>
          <w:rFonts w:ascii="Times New Roman" w:hAnsi="Times New Roman"/>
          <w:b w:val="0"/>
          <w:bCs/>
          <w:sz w:val="22"/>
          <w:szCs w:val="22"/>
          <w:u w:val="single"/>
        </w:rPr>
        <w:t>Science</w:t>
      </w:r>
      <w:r w:rsidR="003B407F" w:rsidRPr="004B0C96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="00C0738A" w:rsidRPr="004B0C96">
        <w:rPr>
          <w:rFonts w:ascii="Times New Roman" w:hAnsi="Times New Roman"/>
          <w:b w:val="0"/>
          <w:bCs/>
          <w:sz w:val="22"/>
          <w:szCs w:val="22"/>
        </w:rPr>
        <w:t xml:space="preserve">327(5971), 1335-1336, </w:t>
      </w:r>
      <w:r w:rsidR="00C0738A" w:rsidRPr="004B0C96">
        <w:rPr>
          <w:rFonts w:ascii="Times New Roman" w:hAnsi="Times New Roman"/>
          <w:bCs/>
          <w:sz w:val="22"/>
          <w:szCs w:val="22"/>
        </w:rPr>
        <w:t>2010</w:t>
      </w:r>
      <w:r w:rsidR="00C0738A" w:rsidRPr="004B0C96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C0738A" w:rsidRPr="004B0C96" w:rsidRDefault="007D7F9D" w:rsidP="007D7F9D">
      <w:pPr>
        <w:pStyle w:val="BodyText"/>
        <w:tabs>
          <w:tab w:val="left" w:pos="810"/>
          <w:tab w:val="num" w:pos="1530"/>
        </w:tabs>
        <w:spacing w:after="0"/>
        <w:ind w:left="540" w:hanging="54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ab/>
      </w:r>
      <w:r w:rsidR="00C0738A" w:rsidRPr="004B0C96">
        <w:rPr>
          <w:rFonts w:ascii="Times New Roman" w:hAnsi="Times New Roman"/>
          <w:b w:val="0"/>
          <w:bCs/>
          <w:sz w:val="22"/>
          <w:szCs w:val="22"/>
        </w:rPr>
        <w:t xml:space="preserve">See also, </w:t>
      </w:r>
      <w:r w:rsidR="00C0738A" w:rsidRPr="004B0C96">
        <w:rPr>
          <w:rFonts w:ascii="Times New Roman" w:hAnsi="Times New Roman"/>
          <w:b w:val="0"/>
          <w:bCs/>
          <w:i/>
          <w:sz w:val="22"/>
          <w:szCs w:val="22"/>
        </w:rPr>
        <w:t>Research Highlights</w:t>
      </w:r>
      <w:r w:rsidR="00C0738A" w:rsidRPr="004B0C96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="00C0738A" w:rsidRPr="004B0C96">
        <w:rPr>
          <w:rFonts w:ascii="Times New Roman" w:hAnsi="Times New Roman"/>
          <w:b w:val="0"/>
          <w:bCs/>
          <w:sz w:val="22"/>
          <w:szCs w:val="22"/>
          <w:u w:val="single"/>
        </w:rPr>
        <w:t>Nature Materials</w:t>
      </w:r>
      <w:r w:rsidR="00C0738A" w:rsidRPr="004B0C96">
        <w:rPr>
          <w:rFonts w:ascii="Times New Roman" w:hAnsi="Times New Roman"/>
          <w:b w:val="0"/>
          <w:bCs/>
          <w:sz w:val="22"/>
          <w:szCs w:val="22"/>
        </w:rPr>
        <w:t xml:space="preserve">, 9, 285, </w:t>
      </w:r>
      <w:r w:rsidR="00C0738A" w:rsidRPr="004B0C96">
        <w:rPr>
          <w:rFonts w:ascii="Times New Roman" w:hAnsi="Times New Roman"/>
          <w:bCs/>
          <w:sz w:val="22"/>
          <w:szCs w:val="22"/>
        </w:rPr>
        <w:t>2010</w:t>
      </w:r>
      <w:r w:rsidR="00C0738A" w:rsidRPr="004B0C96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FC1378" w:rsidRDefault="007D7F9D" w:rsidP="00FC1378">
      <w:pPr>
        <w:pStyle w:val="BodyText"/>
        <w:tabs>
          <w:tab w:val="left" w:pos="810"/>
          <w:tab w:val="num" w:pos="1530"/>
        </w:tabs>
        <w:spacing w:after="0"/>
        <w:ind w:left="540" w:hanging="540"/>
        <w:jc w:val="both"/>
        <w:rPr>
          <w:b w:val="0"/>
          <w:i/>
          <w:spacing w:val="2"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ab/>
      </w:r>
      <w:r w:rsidR="00C0738A" w:rsidRPr="004B0C96">
        <w:rPr>
          <w:rFonts w:ascii="Times New Roman" w:hAnsi="Times New Roman"/>
          <w:b w:val="0"/>
          <w:bCs/>
          <w:sz w:val="22"/>
          <w:szCs w:val="22"/>
        </w:rPr>
        <w:t xml:space="preserve">See also, </w:t>
      </w:r>
      <w:r w:rsidR="00C0738A" w:rsidRPr="004B0C96">
        <w:rPr>
          <w:rFonts w:ascii="Times New Roman" w:hAnsi="Times New Roman"/>
          <w:b w:val="0"/>
          <w:bCs/>
          <w:i/>
          <w:sz w:val="22"/>
          <w:szCs w:val="22"/>
        </w:rPr>
        <w:t>Research Highlights</w:t>
      </w:r>
      <w:r w:rsidR="00C0738A" w:rsidRPr="004B0C96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="00C0738A" w:rsidRPr="004B0C96">
        <w:rPr>
          <w:rFonts w:ascii="Times New Roman" w:hAnsi="Times New Roman"/>
          <w:b w:val="0"/>
          <w:bCs/>
          <w:sz w:val="22"/>
          <w:szCs w:val="22"/>
          <w:u w:val="single"/>
        </w:rPr>
        <w:t>Nature Reviews Molecular Cell Biology</w:t>
      </w:r>
      <w:r w:rsidR="00C0738A" w:rsidRPr="004B0C96">
        <w:rPr>
          <w:rFonts w:ascii="Times New Roman" w:hAnsi="Times New Roman"/>
          <w:b w:val="0"/>
          <w:bCs/>
          <w:sz w:val="22"/>
          <w:szCs w:val="22"/>
        </w:rPr>
        <w:t xml:space="preserve">, 11, 311, </w:t>
      </w:r>
      <w:r w:rsidR="00C0738A" w:rsidRPr="004B0C96">
        <w:rPr>
          <w:rFonts w:ascii="Times New Roman" w:hAnsi="Times New Roman"/>
          <w:bCs/>
          <w:sz w:val="22"/>
          <w:szCs w:val="22"/>
        </w:rPr>
        <w:t>2010</w:t>
      </w:r>
      <w:r w:rsidR="00C0738A" w:rsidRPr="004B0C96">
        <w:rPr>
          <w:rFonts w:ascii="Times New Roman" w:hAnsi="Times New Roman"/>
          <w:b w:val="0"/>
          <w:bCs/>
          <w:sz w:val="22"/>
          <w:szCs w:val="22"/>
        </w:rPr>
        <w:t>.</w:t>
      </w:r>
      <w:r w:rsidR="00FC1378" w:rsidRPr="00FC1378">
        <w:rPr>
          <w:b w:val="0"/>
          <w:i/>
          <w:spacing w:val="2"/>
          <w:sz w:val="22"/>
          <w:szCs w:val="22"/>
        </w:rPr>
        <w:t xml:space="preserve"> </w:t>
      </w:r>
    </w:p>
    <w:p w:rsidR="00FC1378" w:rsidRPr="00FC1378" w:rsidRDefault="00FC1378" w:rsidP="00FC1378">
      <w:pPr>
        <w:pStyle w:val="BodyText"/>
        <w:tabs>
          <w:tab w:val="left" w:pos="810"/>
          <w:tab w:val="num" w:pos="1530"/>
        </w:tabs>
        <w:spacing w:after="0"/>
        <w:ind w:left="540" w:hanging="540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2F52C4" w:rsidRDefault="00481A83" w:rsidP="00FC1378">
      <w:pPr>
        <w:pStyle w:val="BodyText"/>
        <w:numPr>
          <w:ilvl w:val="0"/>
          <w:numId w:val="12"/>
        </w:numPr>
        <w:tabs>
          <w:tab w:val="left" w:pos="540"/>
          <w:tab w:val="num" w:pos="1530"/>
        </w:tabs>
        <w:spacing w:after="0"/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4B0C96">
        <w:rPr>
          <w:rFonts w:ascii="Times New Roman" w:hAnsi="Times New Roman"/>
          <w:bCs/>
          <w:sz w:val="22"/>
          <w:szCs w:val="22"/>
        </w:rPr>
        <w:t>Salaita, K.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; </w:t>
      </w:r>
      <w:proofErr w:type="spellStart"/>
      <w:r w:rsidRPr="004B0C96">
        <w:rPr>
          <w:rFonts w:ascii="Times New Roman" w:hAnsi="Times New Roman"/>
          <w:b w:val="0"/>
          <w:bCs/>
          <w:sz w:val="22"/>
          <w:szCs w:val="22"/>
        </w:rPr>
        <w:t>Amarnath</w:t>
      </w:r>
      <w:proofErr w:type="spellEnd"/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, A.; Higgins, T. B.; </w:t>
      </w:r>
      <w:proofErr w:type="spellStart"/>
      <w:r w:rsidRPr="004B0C96">
        <w:rPr>
          <w:rFonts w:ascii="Times New Roman" w:hAnsi="Times New Roman"/>
          <w:b w:val="0"/>
          <w:bCs/>
          <w:sz w:val="22"/>
          <w:szCs w:val="22"/>
        </w:rPr>
        <w:t>Mirkin</w:t>
      </w:r>
      <w:proofErr w:type="spellEnd"/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, C. A.; </w:t>
      </w:r>
      <w:r w:rsidRPr="004B0C96">
        <w:rPr>
          <w:rFonts w:ascii="Times New Roman" w:hAnsi="Times New Roman"/>
          <w:b w:val="0"/>
          <w:bCs/>
          <w:i/>
          <w:sz w:val="22"/>
          <w:szCs w:val="22"/>
        </w:rPr>
        <w:t xml:space="preserve">The Effects of Organic Vapor on </w:t>
      </w:r>
      <w:proofErr w:type="spellStart"/>
      <w:r w:rsidRPr="004B0C96">
        <w:rPr>
          <w:rFonts w:ascii="Times New Roman" w:hAnsi="Times New Roman"/>
          <w:b w:val="0"/>
          <w:bCs/>
          <w:i/>
          <w:sz w:val="22"/>
          <w:szCs w:val="22"/>
        </w:rPr>
        <w:t>Alkanethiol</w:t>
      </w:r>
      <w:proofErr w:type="spellEnd"/>
      <w:r w:rsidRPr="004B0C96">
        <w:rPr>
          <w:rFonts w:ascii="Times New Roman" w:hAnsi="Times New Roman"/>
          <w:b w:val="0"/>
          <w:bCs/>
          <w:i/>
          <w:sz w:val="22"/>
          <w:szCs w:val="22"/>
        </w:rPr>
        <w:t xml:space="preserve"> Deposition Via Dip-Pen Nanolithography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. </w:t>
      </w:r>
      <w:r w:rsidRPr="004B0C96">
        <w:rPr>
          <w:rFonts w:ascii="Times New Roman" w:hAnsi="Times New Roman"/>
          <w:b w:val="0"/>
          <w:bCs/>
          <w:sz w:val="22"/>
          <w:szCs w:val="22"/>
          <w:u w:val="single"/>
        </w:rPr>
        <w:t>Scanning</w:t>
      </w:r>
      <w:r w:rsidR="002F52C4" w:rsidRPr="004B0C96">
        <w:rPr>
          <w:rFonts w:ascii="Times New Roman" w:hAnsi="Times New Roman"/>
          <w:b w:val="0"/>
          <w:bCs/>
          <w:sz w:val="22"/>
          <w:szCs w:val="22"/>
        </w:rPr>
        <w:t>,</w:t>
      </w:r>
      <w:r w:rsidRPr="004B0C96">
        <w:rPr>
          <w:rFonts w:ascii="Times New Roman" w:hAnsi="Times New Roman"/>
          <w:bCs/>
          <w:sz w:val="22"/>
          <w:szCs w:val="22"/>
        </w:rPr>
        <w:t xml:space="preserve"> 2010</w:t>
      </w:r>
      <w:r w:rsidR="002F52C4" w:rsidRPr="004B0C96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="00464817"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32 (1); </w:t>
      </w:r>
      <w:r w:rsidR="00464817" w:rsidRPr="004B0C96">
        <w:rPr>
          <w:rFonts w:ascii="Times New Roman" w:hAnsi="Times New Roman"/>
          <w:b w:val="0"/>
          <w:bCs/>
          <w:iCs/>
          <w:sz w:val="22"/>
          <w:szCs w:val="22"/>
        </w:rPr>
        <w:t>9-14</w:t>
      </w:r>
      <w:r w:rsidR="00464817" w:rsidRPr="004B0C96">
        <w:rPr>
          <w:rFonts w:ascii="Times New Roman" w:hAnsi="Times New Roman"/>
          <w:bCs/>
          <w:sz w:val="22"/>
          <w:szCs w:val="22"/>
        </w:rPr>
        <w:t>.</w:t>
      </w:r>
      <w:r w:rsidR="002F52C4" w:rsidRPr="004B0C96">
        <w:rPr>
          <w:rFonts w:ascii="Times New Roman" w:hAnsi="Times New Roman"/>
          <w:bCs/>
          <w:sz w:val="22"/>
          <w:szCs w:val="22"/>
        </w:rPr>
        <w:t xml:space="preserve"> </w:t>
      </w:r>
      <w:hyperlink r:id="rId59" w:history="1">
        <w:r w:rsidR="002F52C4" w:rsidRPr="004B0C96">
          <w:rPr>
            <w:rStyle w:val="Hyperlink"/>
            <w:rFonts w:ascii="Times New Roman" w:hAnsi="Times New Roman"/>
            <w:b w:val="0"/>
            <w:bCs/>
            <w:sz w:val="22"/>
            <w:szCs w:val="22"/>
          </w:rPr>
          <w:t>http://www3.interscience.wiley.com/journal/123371600/abstract</w:t>
        </w:r>
      </w:hyperlink>
      <w:r w:rsidR="002F52C4" w:rsidRPr="004B0C96">
        <w:rPr>
          <w:rFonts w:ascii="Times New Roman" w:hAnsi="Times New Roman"/>
          <w:bCs/>
          <w:sz w:val="22"/>
          <w:szCs w:val="22"/>
        </w:rPr>
        <w:t xml:space="preserve">  </w:t>
      </w:r>
    </w:p>
    <w:p w:rsidR="00FC1378" w:rsidRPr="00FC1378" w:rsidRDefault="00FC1378" w:rsidP="00FC1378">
      <w:pPr>
        <w:pStyle w:val="BodyText"/>
        <w:tabs>
          <w:tab w:val="left" w:pos="540"/>
          <w:tab w:val="num" w:pos="1530"/>
        </w:tabs>
        <w:spacing w:after="0"/>
        <w:ind w:left="540"/>
        <w:jc w:val="both"/>
        <w:rPr>
          <w:rFonts w:ascii="Times New Roman" w:hAnsi="Times New Roman"/>
          <w:bCs/>
          <w:sz w:val="22"/>
          <w:szCs w:val="22"/>
        </w:rPr>
      </w:pPr>
    </w:p>
    <w:p w:rsidR="007D7F9D" w:rsidRPr="007D7F9D" w:rsidRDefault="002D1A1E" w:rsidP="007D7F9D">
      <w:pPr>
        <w:pStyle w:val="BodyText"/>
        <w:numPr>
          <w:ilvl w:val="0"/>
          <w:numId w:val="12"/>
        </w:numPr>
        <w:tabs>
          <w:tab w:val="clear" w:pos="900"/>
        </w:tabs>
        <w:spacing w:after="0"/>
        <w:ind w:left="540" w:hanging="54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B0C96">
        <w:rPr>
          <w:rFonts w:ascii="Times New Roman" w:hAnsi="Times New Roman"/>
          <w:b w:val="0"/>
          <w:bCs/>
          <w:sz w:val="22"/>
          <w:szCs w:val="22"/>
        </w:rPr>
        <w:t>Clack, N. C.</w:t>
      </w:r>
      <w:r w:rsidR="00A518D8" w:rsidRPr="004B0C96">
        <w:rPr>
          <w:rFonts w:ascii="Times New Roman" w:hAnsi="Times New Roman"/>
          <w:bCs/>
          <w:sz w:val="22"/>
          <w:szCs w:val="22"/>
        </w:rPr>
        <w:t>*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; </w:t>
      </w:r>
      <w:r w:rsidRPr="004B0C96">
        <w:rPr>
          <w:rFonts w:ascii="Times New Roman" w:hAnsi="Times New Roman"/>
          <w:bCs/>
          <w:sz w:val="22"/>
          <w:szCs w:val="22"/>
        </w:rPr>
        <w:t>Salaita, K.</w:t>
      </w:r>
      <w:r w:rsidR="00A518D8" w:rsidRPr="004B0C96">
        <w:rPr>
          <w:rFonts w:ascii="Times New Roman" w:hAnsi="Times New Roman"/>
          <w:bCs/>
          <w:sz w:val="22"/>
          <w:szCs w:val="22"/>
        </w:rPr>
        <w:t>*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; Groves, J. T.; </w:t>
      </w:r>
      <w:r w:rsidRPr="004B0C96">
        <w:rPr>
          <w:rFonts w:ascii="Times New Roman" w:hAnsi="Times New Roman"/>
          <w:b w:val="0"/>
          <w:bCs/>
          <w:i/>
          <w:sz w:val="22"/>
          <w:szCs w:val="22"/>
        </w:rPr>
        <w:t>Electrostatic Imaging of DNA Microarrays Using Charged Particles.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4B0C96">
        <w:rPr>
          <w:rFonts w:ascii="Times New Roman" w:hAnsi="Times New Roman"/>
          <w:b w:val="0"/>
          <w:bCs/>
          <w:sz w:val="22"/>
          <w:szCs w:val="22"/>
          <w:u w:val="single"/>
        </w:rPr>
        <w:t>Nature Biotechnology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Pr="004B0C96">
        <w:rPr>
          <w:rFonts w:ascii="Times New Roman" w:hAnsi="Times New Roman"/>
          <w:bCs/>
          <w:sz w:val="22"/>
          <w:szCs w:val="22"/>
        </w:rPr>
        <w:t>2008</w:t>
      </w:r>
      <w:r w:rsidR="00D5185A" w:rsidRPr="004B0C96">
        <w:rPr>
          <w:rFonts w:ascii="Times New Roman" w:hAnsi="Times New Roman"/>
          <w:b w:val="0"/>
          <w:bCs/>
          <w:sz w:val="22"/>
          <w:szCs w:val="22"/>
        </w:rPr>
        <w:t>,</w:t>
      </w:r>
      <w:r w:rsidR="00FB21C3" w:rsidRPr="004B0C9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FB21C3" w:rsidRPr="004B0C96">
        <w:rPr>
          <w:rFonts w:ascii="Times New Roman" w:hAnsi="Times New Roman"/>
          <w:b w:val="0"/>
          <w:bCs/>
          <w:i/>
          <w:sz w:val="22"/>
          <w:szCs w:val="22"/>
        </w:rPr>
        <w:t>26(7)</w:t>
      </w:r>
      <w:r w:rsidR="00FB21C3" w:rsidRPr="004B0C96">
        <w:rPr>
          <w:rFonts w:ascii="Times New Roman" w:hAnsi="Times New Roman"/>
          <w:b w:val="0"/>
          <w:bCs/>
          <w:sz w:val="22"/>
          <w:szCs w:val="22"/>
        </w:rPr>
        <w:t>; 825-830</w:t>
      </w:r>
      <w:r w:rsidRPr="004B0C96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7D7F9D" w:rsidRDefault="006673A8" w:rsidP="007D7F9D">
      <w:pPr>
        <w:pStyle w:val="BodyText"/>
        <w:spacing w:after="0"/>
        <w:ind w:left="540"/>
        <w:jc w:val="both"/>
        <w:rPr>
          <w:rFonts w:ascii="Times New Roman" w:hAnsi="Times New Roman"/>
          <w:b w:val="0"/>
          <w:bCs/>
          <w:sz w:val="22"/>
          <w:szCs w:val="22"/>
        </w:rPr>
      </w:pPr>
      <w:hyperlink r:id="rId60" w:history="1">
        <w:r w:rsidR="00611E26" w:rsidRPr="007D7F9D">
          <w:rPr>
            <w:rStyle w:val="Hyperlink"/>
            <w:rFonts w:ascii="Times New Roman" w:hAnsi="Times New Roman"/>
            <w:b w:val="0"/>
            <w:bCs/>
            <w:sz w:val="22"/>
            <w:szCs w:val="22"/>
          </w:rPr>
          <w:t>http://www.nature.com/nbt/journal/v26/n7/full/nbt1416.html</w:t>
        </w:r>
      </w:hyperlink>
      <w:r w:rsidR="00611E26" w:rsidRPr="007D7F9D">
        <w:rPr>
          <w:rFonts w:ascii="Times New Roman" w:hAnsi="Times New Roman"/>
          <w:b w:val="0"/>
          <w:bCs/>
          <w:sz w:val="22"/>
          <w:szCs w:val="22"/>
        </w:rPr>
        <w:t xml:space="preserve">                             </w:t>
      </w:r>
      <w:r w:rsidR="00E92DBF" w:rsidRPr="007D7F9D">
        <w:rPr>
          <w:rFonts w:ascii="Times New Roman" w:hAnsi="Times New Roman"/>
          <w:b w:val="0"/>
          <w:bCs/>
          <w:sz w:val="22"/>
          <w:szCs w:val="22"/>
        </w:rPr>
        <w:t xml:space="preserve">                         </w:t>
      </w:r>
    </w:p>
    <w:p w:rsidR="007D7F9D" w:rsidRDefault="00E92DBF" w:rsidP="007D7F9D">
      <w:pPr>
        <w:pStyle w:val="BodyText"/>
        <w:spacing w:after="0"/>
        <w:ind w:left="540"/>
        <w:jc w:val="both"/>
        <w:rPr>
          <w:rFonts w:ascii="Times New Roman" w:hAnsi="Times New Roman"/>
          <w:iCs/>
          <w:sz w:val="22"/>
          <w:szCs w:val="22"/>
        </w:rPr>
      </w:pPr>
      <w:r w:rsidRPr="007D7F9D">
        <w:rPr>
          <w:rFonts w:ascii="Times New Roman" w:hAnsi="Times New Roman"/>
          <w:b w:val="0"/>
          <w:bCs/>
          <w:sz w:val="22"/>
          <w:szCs w:val="22"/>
        </w:rPr>
        <w:t xml:space="preserve">See also, </w:t>
      </w:r>
      <w:r w:rsidRPr="007D7F9D">
        <w:rPr>
          <w:rFonts w:ascii="Times New Roman" w:hAnsi="Times New Roman"/>
          <w:b w:val="0"/>
          <w:bCs/>
          <w:i/>
          <w:sz w:val="22"/>
          <w:szCs w:val="22"/>
        </w:rPr>
        <w:t>R</w:t>
      </w:r>
      <w:r w:rsidRPr="007D7F9D">
        <w:rPr>
          <w:rFonts w:ascii="Times New Roman" w:hAnsi="Times New Roman"/>
          <w:b w:val="0"/>
          <w:i/>
          <w:iCs/>
          <w:sz w:val="22"/>
          <w:szCs w:val="22"/>
        </w:rPr>
        <w:t>esearch Highlights</w:t>
      </w:r>
      <w:r w:rsidRPr="007D7F9D">
        <w:rPr>
          <w:rFonts w:ascii="Times New Roman" w:hAnsi="Times New Roman"/>
          <w:i/>
          <w:iCs/>
          <w:sz w:val="22"/>
          <w:szCs w:val="22"/>
        </w:rPr>
        <w:t>,</w:t>
      </w:r>
      <w:r w:rsidRPr="007D7F9D">
        <w:rPr>
          <w:rFonts w:ascii="Times New Roman" w:hAnsi="Times New Roman"/>
          <w:i/>
          <w:iCs/>
          <w:sz w:val="22"/>
          <w:szCs w:val="22"/>
          <w:u w:val="single"/>
        </w:rPr>
        <w:t xml:space="preserve"> </w:t>
      </w:r>
      <w:r w:rsidRPr="007D7F9D">
        <w:rPr>
          <w:rFonts w:ascii="Times New Roman" w:hAnsi="Times New Roman"/>
          <w:b w:val="0"/>
          <w:iCs/>
          <w:sz w:val="22"/>
          <w:szCs w:val="22"/>
          <w:u w:val="single"/>
        </w:rPr>
        <w:t>Nature Materials</w:t>
      </w:r>
      <w:r w:rsidRPr="007D7F9D">
        <w:rPr>
          <w:rFonts w:ascii="Times New Roman" w:hAnsi="Times New Roman"/>
          <w:iCs/>
          <w:sz w:val="22"/>
          <w:szCs w:val="22"/>
        </w:rPr>
        <w:t xml:space="preserve">, </w:t>
      </w:r>
      <w:r w:rsidRPr="007D7F9D">
        <w:rPr>
          <w:rFonts w:ascii="Times New Roman" w:hAnsi="Times New Roman"/>
          <w:b w:val="0"/>
          <w:iCs/>
          <w:sz w:val="22"/>
          <w:szCs w:val="22"/>
        </w:rPr>
        <w:t>7, 608,</w:t>
      </w:r>
      <w:r w:rsidRPr="007D7F9D">
        <w:rPr>
          <w:rFonts w:ascii="Times New Roman" w:hAnsi="Times New Roman"/>
          <w:iCs/>
          <w:sz w:val="22"/>
          <w:szCs w:val="22"/>
        </w:rPr>
        <w:t xml:space="preserve"> 2008</w:t>
      </w:r>
      <w:r w:rsidR="00D012F4" w:rsidRPr="007D7F9D">
        <w:rPr>
          <w:rFonts w:ascii="Times New Roman" w:hAnsi="Times New Roman"/>
          <w:iCs/>
          <w:sz w:val="22"/>
          <w:szCs w:val="22"/>
        </w:rPr>
        <w:t>.</w:t>
      </w:r>
      <w:r w:rsidRPr="007D7F9D">
        <w:rPr>
          <w:rFonts w:ascii="Times New Roman" w:hAnsi="Times New Roman"/>
          <w:iCs/>
          <w:sz w:val="22"/>
          <w:szCs w:val="22"/>
        </w:rPr>
        <w:t xml:space="preserve">                             </w:t>
      </w:r>
      <w:r w:rsidRPr="007D7F9D">
        <w:rPr>
          <w:rFonts w:ascii="Times New Roman" w:hAnsi="Times New Roman"/>
          <w:iCs/>
          <w:sz w:val="22"/>
          <w:szCs w:val="22"/>
        </w:rPr>
        <w:tab/>
        <w:t xml:space="preserve">       </w:t>
      </w:r>
    </w:p>
    <w:p w:rsidR="007D7F9D" w:rsidRDefault="00E92DBF" w:rsidP="007D7F9D">
      <w:pPr>
        <w:pStyle w:val="BodyText"/>
        <w:spacing w:after="0"/>
        <w:ind w:left="54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7D7F9D">
        <w:rPr>
          <w:rFonts w:ascii="Times New Roman" w:hAnsi="Times New Roman"/>
          <w:b w:val="0"/>
          <w:iCs/>
          <w:sz w:val="22"/>
          <w:szCs w:val="22"/>
        </w:rPr>
        <w:t xml:space="preserve">See also, </w:t>
      </w:r>
      <w:r w:rsidRPr="007D7F9D">
        <w:rPr>
          <w:rFonts w:ascii="Times New Roman" w:hAnsi="Times New Roman"/>
          <w:b w:val="0"/>
          <w:i/>
          <w:iCs/>
          <w:sz w:val="22"/>
          <w:szCs w:val="22"/>
        </w:rPr>
        <w:t>News of the Week</w:t>
      </w:r>
      <w:r w:rsidRPr="007D7F9D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7D7F9D">
        <w:rPr>
          <w:rFonts w:ascii="Times New Roman" w:hAnsi="Times New Roman"/>
          <w:b w:val="0"/>
          <w:iCs/>
          <w:sz w:val="22"/>
          <w:szCs w:val="22"/>
          <w:u w:val="single"/>
        </w:rPr>
        <w:t>Chemical &amp; Engineering News</w:t>
      </w:r>
      <w:r w:rsidRPr="007D7F9D">
        <w:rPr>
          <w:rFonts w:ascii="Times New Roman" w:hAnsi="Times New Roman"/>
          <w:iCs/>
          <w:sz w:val="22"/>
          <w:szCs w:val="22"/>
        </w:rPr>
        <w:t xml:space="preserve">, </w:t>
      </w:r>
      <w:r w:rsidRPr="007D7F9D">
        <w:rPr>
          <w:rFonts w:ascii="Times New Roman" w:hAnsi="Times New Roman"/>
          <w:b w:val="0"/>
          <w:iCs/>
          <w:sz w:val="22"/>
          <w:szCs w:val="22"/>
        </w:rPr>
        <w:t>86(27), 9,</w:t>
      </w:r>
      <w:r w:rsidRPr="007D7F9D">
        <w:rPr>
          <w:rFonts w:ascii="Times New Roman" w:hAnsi="Times New Roman"/>
          <w:iCs/>
          <w:sz w:val="22"/>
          <w:szCs w:val="22"/>
        </w:rPr>
        <w:t xml:space="preserve"> 2008.</w:t>
      </w:r>
      <w:r w:rsidR="007C5688" w:rsidRPr="007D7F9D">
        <w:rPr>
          <w:rFonts w:ascii="Times New Roman" w:hAnsi="Times New Roman"/>
          <w:iCs/>
          <w:sz w:val="22"/>
          <w:szCs w:val="22"/>
        </w:rPr>
        <w:t xml:space="preserve">    </w:t>
      </w:r>
      <w:r w:rsidR="007C5688" w:rsidRPr="007D7F9D">
        <w:rPr>
          <w:rFonts w:ascii="Times New Roman" w:hAnsi="Times New Roman"/>
          <w:b w:val="0"/>
          <w:bCs/>
          <w:sz w:val="22"/>
          <w:szCs w:val="22"/>
        </w:rPr>
        <w:tab/>
        <w:t xml:space="preserve">       </w:t>
      </w:r>
    </w:p>
    <w:p w:rsidR="007D7F9D" w:rsidRDefault="007C5688" w:rsidP="007D7F9D">
      <w:pPr>
        <w:pStyle w:val="BodyText"/>
        <w:spacing w:after="0"/>
        <w:ind w:left="540"/>
        <w:jc w:val="both"/>
        <w:rPr>
          <w:rFonts w:ascii="Times New Roman" w:hAnsi="Times New Roman"/>
          <w:b w:val="0"/>
          <w:iCs/>
          <w:sz w:val="22"/>
          <w:szCs w:val="22"/>
        </w:rPr>
      </w:pPr>
      <w:r w:rsidRPr="007D7F9D">
        <w:rPr>
          <w:rFonts w:ascii="Times New Roman" w:hAnsi="Times New Roman"/>
          <w:b w:val="0"/>
          <w:iCs/>
          <w:sz w:val="22"/>
          <w:szCs w:val="22"/>
        </w:rPr>
        <w:t xml:space="preserve">See also, </w:t>
      </w:r>
      <w:r w:rsidRPr="007D7F9D">
        <w:rPr>
          <w:rFonts w:ascii="Times New Roman" w:hAnsi="Times New Roman"/>
          <w:b w:val="0"/>
          <w:i/>
          <w:iCs/>
          <w:sz w:val="22"/>
          <w:szCs w:val="22"/>
        </w:rPr>
        <w:t>News and Views</w:t>
      </w:r>
      <w:r w:rsidRPr="007D7F9D">
        <w:rPr>
          <w:rFonts w:ascii="Times New Roman" w:hAnsi="Times New Roman"/>
          <w:b w:val="0"/>
          <w:iCs/>
          <w:sz w:val="22"/>
          <w:szCs w:val="22"/>
        </w:rPr>
        <w:t xml:space="preserve">, </w:t>
      </w:r>
      <w:r w:rsidRPr="007D7F9D">
        <w:rPr>
          <w:rFonts w:ascii="Times New Roman" w:hAnsi="Times New Roman"/>
          <w:b w:val="0"/>
          <w:iCs/>
          <w:sz w:val="22"/>
          <w:szCs w:val="22"/>
          <w:u w:val="single"/>
        </w:rPr>
        <w:t>Personalized Medicine</w:t>
      </w:r>
      <w:r w:rsidRPr="007D7F9D">
        <w:rPr>
          <w:rFonts w:ascii="Times New Roman" w:hAnsi="Times New Roman"/>
          <w:b w:val="0"/>
          <w:iCs/>
          <w:sz w:val="22"/>
          <w:szCs w:val="22"/>
        </w:rPr>
        <w:t xml:space="preserve">, 5, 419, </w:t>
      </w:r>
      <w:r w:rsidRPr="007D7F9D">
        <w:rPr>
          <w:rFonts w:ascii="Times New Roman" w:hAnsi="Times New Roman"/>
          <w:iCs/>
          <w:sz w:val="22"/>
          <w:szCs w:val="22"/>
        </w:rPr>
        <w:t>2008</w:t>
      </w:r>
      <w:r w:rsidRPr="007D7F9D">
        <w:rPr>
          <w:rFonts w:ascii="Times New Roman" w:hAnsi="Times New Roman"/>
          <w:b w:val="0"/>
          <w:iCs/>
          <w:sz w:val="22"/>
          <w:szCs w:val="22"/>
        </w:rPr>
        <w:t>.</w:t>
      </w:r>
      <w:r w:rsidR="00254019" w:rsidRPr="007D7F9D">
        <w:rPr>
          <w:rFonts w:ascii="Times New Roman" w:hAnsi="Times New Roman"/>
          <w:b w:val="0"/>
          <w:iCs/>
          <w:sz w:val="22"/>
          <w:szCs w:val="22"/>
        </w:rPr>
        <w:tab/>
      </w:r>
      <w:r w:rsidR="00254019" w:rsidRPr="007D7F9D">
        <w:rPr>
          <w:rFonts w:ascii="Times New Roman" w:hAnsi="Times New Roman"/>
          <w:b w:val="0"/>
          <w:iCs/>
          <w:sz w:val="22"/>
          <w:szCs w:val="22"/>
        </w:rPr>
        <w:tab/>
      </w:r>
      <w:r w:rsidR="00254019" w:rsidRPr="007D7F9D">
        <w:rPr>
          <w:rFonts w:ascii="Times New Roman" w:hAnsi="Times New Roman"/>
          <w:b w:val="0"/>
          <w:iCs/>
          <w:sz w:val="22"/>
          <w:szCs w:val="22"/>
        </w:rPr>
        <w:tab/>
        <w:t xml:space="preserve">        </w:t>
      </w:r>
    </w:p>
    <w:p w:rsidR="007C5688" w:rsidRDefault="00254019" w:rsidP="007D7F9D">
      <w:pPr>
        <w:pStyle w:val="BodyText"/>
        <w:spacing w:after="0"/>
        <w:ind w:left="540"/>
        <w:jc w:val="both"/>
        <w:rPr>
          <w:rFonts w:ascii="Times New Roman" w:hAnsi="Times New Roman"/>
          <w:b w:val="0"/>
          <w:iCs/>
          <w:sz w:val="22"/>
          <w:szCs w:val="22"/>
        </w:rPr>
      </w:pPr>
      <w:r w:rsidRPr="007D7F9D">
        <w:rPr>
          <w:rFonts w:ascii="Times New Roman" w:hAnsi="Times New Roman"/>
          <w:b w:val="0"/>
          <w:iCs/>
          <w:sz w:val="22"/>
          <w:szCs w:val="22"/>
        </w:rPr>
        <w:t xml:space="preserve">See also, </w:t>
      </w:r>
      <w:r w:rsidRPr="007D7F9D">
        <w:rPr>
          <w:rFonts w:ascii="Times New Roman" w:hAnsi="Times New Roman"/>
          <w:b w:val="0"/>
          <w:i/>
          <w:iCs/>
          <w:sz w:val="22"/>
          <w:szCs w:val="22"/>
        </w:rPr>
        <w:t>Inside Bay Area</w:t>
      </w:r>
      <w:r w:rsidRPr="007D7F9D">
        <w:rPr>
          <w:rFonts w:ascii="Times New Roman" w:hAnsi="Times New Roman"/>
          <w:b w:val="0"/>
          <w:iCs/>
          <w:sz w:val="22"/>
          <w:szCs w:val="22"/>
        </w:rPr>
        <w:t xml:space="preserve">, </w:t>
      </w:r>
      <w:r w:rsidRPr="007D7F9D">
        <w:rPr>
          <w:rFonts w:ascii="Times New Roman" w:hAnsi="Times New Roman"/>
          <w:b w:val="0"/>
          <w:iCs/>
          <w:sz w:val="22"/>
          <w:szCs w:val="22"/>
          <w:u w:val="single"/>
        </w:rPr>
        <w:t>Oakland Tribune</w:t>
      </w:r>
      <w:r w:rsidRPr="007D7F9D">
        <w:rPr>
          <w:rFonts w:ascii="Times New Roman" w:hAnsi="Times New Roman"/>
          <w:b w:val="0"/>
          <w:iCs/>
          <w:sz w:val="22"/>
          <w:szCs w:val="22"/>
        </w:rPr>
        <w:t xml:space="preserve">, </w:t>
      </w:r>
      <w:r w:rsidRPr="007D7F9D">
        <w:rPr>
          <w:rFonts w:ascii="Times New Roman" w:hAnsi="Times New Roman"/>
          <w:iCs/>
          <w:sz w:val="22"/>
          <w:szCs w:val="22"/>
        </w:rPr>
        <w:t>2008</w:t>
      </w:r>
      <w:r w:rsidRPr="007D7F9D">
        <w:rPr>
          <w:rFonts w:ascii="Times New Roman" w:hAnsi="Times New Roman"/>
          <w:b w:val="0"/>
          <w:iCs/>
          <w:sz w:val="22"/>
          <w:szCs w:val="22"/>
        </w:rPr>
        <w:t>.</w:t>
      </w:r>
    </w:p>
    <w:p w:rsidR="00FC1378" w:rsidRPr="007D7F9D" w:rsidRDefault="00FC1378" w:rsidP="007D7F9D">
      <w:pPr>
        <w:pStyle w:val="BodyText"/>
        <w:spacing w:after="0"/>
        <w:ind w:left="540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611E26" w:rsidRPr="004B0C96" w:rsidRDefault="00D92E76" w:rsidP="007D7F9D">
      <w:pPr>
        <w:pStyle w:val="BodyText"/>
        <w:numPr>
          <w:ilvl w:val="0"/>
          <w:numId w:val="12"/>
        </w:numPr>
        <w:tabs>
          <w:tab w:val="clear" w:pos="900"/>
          <w:tab w:val="num" w:pos="540"/>
        </w:tabs>
        <w:spacing w:after="0"/>
        <w:ind w:left="540" w:hanging="54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B0C96">
        <w:rPr>
          <w:rFonts w:ascii="Times New Roman" w:hAnsi="Times New Roman"/>
          <w:sz w:val="22"/>
          <w:szCs w:val="22"/>
        </w:rPr>
        <w:t>Salaita, K.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; Wang, Y.; Vega, R. A.; </w:t>
      </w:r>
      <w:proofErr w:type="spellStart"/>
      <w:r w:rsidRPr="004B0C96">
        <w:rPr>
          <w:rFonts w:ascii="Times New Roman" w:hAnsi="Times New Roman"/>
          <w:b w:val="0"/>
          <w:bCs/>
          <w:sz w:val="22"/>
          <w:szCs w:val="22"/>
        </w:rPr>
        <w:t>Mirkin</w:t>
      </w:r>
      <w:proofErr w:type="spellEnd"/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, C. A.; </w:t>
      </w:r>
      <w:r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>Applications of Dip-Pen Nanolithography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. </w:t>
      </w:r>
      <w:r w:rsidRPr="004B0C96">
        <w:rPr>
          <w:rFonts w:ascii="Times New Roman" w:hAnsi="Times New Roman"/>
          <w:b w:val="0"/>
          <w:bCs/>
          <w:sz w:val="22"/>
          <w:szCs w:val="22"/>
          <w:u w:val="single"/>
        </w:rPr>
        <w:t>Nature Nanotechnology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Pr="004B0C96">
        <w:rPr>
          <w:rFonts w:ascii="Times New Roman" w:hAnsi="Times New Roman"/>
          <w:sz w:val="22"/>
          <w:szCs w:val="22"/>
        </w:rPr>
        <w:t>2007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>2</w:t>
      </w:r>
      <w:r w:rsidRPr="004B0C96">
        <w:rPr>
          <w:rFonts w:ascii="Times New Roman" w:hAnsi="Times New Roman"/>
          <w:b w:val="0"/>
          <w:bCs/>
          <w:sz w:val="22"/>
          <w:szCs w:val="22"/>
        </w:rPr>
        <w:t>; 145-155.</w:t>
      </w:r>
    </w:p>
    <w:p w:rsidR="00D92E76" w:rsidRPr="004B0C96" w:rsidRDefault="00611E26" w:rsidP="007D7F9D">
      <w:pPr>
        <w:pStyle w:val="BodyText"/>
        <w:tabs>
          <w:tab w:val="num" w:pos="540"/>
        </w:tabs>
        <w:spacing w:after="0"/>
        <w:ind w:left="540" w:hanging="54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7D7F9D">
        <w:rPr>
          <w:rFonts w:ascii="Times New Roman" w:hAnsi="Times New Roman"/>
          <w:b w:val="0"/>
          <w:bCs/>
          <w:sz w:val="22"/>
          <w:szCs w:val="22"/>
        </w:rPr>
        <w:tab/>
      </w:r>
      <w:hyperlink r:id="rId61" w:history="1">
        <w:r w:rsidRPr="004B0C96">
          <w:rPr>
            <w:rStyle w:val="Hyperlink"/>
            <w:rFonts w:ascii="Times New Roman" w:hAnsi="Times New Roman"/>
            <w:b w:val="0"/>
            <w:bCs/>
            <w:sz w:val="22"/>
            <w:szCs w:val="22"/>
          </w:rPr>
          <w:t>http://www.nature.com/nnano/journal/v2/n3/full/nnano.2007.39.html</w:t>
        </w:r>
      </w:hyperlink>
    </w:p>
    <w:p w:rsidR="00FC1378" w:rsidRPr="00FC1378" w:rsidRDefault="00FC1378" w:rsidP="00FC1378">
      <w:pPr>
        <w:pStyle w:val="BodyText"/>
        <w:spacing w:after="0"/>
        <w:ind w:left="540"/>
        <w:jc w:val="both"/>
        <w:rPr>
          <w:b w:val="0"/>
          <w:i/>
          <w:spacing w:val="2"/>
          <w:sz w:val="22"/>
          <w:szCs w:val="22"/>
        </w:rPr>
      </w:pPr>
    </w:p>
    <w:p w:rsidR="00FC1378" w:rsidRPr="00BF4991" w:rsidRDefault="00D92E76" w:rsidP="00FC1378">
      <w:pPr>
        <w:pStyle w:val="BodyText"/>
        <w:numPr>
          <w:ilvl w:val="0"/>
          <w:numId w:val="12"/>
        </w:numPr>
        <w:tabs>
          <w:tab w:val="num" w:pos="540"/>
          <w:tab w:val="num" w:pos="1530"/>
        </w:tabs>
        <w:spacing w:after="0"/>
        <w:ind w:left="547" w:hanging="547"/>
        <w:jc w:val="both"/>
        <w:rPr>
          <w:rStyle w:val="Hyperlink"/>
          <w:rFonts w:ascii="Times New Roman" w:hAnsi="Times New Roman"/>
          <w:b w:val="0"/>
          <w:bCs/>
          <w:color w:val="auto"/>
          <w:sz w:val="22"/>
          <w:szCs w:val="22"/>
          <w:u w:val="none"/>
        </w:rPr>
      </w:pPr>
      <w:r w:rsidRPr="004B0C96">
        <w:rPr>
          <w:rFonts w:ascii="Times New Roman" w:hAnsi="Times New Roman"/>
          <w:sz w:val="22"/>
          <w:szCs w:val="22"/>
        </w:rPr>
        <w:t>Salaita, K.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; Lee, S.-W.; Ginger, D. S; </w:t>
      </w:r>
      <w:proofErr w:type="spellStart"/>
      <w:r w:rsidRPr="004B0C96">
        <w:rPr>
          <w:rFonts w:ascii="Times New Roman" w:hAnsi="Times New Roman"/>
          <w:b w:val="0"/>
          <w:bCs/>
          <w:sz w:val="22"/>
          <w:szCs w:val="22"/>
        </w:rPr>
        <w:t>Mirkin</w:t>
      </w:r>
      <w:proofErr w:type="spellEnd"/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, C. A.; </w:t>
      </w:r>
      <w:r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DPN-Generated Nanostructures as Positive Resists </w:t>
      </w:r>
      <w:proofErr w:type="gramStart"/>
      <w:r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>For</w:t>
      </w:r>
      <w:proofErr w:type="gramEnd"/>
      <w:r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Preparing Lithographic Masters or Hole Arrays.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4B0C96">
        <w:rPr>
          <w:rFonts w:ascii="Times New Roman" w:hAnsi="Times New Roman"/>
          <w:b w:val="0"/>
          <w:bCs/>
          <w:sz w:val="22"/>
          <w:szCs w:val="22"/>
          <w:u w:val="single"/>
        </w:rPr>
        <w:t>Nano Lett.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4B0C96">
        <w:rPr>
          <w:rFonts w:ascii="Times New Roman" w:hAnsi="Times New Roman"/>
          <w:sz w:val="22"/>
          <w:szCs w:val="22"/>
        </w:rPr>
        <w:t>2006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>(6)11</w:t>
      </w:r>
      <w:r w:rsidRPr="004B0C96">
        <w:rPr>
          <w:rFonts w:ascii="Times New Roman" w:hAnsi="Times New Roman"/>
          <w:b w:val="0"/>
          <w:bCs/>
          <w:sz w:val="22"/>
          <w:szCs w:val="22"/>
        </w:rPr>
        <w:t>; 2493-2498.</w:t>
      </w:r>
      <w:r w:rsidR="00611E26" w:rsidRPr="004B0C9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hyperlink r:id="rId62" w:history="1">
        <w:r w:rsidR="00611E26" w:rsidRPr="004B0C96">
          <w:rPr>
            <w:rStyle w:val="Hyperlink"/>
            <w:rFonts w:ascii="Times New Roman" w:hAnsi="Times New Roman"/>
            <w:b w:val="0"/>
            <w:bCs/>
            <w:sz w:val="22"/>
            <w:szCs w:val="22"/>
          </w:rPr>
          <w:t>http://pubs.acs.org/doi/pdf/10.1021/nl061719t</w:t>
        </w:r>
      </w:hyperlink>
    </w:p>
    <w:p w:rsidR="00BF4991" w:rsidRDefault="00BF4991" w:rsidP="00BF4991">
      <w:pPr>
        <w:pStyle w:val="BodyText"/>
        <w:tabs>
          <w:tab w:val="num" w:pos="1530"/>
        </w:tabs>
        <w:spacing w:after="0"/>
        <w:ind w:left="547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611E26" w:rsidRPr="004B0C96" w:rsidRDefault="00D92E76" w:rsidP="007D7F9D">
      <w:pPr>
        <w:pStyle w:val="BodyText"/>
        <w:numPr>
          <w:ilvl w:val="0"/>
          <w:numId w:val="12"/>
        </w:numPr>
        <w:tabs>
          <w:tab w:val="clear" w:pos="900"/>
          <w:tab w:val="num" w:pos="540"/>
        </w:tabs>
        <w:spacing w:after="0"/>
        <w:ind w:left="540" w:hanging="54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B0C96">
        <w:rPr>
          <w:rFonts w:ascii="Times New Roman" w:hAnsi="Times New Roman"/>
          <w:sz w:val="22"/>
          <w:szCs w:val="22"/>
        </w:rPr>
        <w:t>Salaita, K</w:t>
      </w:r>
      <w:r w:rsidRPr="004B0C96">
        <w:rPr>
          <w:rFonts w:ascii="Times New Roman" w:hAnsi="Times New Roman"/>
          <w:b w:val="0"/>
          <w:bCs/>
          <w:sz w:val="22"/>
          <w:szCs w:val="22"/>
        </w:rPr>
        <w:t>.</w:t>
      </w:r>
      <w:r w:rsidR="00A518D8" w:rsidRPr="004B0C96">
        <w:rPr>
          <w:rFonts w:ascii="Times New Roman" w:hAnsi="Times New Roman"/>
          <w:bCs/>
          <w:sz w:val="22"/>
          <w:szCs w:val="22"/>
        </w:rPr>
        <w:t>*</w:t>
      </w:r>
      <w:r w:rsidRPr="004B0C96">
        <w:rPr>
          <w:rFonts w:ascii="Times New Roman" w:hAnsi="Times New Roman"/>
          <w:b w:val="0"/>
          <w:bCs/>
          <w:sz w:val="22"/>
          <w:szCs w:val="22"/>
        </w:rPr>
        <w:t>; Wang, Y.</w:t>
      </w:r>
      <w:r w:rsidR="00A518D8" w:rsidRPr="004B0C96">
        <w:rPr>
          <w:rFonts w:ascii="Times New Roman" w:hAnsi="Times New Roman"/>
          <w:bCs/>
          <w:sz w:val="22"/>
          <w:szCs w:val="22"/>
        </w:rPr>
        <w:t>*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; </w:t>
      </w:r>
      <w:proofErr w:type="spellStart"/>
      <w:r w:rsidR="00041BA9" w:rsidRPr="004B0C96">
        <w:rPr>
          <w:rFonts w:ascii="Times New Roman" w:hAnsi="Times New Roman"/>
          <w:b w:val="0"/>
          <w:bCs/>
          <w:sz w:val="22"/>
          <w:szCs w:val="22"/>
        </w:rPr>
        <w:t>Fragala</w:t>
      </w:r>
      <w:proofErr w:type="spellEnd"/>
      <w:r w:rsidR="00041BA9" w:rsidRPr="004B0C96">
        <w:rPr>
          <w:rFonts w:ascii="Times New Roman" w:hAnsi="Times New Roman"/>
          <w:b w:val="0"/>
          <w:bCs/>
          <w:sz w:val="22"/>
          <w:szCs w:val="22"/>
        </w:rPr>
        <w:t xml:space="preserve">, J.; Vega, R. A.; Liu, C.; </w:t>
      </w:r>
      <w:proofErr w:type="spellStart"/>
      <w:r w:rsidRPr="004B0C96">
        <w:rPr>
          <w:rFonts w:ascii="Times New Roman" w:hAnsi="Times New Roman"/>
          <w:b w:val="0"/>
          <w:bCs/>
          <w:sz w:val="22"/>
          <w:szCs w:val="22"/>
        </w:rPr>
        <w:t>Mirkin</w:t>
      </w:r>
      <w:proofErr w:type="spellEnd"/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, C. A.; </w:t>
      </w:r>
      <w:r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>Massively Parallel Dip-Pen Nanolithography with 55,000 Two-Dimensional Arrays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. </w:t>
      </w:r>
      <w:proofErr w:type="spellStart"/>
      <w:r w:rsidRPr="004B0C96">
        <w:rPr>
          <w:rFonts w:ascii="Times New Roman" w:hAnsi="Times New Roman"/>
          <w:b w:val="0"/>
          <w:bCs/>
          <w:sz w:val="22"/>
          <w:szCs w:val="22"/>
          <w:u w:val="single"/>
        </w:rPr>
        <w:t>Angew</w:t>
      </w:r>
      <w:proofErr w:type="spellEnd"/>
      <w:r w:rsidRPr="004B0C96">
        <w:rPr>
          <w:rFonts w:ascii="Times New Roman" w:hAnsi="Times New Roman"/>
          <w:b w:val="0"/>
          <w:bCs/>
          <w:sz w:val="22"/>
          <w:szCs w:val="22"/>
          <w:u w:val="single"/>
        </w:rPr>
        <w:t>. Chem. Int. Edit.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Pr="004B0C96">
        <w:rPr>
          <w:rFonts w:ascii="Times New Roman" w:hAnsi="Times New Roman"/>
          <w:sz w:val="22"/>
          <w:szCs w:val="22"/>
        </w:rPr>
        <w:t>2006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>45(43)</w:t>
      </w:r>
      <w:r w:rsidR="00CA0AF3" w:rsidRPr="004B0C96">
        <w:rPr>
          <w:rFonts w:ascii="Times New Roman" w:hAnsi="Times New Roman"/>
          <w:b w:val="0"/>
          <w:bCs/>
          <w:sz w:val="22"/>
          <w:szCs w:val="22"/>
        </w:rPr>
        <w:t>; 7220-7223.</w:t>
      </w:r>
      <w:r w:rsidR="00611E26" w:rsidRPr="004B0C9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4B0C96">
        <w:rPr>
          <w:rFonts w:ascii="Times New Roman" w:hAnsi="Times New Roman"/>
          <w:b w:val="0"/>
          <w:bCs/>
          <w:sz w:val="22"/>
          <w:szCs w:val="22"/>
        </w:rPr>
        <w:t>(Cover</w:t>
      </w:r>
      <w:r w:rsidR="00CA0AF3" w:rsidRPr="004B0C9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FB21C3" w:rsidRPr="004B0C96">
        <w:rPr>
          <w:rFonts w:ascii="Times New Roman" w:hAnsi="Times New Roman"/>
          <w:b w:val="0"/>
          <w:bCs/>
          <w:sz w:val="22"/>
          <w:szCs w:val="22"/>
        </w:rPr>
        <w:t>Article</w:t>
      </w:r>
      <w:r w:rsidRPr="004B0C96">
        <w:rPr>
          <w:rFonts w:ascii="Times New Roman" w:hAnsi="Times New Roman"/>
          <w:b w:val="0"/>
          <w:bCs/>
          <w:sz w:val="22"/>
          <w:szCs w:val="22"/>
        </w:rPr>
        <w:t>)</w:t>
      </w:r>
      <w:r w:rsidR="00041BA9" w:rsidRPr="004B0C96">
        <w:rPr>
          <w:rFonts w:ascii="Times New Roman" w:hAnsi="Times New Roman"/>
          <w:b w:val="0"/>
          <w:bCs/>
          <w:sz w:val="22"/>
          <w:szCs w:val="22"/>
        </w:rPr>
        <w:t>.</w:t>
      </w:r>
      <w:r w:rsidR="00611E26" w:rsidRPr="004B0C96">
        <w:rPr>
          <w:rFonts w:ascii="Times New Roman" w:hAnsi="Times New Roman"/>
          <w:b w:val="0"/>
          <w:bCs/>
          <w:sz w:val="22"/>
          <w:szCs w:val="22"/>
        </w:rPr>
        <w:t xml:space="preserve">  </w:t>
      </w:r>
    </w:p>
    <w:p w:rsidR="00611E26" w:rsidRPr="004B0C96" w:rsidRDefault="007D7F9D" w:rsidP="007D7F9D">
      <w:pPr>
        <w:pStyle w:val="BodyText"/>
        <w:tabs>
          <w:tab w:val="num" w:pos="540"/>
        </w:tabs>
        <w:spacing w:after="0"/>
        <w:ind w:left="540" w:hanging="54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ab/>
      </w:r>
      <w:hyperlink r:id="rId63" w:history="1">
        <w:r w:rsidR="00611E26" w:rsidRPr="004B0C96">
          <w:rPr>
            <w:rStyle w:val="Hyperlink"/>
            <w:rFonts w:ascii="Times New Roman" w:hAnsi="Times New Roman"/>
            <w:b w:val="0"/>
            <w:bCs/>
            <w:sz w:val="22"/>
            <w:szCs w:val="22"/>
          </w:rPr>
          <w:t>http://www3.interscience.wiley.com/cgi-bin/fulltext/113374027/HTMLSTART</w:t>
        </w:r>
      </w:hyperlink>
      <w:r w:rsidR="00041BA9" w:rsidRPr="004B0C96">
        <w:rPr>
          <w:rFonts w:ascii="Times New Roman" w:hAnsi="Times New Roman"/>
          <w:b w:val="0"/>
          <w:bCs/>
          <w:sz w:val="22"/>
          <w:szCs w:val="22"/>
        </w:rPr>
        <w:tab/>
      </w:r>
    </w:p>
    <w:p w:rsidR="007D7F9D" w:rsidRDefault="007D7F9D" w:rsidP="007D7F9D">
      <w:pPr>
        <w:pStyle w:val="BodyText"/>
        <w:tabs>
          <w:tab w:val="num" w:pos="540"/>
        </w:tabs>
        <w:spacing w:after="0"/>
        <w:ind w:left="540" w:hanging="54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ab/>
      </w:r>
      <w:r w:rsidR="00E92DBF" w:rsidRPr="004B0C96">
        <w:rPr>
          <w:rFonts w:ascii="Times New Roman" w:hAnsi="Times New Roman"/>
          <w:b w:val="0"/>
          <w:bCs/>
          <w:sz w:val="22"/>
          <w:szCs w:val="22"/>
        </w:rPr>
        <w:t xml:space="preserve">See also, </w:t>
      </w:r>
      <w:r w:rsidR="00E92DBF" w:rsidRPr="004B0C96">
        <w:rPr>
          <w:rFonts w:ascii="Times New Roman" w:hAnsi="Times New Roman"/>
          <w:b w:val="0"/>
          <w:bCs/>
          <w:i/>
          <w:sz w:val="22"/>
          <w:szCs w:val="22"/>
        </w:rPr>
        <w:t>R</w:t>
      </w:r>
      <w:r w:rsidR="00E92DBF" w:rsidRPr="004B0C96">
        <w:rPr>
          <w:rFonts w:ascii="Times New Roman" w:hAnsi="Times New Roman"/>
          <w:b w:val="0"/>
          <w:i/>
          <w:iCs/>
          <w:sz w:val="22"/>
          <w:szCs w:val="22"/>
        </w:rPr>
        <w:t>esearch Highlights</w:t>
      </w:r>
      <w:r w:rsidR="00E92DBF" w:rsidRPr="004B0C96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="00E92DBF" w:rsidRPr="004B0C96">
        <w:rPr>
          <w:rFonts w:ascii="Times New Roman" w:hAnsi="Times New Roman"/>
          <w:b w:val="0"/>
          <w:bCs/>
          <w:sz w:val="22"/>
          <w:szCs w:val="22"/>
          <w:u w:val="single"/>
        </w:rPr>
        <w:t>Nature</w:t>
      </w:r>
      <w:r w:rsidR="00E92DBF" w:rsidRPr="004B0C96">
        <w:rPr>
          <w:rFonts w:ascii="Times New Roman" w:hAnsi="Times New Roman"/>
          <w:sz w:val="22"/>
          <w:szCs w:val="22"/>
        </w:rPr>
        <w:t xml:space="preserve">, </w:t>
      </w:r>
      <w:r w:rsidR="00E92DBF" w:rsidRPr="004B0C96">
        <w:rPr>
          <w:rFonts w:ascii="Times New Roman" w:hAnsi="Times New Roman"/>
          <w:b w:val="0"/>
          <w:sz w:val="22"/>
          <w:szCs w:val="22"/>
        </w:rPr>
        <w:t>443, 484,</w:t>
      </w:r>
      <w:r w:rsidR="00E92DBF" w:rsidRPr="004B0C96">
        <w:rPr>
          <w:rFonts w:ascii="Times New Roman" w:hAnsi="Times New Roman"/>
          <w:sz w:val="22"/>
          <w:szCs w:val="22"/>
        </w:rPr>
        <w:t xml:space="preserve"> </w:t>
      </w:r>
      <w:r w:rsidR="00E92DBF" w:rsidRPr="004B0C96">
        <w:rPr>
          <w:rFonts w:ascii="Times New Roman" w:hAnsi="Times New Roman"/>
          <w:bCs/>
          <w:sz w:val="22"/>
          <w:szCs w:val="22"/>
        </w:rPr>
        <w:t>2006.</w:t>
      </w:r>
      <w:r w:rsidR="00E92DBF" w:rsidRPr="004B0C96">
        <w:rPr>
          <w:rFonts w:ascii="Times New Roman" w:hAnsi="Times New Roman"/>
          <w:bCs/>
          <w:sz w:val="22"/>
          <w:szCs w:val="22"/>
        </w:rPr>
        <w:tab/>
      </w:r>
      <w:r w:rsidR="00E92DBF" w:rsidRPr="004B0C96">
        <w:rPr>
          <w:rFonts w:ascii="Times New Roman" w:hAnsi="Times New Roman"/>
          <w:b w:val="0"/>
          <w:bCs/>
          <w:sz w:val="22"/>
          <w:szCs w:val="22"/>
        </w:rPr>
        <w:t xml:space="preserve">                                                                    See also, </w:t>
      </w:r>
      <w:r w:rsidR="00E92DBF" w:rsidRPr="004B0C96">
        <w:rPr>
          <w:rFonts w:ascii="Times New Roman" w:hAnsi="Times New Roman"/>
          <w:b w:val="0"/>
          <w:bCs/>
          <w:i/>
          <w:sz w:val="22"/>
          <w:szCs w:val="22"/>
        </w:rPr>
        <w:t>N</w:t>
      </w:r>
      <w:r w:rsidR="00E92DBF" w:rsidRPr="004B0C96">
        <w:rPr>
          <w:rFonts w:ascii="Times New Roman" w:hAnsi="Times New Roman"/>
          <w:b w:val="0"/>
          <w:i/>
          <w:iCs/>
          <w:sz w:val="22"/>
          <w:szCs w:val="22"/>
        </w:rPr>
        <w:t>ews Focus</w:t>
      </w:r>
      <w:r w:rsidR="00E92DBF" w:rsidRPr="004B0C96">
        <w:rPr>
          <w:rFonts w:ascii="Times New Roman" w:hAnsi="Times New Roman"/>
          <w:iCs/>
          <w:sz w:val="22"/>
          <w:szCs w:val="22"/>
        </w:rPr>
        <w:t>,</w:t>
      </w:r>
      <w:r w:rsidR="00E92DBF" w:rsidRPr="004B0C9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E92DBF" w:rsidRPr="004B0C96">
        <w:rPr>
          <w:rFonts w:ascii="Times New Roman" w:hAnsi="Times New Roman"/>
          <w:b w:val="0"/>
          <w:bCs/>
          <w:sz w:val="22"/>
          <w:szCs w:val="22"/>
          <w:u w:val="single"/>
        </w:rPr>
        <w:t>Science</w:t>
      </w:r>
      <w:r w:rsidR="00E92DBF" w:rsidRPr="004B0C96">
        <w:rPr>
          <w:rFonts w:ascii="Times New Roman" w:hAnsi="Times New Roman"/>
          <w:sz w:val="22"/>
          <w:szCs w:val="22"/>
        </w:rPr>
        <w:t xml:space="preserve">, </w:t>
      </w:r>
      <w:r w:rsidR="00E92DBF" w:rsidRPr="004B0C96">
        <w:rPr>
          <w:rFonts w:ascii="Times New Roman" w:hAnsi="Times New Roman"/>
          <w:b w:val="0"/>
          <w:sz w:val="22"/>
          <w:szCs w:val="22"/>
        </w:rPr>
        <w:t xml:space="preserve">314, 47, </w:t>
      </w:r>
      <w:r w:rsidR="00E92DBF" w:rsidRPr="004B0C96">
        <w:rPr>
          <w:rFonts w:ascii="Times New Roman" w:hAnsi="Times New Roman"/>
          <w:bCs/>
          <w:sz w:val="22"/>
          <w:szCs w:val="22"/>
        </w:rPr>
        <w:t>2006</w:t>
      </w:r>
      <w:r w:rsidR="00E92DBF" w:rsidRPr="004B0C96">
        <w:rPr>
          <w:rFonts w:ascii="Times New Roman" w:hAnsi="Times New Roman"/>
          <w:b w:val="0"/>
          <w:bCs/>
          <w:sz w:val="22"/>
          <w:szCs w:val="22"/>
        </w:rPr>
        <w:t>.</w:t>
      </w:r>
      <w:r w:rsidR="00762555" w:rsidRPr="004B0C9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762555" w:rsidRPr="004B0C96">
        <w:rPr>
          <w:rFonts w:ascii="Times New Roman" w:hAnsi="Times New Roman"/>
          <w:b w:val="0"/>
          <w:bCs/>
          <w:sz w:val="22"/>
          <w:szCs w:val="22"/>
        </w:rPr>
        <w:tab/>
      </w:r>
      <w:r w:rsidR="00762555" w:rsidRPr="004B0C96">
        <w:rPr>
          <w:rFonts w:ascii="Times New Roman" w:hAnsi="Times New Roman"/>
          <w:b w:val="0"/>
          <w:bCs/>
          <w:sz w:val="22"/>
          <w:szCs w:val="22"/>
        </w:rPr>
        <w:tab/>
      </w:r>
      <w:r w:rsidR="00762555" w:rsidRPr="004B0C96">
        <w:rPr>
          <w:rFonts w:ascii="Times New Roman" w:hAnsi="Times New Roman"/>
          <w:b w:val="0"/>
          <w:bCs/>
          <w:sz w:val="22"/>
          <w:szCs w:val="22"/>
        </w:rPr>
        <w:tab/>
      </w:r>
      <w:r w:rsidR="00762555" w:rsidRPr="004B0C96">
        <w:rPr>
          <w:rFonts w:ascii="Times New Roman" w:hAnsi="Times New Roman"/>
          <w:b w:val="0"/>
          <w:bCs/>
          <w:sz w:val="22"/>
          <w:szCs w:val="22"/>
        </w:rPr>
        <w:tab/>
        <w:t xml:space="preserve">              </w:t>
      </w:r>
      <w:r w:rsidR="00762555" w:rsidRPr="004B0C96">
        <w:rPr>
          <w:rFonts w:ascii="Times New Roman" w:hAnsi="Times New Roman"/>
          <w:b w:val="0"/>
          <w:bCs/>
          <w:sz w:val="22"/>
          <w:szCs w:val="22"/>
        </w:rPr>
        <w:tab/>
        <w:t xml:space="preserve">  </w:t>
      </w:r>
    </w:p>
    <w:p w:rsidR="007D7F9D" w:rsidRDefault="007D7F9D" w:rsidP="007D7F9D">
      <w:pPr>
        <w:pStyle w:val="BodyText"/>
        <w:tabs>
          <w:tab w:val="num" w:pos="540"/>
        </w:tabs>
        <w:spacing w:after="0"/>
        <w:ind w:left="540" w:hanging="54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ab/>
      </w:r>
      <w:r w:rsidR="00762555" w:rsidRPr="004B0C96">
        <w:rPr>
          <w:rFonts w:ascii="Times New Roman" w:hAnsi="Times New Roman"/>
          <w:b w:val="0"/>
          <w:bCs/>
          <w:sz w:val="22"/>
          <w:szCs w:val="22"/>
        </w:rPr>
        <w:t xml:space="preserve">See also, </w:t>
      </w:r>
      <w:r w:rsidR="00762555" w:rsidRPr="004B0C96">
        <w:rPr>
          <w:rFonts w:ascii="Times New Roman" w:hAnsi="Times New Roman"/>
          <w:b w:val="0"/>
          <w:bCs/>
          <w:i/>
          <w:sz w:val="22"/>
          <w:szCs w:val="22"/>
        </w:rPr>
        <w:t>L</w:t>
      </w:r>
      <w:r w:rsidR="00762555" w:rsidRPr="004B0C96">
        <w:rPr>
          <w:rFonts w:ascii="Times New Roman" w:hAnsi="Times New Roman"/>
          <w:b w:val="0"/>
          <w:i/>
          <w:iCs/>
          <w:sz w:val="22"/>
          <w:szCs w:val="22"/>
        </w:rPr>
        <w:t>atest News</w:t>
      </w:r>
      <w:r w:rsidR="00762555" w:rsidRPr="004B0C96">
        <w:rPr>
          <w:rFonts w:ascii="Times New Roman" w:hAnsi="Times New Roman"/>
          <w:sz w:val="22"/>
          <w:szCs w:val="22"/>
        </w:rPr>
        <w:t xml:space="preserve">, </w:t>
      </w:r>
      <w:r w:rsidR="00762555" w:rsidRPr="004B0C96">
        <w:rPr>
          <w:rFonts w:ascii="Times New Roman" w:hAnsi="Times New Roman"/>
          <w:b w:val="0"/>
          <w:bCs/>
          <w:sz w:val="22"/>
          <w:szCs w:val="22"/>
          <w:u w:val="single"/>
        </w:rPr>
        <w:t>Chemical &amp; Engineering News</w:t>
      </w:r>
      <w:r w:rsidR="00762555" w:rsidRPr="004B0C96">
        <w:rPr>
          <w:rFonts w:ascii="Times New Roman" w:hAnsi="Times New Roman"/>
          <w:sz w:val="22"/>
          <w:szCs w:val="22"/>
        </w:rPr>
        <w:t xml:space="preserve">, </w:t>
      </w:r>
      <w:r w:rsidR="00762555" w:rsidRPr="004B0C96">
        <w:rPr>
          <w:rFonts w:ascii="Times New Roman" w:hAnsi="Times New Roman"/>
          <w:b w:val="0"/>
          <w:sz w:val="22"/>
          <w:szCs w:val="22"/>
        </w:rPr>
        <w:t xml:space="preserve">84(40), 13, </w:t>
      </w:r>
      <w:r w:rsidR="00762555" w:rsidRPr="004B0C96">
        <w:rPr>
          <w:rFonts w:ascii="Times New Roman" w:hAnsi="Times New Roman"/>
          <w:bCs/>
          <w:sz w:val="22"/>
          <w:szCs w:val="22"/>
        </w:rPr>
        <w:t>2006</w:t>
      </w:r>
      <w:r w:rsidR="00762555" w:rsidRPr="004B0C96">
        <w:rPr>
          <w:rFonts w:ascii="Times New Roman" w:hAnsi="Times New Roman"/>
          <w:b w:val="0"/>
          <w:bCs/>
          <w:sz w:val="22"/>
          <w:szCs w:val="22"/>
        </w:rPr>
        <w:t>.</w:t>
      </w:r>
      <w:r w:rsidR="00762555" w:rsidRPr="004B0C96">
        <w:rPr>
          <w:rFonts w:ascii="Times New Roman" w:hAnsi="Times New Roman"/>
          <w:b w:val="0"/>
          <w:bCs/>
          <w:sz w:val="22"/>
          <w:szCs w:val="22"/>
        </w:rPr>
        <w:tab/>
      </w:r>
      <w:r w:rsidR="00762555" w:rsidRPr="004B0C96">
        <w:rPr>
          <w:rFonts w:ascii="Times New Roman" w:hAnsi="Times New Roman"/>
          <w:b w:val="0"/>
          <w:bCs/>
          <w:sz w:val="22"/>
          <w:szCs w:val="22"/>
        </w:rPr>
        <w:tab/>
      </w:r>
      <w:r w:rsidR="00762555" w:rsidRPr="004B0C96">
        <w:rPr>
          <w:rFonts w:ascii="Times New Roman" w:hAnsi="Times New Roman"/>
          <w:b w:val="0"/>
          <w:bCs/>
          <w:sz w:val="22"/>
          <w:szCs w:val="22"/>
        </w:rPr>
        <w:tab/>
      </w:r>
    </w:p>
    <w:p w:rsidR="00762555" w:rsidRDefault="007D7F9D" w:rsidP="007D7F9D">
      <w:pPr>
        <w:pStyle w:val="BodyText"/>
        <w:tabs>
          <w:tab w:val="num" w:pos="540"/>
        </w:tabs>
        <w:spacing w:after="0"/>
        <w:ind w:left="540" w:hanging="54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ab/>
      </w:r>
      <w:r w:rsidR="00762555" w:rsidRPr="004B0C96">
        <w:rPr>
          <w:rFonts w:ascii="Times New Roman" w:hAnsi="Times New Roman"/>
          <w:b w:val="0"/>
          <w:bCs/>
          <w:sz w:val="22"/>
          <w:szCs w:val="22"/>
        </w:rPr>
        <w:t xml:space="preserve">See also, </w:t>
      </w:r>
      <w:r w:rsidR="00762555" w:rsidRPr="004B0C96">
        <w:rPr>
          <w:rFonts w:ascii="Times New Roman" w:hAnsi="Times New Roman"/>
          <w:b w:val="0"/>
          <w:bCs/>
          <w:i/>
          <w:sz w:val="22"/>
          <w:szCs w:val="22"/>
        </w:rPr>
        <w:t>B</w:t>
      </w:r>
      <w:r w:rsidR="00762555" w:rsidRPr="004B0C96">
        <w:rPr>
          <w:rFonts w:ascii="Times New Roman" w:hAnsi="Times New Roman"/>
          <w:b w:val="0"/>
          <w:i/>
          <w:iCs/>
          <w:sz w:val="22"/>
          <w:szCs w:val="22"/>
        </w:rPr>
        <w:t>usiness</w:t>
      </w:r>
      <w:r w:rsidR="00762555" w:rsidRPr="004B0C96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="00762555" w:rsidRPr="004B0C96">
        <w:rPr>
          <w:rFonts w:ascii="Times New Roman" w:hAnsi="Times New Roman"/>
          <w:b w:val="0"/>
          <w:bCs/>
          <w:sz w:val="22"/>
          <w:szCs w:val="22"/>
          <w:u w:val="single"/>
        </w:rPr>
        <w:t>Chicago Tribune</w:t>
      </w:r>
      <w:r w:rsidR="00762555" w:rsidRPr="004B0C96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="00762555" w:rsidRPr="004B0C96">
        <w:rPr>
          <w:rFonts w:ascii="Times New Roman" w:hAnsi="Times New Roman"/>
          <w:b w:val="0"/>
          <w:sz w:val="22"/>
          <w:szCs w:val="22"/>
        </w:rPr>
        <w:t>September 26,</w:t>
      </w:r>
      <w:r w:rsidR="00762555" w:rsidRPr="004B0C96">
        <w:rPr>
          <w:rFonts w:ascii="Times New Roman" w:hAnsi="Times New Roman"/>
          <w:sz w:val="22"/>
          <w:szCs w:val="22"/>
        </w:rPr>
        <w:t xml:space="preserve"> </w:t>
      </w:r>
      <w:r w:rsidR="00762555" w:rsidRPr="004B0C96">
        <w:rPr>
          <w:rFonts w:ascii="Times New Roman" w:hAnsi="Times New Roman"/>
          <w:bCs/>
          <w:sz w:val="22"/>
          <w:szCs w:val="22"/>
        </w:rPr>
        <w:t>2006</w:t>
      </w:r>
      <w:r w:rsidR="00762555" w:rsidRPr="00A8020F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BF4991" w:rsidRDefault="00BF4991" w:rsidP="00BF4991">
      <w:pPr>
        <w:pStyle w:val="BodyText"/>
        <w:spacing w:after="0"/>
        <w:ind w:left="547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DF0D9A" w:rsidRDefault="00D92E76" w:rsidP="00DF0D9A">
      <w:pPr>
        <w:pStyle w:val="BodyText"/>
        <w:numPr>
          <w:ilvl w:val="0"/>
          <w:numId w:val="12"/>
        </w:numPr>
        <w:tabs>
          <w:tab w:val="clear" w:pos="900"/>
          <w:tab w:val="num" w:pos="540"/>
        </w:tabs>
        <w:spacing w:after="0"/>
        <w:ind w:left="547" w:hanging="54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Sun, P.; </w:t>
      </w:r>
      <w:proofErr w:type="spellStart"/>
      <w:r w:rsidRPr="004B0C96">
        <w:rPr>
          <w:rFonts w:ascii="Times New Roman" w:hAnsi="Times New Roman"/>
          <w:b w:val="0"/>
          <w:bCs/>
          <w:sz w:val="22"/>
          <w:szCs w:val="22"/>
        </w:rPr>
        <w:t>Zong</w:t>
      </w:r>
      <w:proofErr w:type="spellEnd"/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, H.; </w:t>
      </w:r>
      <w:r w:rsidRPr="004B0C96">
        <w:rPr>
          <w:rFonts w:ascii="Times New Roman" w:hAnsi="Times New Roman"/>
          <w:sz w:val="22"/>
          <w:szCs w:val="22"/>
        </w:rPr>
        <w:t>Salaita, K.;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4B0C96">
        <w:rPr>
          <w:rFonts w:ascii="Times New Roman" w:hAnsi="Times New Roman"/>
          <w:b w:val="0"/>
          <w:bCs/>
          <w:sz w:val="22"/>
          <w:szCs w:val="22"/>
        </w:rPr>
        <w:t>Ketter</w:t>
      </w:r>
      <w:proofErr w:type="spellEnd"/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, J. B.; Hoffman, B. M.; </w:t>
      </w:r>
      <w:proofErr w:type="spellStart"/>
      <w:r w:rsidRPr="004B0C96">
        <w:rPr>
          <w:rFonts w:ascii="Times New Roman" w:hAnsi="Times New Roman"/>
          <w:b w:val="0"/>
          <w:bCs/>
          <w:sz w:val="22"/>
          <w:szCs w:val="22"/>
        </w:rPr>
        <w:t>Mirkin</w:t>
      </w:r>
      <w:proofErr w:type="spellEnd"/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, C. A.; </w:t>
      </w:r>
      <w:r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>Probing Electrochemical Potential Versus Surface Distance by Molecular Orientation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. </w:t>
      </w:r>
      <w:r w:rsidRPr="004B0C96">
        <w:rPr>
          <w:rFonts w:ascii="Times New Roman" w:hAnsi="Times New Roman"/>
          <w:b w:val="0"/>
          <w:bCs/>
          <w:sz w:val="22"/>
          <w:szCs w:val="22"/>
          <w:u w:val="single"/>
        </w:rPr>
        <w:t>J. Phys. Chem. B.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4B0C96">
        <w:rPr>
          <w:rFonts w:ascii="Times New Roman" w:hAnsi="Times New Roman"/>
          <w:sz w:val="22"/>
          <w:szCs w:val="22"/>
        </w:rPr>
        <w:t>2006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Pr="004B0C96">
        <w:rPr>
          <w:rFonts w:ascii="Times New Roman" w:hAnsi="Times New Roman"/>
          <w:b w:val="0"/>
          <w:i/>
          <w:iCs/>
          <w:sz w:val="22"/>
          <w:szCs w:val="22"/>
        </w:rPr>
        <w:t>110(37)</w:t>
      </w:r>
      <w:r w:rsidRPr="004B0C96">
        <w:rPr>
          <w:rFonts w:ascii="Times New Roman" w:hAnsi="Times New Roman"/>
          <w:b w:val="0"/>
          <w:sz w:val="22"/>
          <w:szCs w:val="22"/>
        </w:rPr>
        <w:t>; 18151-18153</w:t>
      </w:r>
      <w:r w:rsidRPr="004B0C96">
        <w:rPr>
          <w:rFonts w:ascii="Times New Roman" w:hAnsi="Times New Roman"/>
          <w:b w:val="0"/>
          <w:bCs/>
          <w:sz w:val="22"/>
          <w:szCs w:val="22"/>
        </w:rPr>
        <w:t>.</w:t>
      </w:r>
      <w:r w:rsidR="00611E26" w:rsidRPr="004B0C9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hyperlink r:id="rId64" w:history="1">
        <w:r w:rsidR="00611E26" w:rsidRPr="004B0C96">
          <w:rPr>
            <w:rStyle w:val="Hyperlink"/>
            <w:rFonts w:ascii="Times New Roman" w:hAnsi="Times New Roman"/>
            <w:b w:val="0"/>
            <w:bCs/>
            <w:sz w:val="22"/>
            <w:szCs w:val="22"/>
          </w:rPr>
          <w:t>http://pubs.acs.org/doi/pdf/10.1021/jp065089v</w:t>
        </w:r>
      </w:hyperlink>
      <w:r w:rsidR="00FC1378">
        <w:rPr>
          <w:rFonts w:ascii="Times New Roman" w:hAnsi="Times New Roman"/>
          <w:b w:val="0"/>
          <w:bCs/>
          <w:sz w:val="22"/>
          <w:szCs w:val="22"/>
        </w:rPr>
        <w:t xml:space="preserve"> </w:t>
      </w:r>
    </w:p>
    <w:p w:rsidR="00BF4991" w:rsidRDefault="00BF4991" w:rsidP="00BF4991">
      <w:pPr>
        <w:pStyle w:val="BodyText"/>
        <w:spacing w:after="0"/>
        <w:ind w:left="547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611E26" w:rsidRPr="004B0C96" w:rsidRDefault="00D92E76" w:rsidP="007D7F9D">
      <w:pPr>
        <w:pStyle w:val="BodyText"/>
        <w:numPr>
          <w:ilvl w:val="0"/>
          <w:numId w:val="12"/>
        </w:numPr>
        <w:tabs>
          <w:tab w:val="clear" w:pos="900"/>
          <w:tab w:val="num" w:pos="540"/>
        </w:tabs>
        <w:spacing w:after="0"/>
        <w:ind w:left="540" w:hanging="540"/>
        <w:jc w:val="both"/>
        <w:rPr>
          <w:rFonts w:ascii="Times New Roman" w:hAnsi="Times New Roman"/>
          <w:b w:val="0"/>
          <w:bCs/>
          <w:sz w:val="22"/>
          <w:szCs w:val="22"/>
        </w:rPr>
      </w:pPr>
      <w:proofErr w:type="spellStart"/>
      <w:r w:rsidRPr="004B0C96">
        <w:rPr>
          <w:rFonts w:ascii="Times New Roman" w:hAnsi="Times New Roman"/>
          <w:b w:val="0"/>
          <w:bCs/>
          <w:sz w:val="22"/>
          <w:szCs w:val="22"/>
        </w:rPr>
        <w:t>Khoshbin</w:t>
      </w:r>
      <w:proofErr w:type="spellEnd"/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, M. S.; </w:t>
      </w:r>
      <w:proofErr w:type="spellStart"/>
      <w:r w:rsidRPr="004B0C96">
        <w:rPr>
          <w:rFonts w:ascii="Times New Roman" w:hAnsi="Times New Roman"/>
          <w:b w:val="0"/>
          <w:bCs/>
          <w:sz w:val="22"/>
          <w:szCs w:val="22"/>
        </w:rPr>
        <w:t>Ovchinnikov</w:t>
      </w:r>
      <w:proofErr w:type="spellEnd"/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, M. V., </w:t>
      </w:r>
      <w:r w:rsidRPr="004B0C96">
        <w:rPr>
          <w:rFonts w:ascii="Times New Roman" w:hAnsi="Times New Roman"/>
          <w:sz w:val="22"/>
          <w:szCs w:val="22"/>
        </w:rPr>
        <w:t>Salaita, K.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proofErr w:type="spellStart"/>
      <w:r w:rsidRPr="004B0C96">
        <w:rPr>
          <w:rFonts w:ascii="Times New Roman" w:hAnsi="Times New Roman"/>
          <w:b w:val="0"/>
          <w:bCs/>
          <w:sz w:val="22"/>
          <w:szCs w:val="22"/>
        </w:rPr>
        <w:t>Mirkin</w:t>
      </w:r>
      <w:proofErr w:type="spellEnd"/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, C. A., Stern, C. L., </w:t>
      </w:r>
      <w:proofErr w:type="spellStart"/>
      <w:r w:rsidRPr="004B0C96">
        <w:rPr>
          <w:rFonts w:ascii="Times New Roman" w:hAnsi="Times New Roman"/>
          <w:b w:val="0"/>
          <w:bCs/>
          <w:sz w:val="22"/>
          <w:szCs w:val="22"/>
        </w:rPr>
        <w:t>Zakharov</w:t>
      </w:r>
      <w:proofErr w:type="spellEnd"/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, L. N. Rheingold, A. L.; </w:t>
      </w:r>
      <w:proofErr w:type="spellStart"/>
      <w:r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>Metallomacrocycles</w:t>
      </w:r>
      <w:proofErr w:type="spellEnd"/>
      <w:r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Incorporating </w:t>
      </w:r>
      <w:proofErr w:type="spellStart"/>
      <w:r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>Cofacially</w:t>
      </w:r>
      <w:proofErr w:type="spellEnd"/>
      <w:r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Aligned </w:t>
      </w:r>
      <w:proofErr w:type="spellStart"/>
      <w:r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>Diimide</w:t>
      </w:r>
      <w:proofErr w:type="spellEnd"/>
      <w:r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Units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. </w:t>
      </w:r>
      <w:r w:rsidRPr="004B0C96">
        <w:rPr>
          <w:rFonts w:ascii="Times New Roman" w:hAnsi="Times New Roman"/>
          <w:b w:val="0"/>
          <w:bCs/>
          <w:sz w:val="22"/>
          <w:szCs w:val="22"/>
          <w:u w:val="single"/>
        </w:rPr>
        <w:t>Chem. Asian J.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Pr="004B0C96">
        <w:rPr>
          <w:rFonts w:ascii="Times New Roman" w:hAnsi="Times New Roman"/>
          <w:sz w:val="22"/>
          <w:szCs w:val="22"/>
        </w:rPr>
        <w:t>2006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>1(5)</w:t>
      </w:r>
      <w:r w:rsidRPr="004B0C96">
        <w:rPr>
          <w:rFonts w:ascii="Times New Roman" w:hAnsi="Times New Roman"/>
          <w:b w:val="0"/>
          <w:bCs/>
          <w:sz w:val="22"/>
          <w:szCs w:val="22"/>
        </w:rPr>
        <w:t>; 686-692.</w:t>
      </w:r>
      <w:r w:rsidR="00611E26" w:rsidRPr="004B0C96">
        <w:rPr>
          <w:rFonts w:ascii="Times New Roman" w:hAnsi="Times New Roman"/>
          <w:b w:val="0"/>
          <w:bCs/>
          <w:sz w:val="22"/>
          <w:szCs w:val="22"/>
        </w:rPr>
        <w:t xml:space="preserve"> (Cover article) </w:t>
      </w:r>
    </w:p>
    <w:p w:rsidR="00611E26" w:rsidRDefault="007D7F9D" w:rsidP="009C4076">
      <w:pPr>
        <w:pStyle w:val="BodyText"/>
        <w:tabs>
          <w:tab w:val="num" w:pos="540"/>
        </w:tabs>
        <w:spacing w:after="0"/>
        <w:ind w:left="540" w:hanging="54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ab/>
      </w:r>
      <w:hyperlink r:id="rId65" w:history="1">
        <w:r w:rsidR="00611E26" w:rsidRPr="004B0C96">
          <w:rPr>
            <w:rStyle w:val="Hyperlink"/>
            <w:rFonts w:ascii="Times New Roman" w:hAnsi="Times New Roman"/>
            <w:b w:val="0"/>
            <w:bCs/>
            <w:sz w:val="22"/>
            <w:szCs w:val="22"/>
          </w:rPr>
          <w:t>http://www3.interscience.wiley.com/cgi-bin/fulltext/113392841/HTMLSTART</w:t>
        </w:r>
      </w:hyperlink>
    </w:p>
    <w:p w:rsidR="009C4076" w:rsidRPr="004B0C96" w:rsidRDefault="009C4076" w:rsidP="009C4076">
      <w:pPr>
        <w:pStyle w:val="BodyText"/>
        <w:tabs>
          <w:tab w:val="num" w:pos="540"/>
        </w:tabs>
        <w:spacing w:after="0"/>
        <w:ind w:left="540" w:hanging="540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D92E76" w:rsidRPr="004B0C96" w:rsidRDefault="00D92E76" w:rsidP="007D7F9D">
      <w:pPr>
        <w:pStyle w:val="BodyText"/>
        <w:numPr>
          <w:ilvl w:val="0"/>
          <w:numId w:val="12"/>
        </w:numPr>
        <w:tabs>
          <w:tab w:val="clear" w:pos="900"/>
          <w:tab w:val="num" w:pos="540"/>
        </w:tabs>
        <w:ind w:left="540" w:hanging="54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Vega, R. A.; </w:t>
      </w:r>
      <w:r w:rsidRPr="004B0C96">
        <w:rPr>
          <w:rFonts w:ascii="Times New Roman" w:hAnsi="Times New Roman"/>
          <w:sz w:val="22"/>
          <w:szCs w:val="22"/>
        </w:rPr>
        <w:t>Salaita, K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.; </w:t>
      </w:r>
      <w:proofErr w:type="spellStart"/>
      <w:r w:rsidRPr="004B0C96">
        <w:rPr>
          <w:rFonts w:ascii="Times New Roman" w:hAnsi="Times New Roman"/>
          <w:b w:val="0"/>
          <w:bCs/>
          <w:sz w:val="22"/>
          <w:szCs w:val="22"/>
        </w:rPr>
        <w:t>Kakkessery</w:t>
      </w:r>
      <w:proofErr w:type="spellEnd"/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, J. J.; </w:t>
      </w:r>
      <w:proofErr w:type="spellStart"/>
      <w:r w:rsidRPr="004B0C96">
        <w:rPr>
          <w:rFonts w:ascii="Times New Roman" w:hAnsi="Times New Roman"/>
          <w:b w:val="0"/>
          <w:bCs/>
          <w:sz w:val="22"/>
          <w:szCs w:val="22"/>
        </w:rPr>
        <w:t>Mirkin</w:t>
      </w:r>
      <w:proofErr w:type="spellEnd"/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, C. A.; </w:t>
      </w:r>
      <w:proofErr w:type="spellStart"/>
      <w:r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>Nanopatterns</w:t>
      </w:r>
      <w:proofErr w:type="spellEnd"/>
      <w:r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of Biological Molecules. In </w:t>
      </w:r>
      <w:proofErr w:type="spellStart"/>
      <w:r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>Nanobiotechnology</w:t>
      </w:r>
      <w:proofErr w:type="spellEnd"/>
      <w:r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II: Concept, Applications and Perspectives.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 Wiley-VCH, </w:t>
      </w:r>
      <w:proofErr w:type="spellStart"/>
      <w:r w:rsidRPr="004B0C96">
        <w:rPr>
          <w:rFonts w:ascii="Times New Roman" w:hAnsi="Times New Roman"/>
          <w:b w:val="0"/>
          <w:bCs/>
          <w:sz w:val="22"/>
          <w:szCs w:val="22"/>
        </w:rPr>
        <w:t>Weinheim</w:t>
      </w:r>
      <w:proofErr w:type="spellEnd"/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, Germany, </w:t>
      </w:r>
      <w:r w:rsidRPr="004B0C96">
        <w:rPr>
          <w:rFonts w:ascii="Times New Roman" w:hAnsi="Times New Roman"/>
          <w:sz w:val="22"/>
          <w:szCs w:val="22"/>
        </w:rPr>
        <w:t>2006</w:t>
      </w:r>
      <w:r w:rsidRPr="004B0C96">
        <w:rPr>
          <w:rFonts w:ascii="Times New Roman" w:hAnsi="Times New Roman"/>
          <w:b w:val="0"/>
          <w:bCs/>
          <w:sz w:val="22"/>
          <w:szCs w:val="22"/>
        </w:rPr>
        <w:t>, Chapter 13,</w:t>
      </w:r>
      <w:r w:rsidRPr="004B0C96">
        <w:rPr>
          <w:rFonts w:ascii="Times New Roman" w:hAnsi="Times New Roman"/>
          <w:sz w:val="22"/>
          <w:szCs w:val="22"/>
        </w:rPr>
        <w:t xml:space="preserve"> </w:t>
      </w:r>
      <w:r w:rsidRPr="004B0C96">
        <w:rPr>
          <w:rFonts w:ascii="Times New Roman" w:hAnsi="Times New Roman"/>
          <w:b w:val="0"/>
          <w:bCs/>
          <w:sz w:val="22"/>
          <w:szCs w:val="22"/>
        </w:rPr>
        <w:t>235-262.</w:t>
      </w:r>
    </w:p>
    <w:p w:rsidR="00DF0D9A" w:rsidRDefault="00D92E76" w:rsidP="00BF4991">
      <w:pPr>
        <w:pStyle w:val="BodyText"/>
        <w:numPr>
          <w:ilvl w:val="0"/>
          <w:numId w:val="12"/>
        </w:numPr>
        <w:tabs>
          <w:tab w:val="clear" w:pos="900"/>
          <w:tab w:val="left" w:pos="540"/>
        </w:tabs>
        <w:spacing w:after="0"/>
        <w:ind w:left="547" w:hanging="54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Lee, S. W.; Oh, B. K.; </w:t>
      </w:r>
      <w:proofErr w:type="spellStart"/>
      <w:r w:rsidRPr="004B0C96">
        <w:rPr>
          <w:rFonts w:ascii="Times New Roman" w:hAnsi="Times New Roman"/>
          <w:b w:val="0"/>
          <w:bCs/>
          <w:sz w:val="22"/>
          <w:szCs w:val="22"/>
        </w:rPr>
        <w:t>Sanedrin</w:t>
      </w:r>
      <w:proofErr w:type="spellEnd"/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, R. G.; </w:t>
      </w:r>
      <w:r w:rsidRPr="004B0C96">
        <w:rPr>
          <w:rFonts w:ascii="Times New Roman" w:hAnsi="Times New Roman"/>
          <w:sz w:val="22"/>
          <w:szCs w:val="22"/>
        </w:rPr>
        <w:t>Salaita, K.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; </w:t>
      </w:r>
      <w:proofErr w:type="spellStart"/>
      <w:r w:rsidRPr="004B0C96">
        <w:rPr>
          <w:rFonts w:ascii="Times New Roman" w:hAnsi="Times New Roman"/>
          <w:b w:val="0"/>
          <w:bCs/>
          <w:sz w:val="22"/>
          <w:szCs w:val="22"/>
        </w:rPr>
        <w:t>Mirkin</w:t>
      </w:r>
      <w:proofErr w:type="spellEnd"/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, C. A. </w:t>
      </w:r>
      <w:r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>Oriented Protein Nanostructures Generated via Parallel Dip-Pen Nanolithography.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4B0C96">
        <w:rPr>
          <w:rFonts w:ascii="Times New Roman" w:hAnsi="Times New Roman"/>
          <w:b w:val="0"/>
          <w:bCs/>
          <w:sz w:val="22"/>
          <w:szCs w:val="22"/>
          <w:u w:val="single"/>
        </w:rPr>
        <w:t>Adv</w:t>
      </w:r>
      <w:r w:rsidR="00DF0D9A">
        <w:rPr>
          <w:rFonts w:ascii="Times New Roman" w:hAnsi="Times New Roman"/>
          <w:b w:val="0"/>
          <w:bCs/>
          <w:sz w:val="22"/>
          <w:szCs w:val="22"/>
          <w:u w:val="single"/>
        </w:rPr>
        <w:t>anced</w:t>
      </w:r>
      <w:r w:rsidRPr="004B0C96">
        <w:rPr>
          <w:rFonts w:ascii="Times New Roman" w:hAnsi="Times New Roman"/>
          <w:b w:val="0"/>
          <w:bCs/>
          <w:sz w:val="22"/>
          <w:szCs w:val="22"/>
          <w:u w:val="single"/>
        </w:rPr>
        <w:t>.</w:t>
      </w:r>
      <w:r w:rsidR="00DF0D9A">
        <w:rPr>
          <w:rFonts w:ascii="Times New Roman" w:hAnsi="Times New Roman"/>
          <w:b w:val="0"/>
          <w:bCs/>
          <w:sz w:val="22"/>
          <w:szCs w:val="22"/>
          <w:u w:val="single"/>
        </w:rPr>
        <w:t xml:space="preserve"> </w:t>
      </w:r>
      <w:r w:rsidRPr="004B0C96">
        <w:rPr>
          <w:rFonts w:ascii="Times New Roman" w:hAnsi="Times New Roman"/>
          <w:b w:val="0"/>
          <w:bCs/>
          <w:sz w:val="22"/>
          <w:szCs w:val="22"/>
          <w:u w:val="single"/>
        </w:rPr>
        <w:t>Mat</w:t>
      </w:r>
      <w:r w:rsidR="00DF0D9A">
        <w:rPr>
          <w:rFonts w:ascii="Times New Roman" w:hAnsi="Times New Roman"/>
          <w:b w:val="0"/>
          <w:bCs/>
          <w:sz w:val="22"/>
          <w:szCs w:val="22"/>
          <w:u w:val="single"/>
        </w:rPr>
        <w:t>erials</w:t>
      </w:r>
      <w:r w:rsidRPr="004B0C96">
        <w:rPr>
          <w:rFonts w:ascii="Times New Roman" w:hAnsi="Times New Roman"/>
          <w:b w:val="0"/>
          <w:bCs/>
          <w:sz w:val="22"/>
          <w:szCs w:val="22"/>
          <w:u w:val="single"/>
        </w:rPr>
        <w:t>.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4B0C96">
        <w:rPr>
          <w:rFonts w:ascii="Times New Roman" w:hAnsi="Times New Roman"/>
          <w:sz w:val="22"/>
          <w:szCs w:val="22"/>
        </w:rPr>
        <w:t>2006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>18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, 1133-1136. </w:t>
      </w:r>
      <w:hyperlink r:id="rId66" w:history="1">
        <w:r w:rsidR="00611E26" w:rsidRPr="004B0C96">
          <w:rPr>
            <w:rStyle w:val="Hyperlink"/>
            <w:rFonts w:ascii="Times New Roman" w:hAnsi="Times New Roman"/>
            <w:b w:val="0"/>
            <w:bCs/>
            <w:sz w:val="22"/>
            <w:szCs w:val="22"/>
          </w:rPr>
          <w:t>http://www3.interscience.wiley.com/cgi-bin/fulltext/112569700/PDFSTART</w:t>
        </w:r>
      </w:hyperlink>
    </w:p>
    <w:p w:rsidR="00BF4991" w:rsidRPr="00BF4991" w:rsidRDefault="00BF4991" w:rsidP="00BF4991">
      <w:pPr>
        <w:pStyle w:val="BodyText"/>
        <w:tabs>
          <w:tab w:val="left" w:pos="540"/>
        </w:tabs>
        <w:spacing w:after="0"/>
        <w:ind w:left="547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D92E76" w:rsidRPr="004B0C96" w:rsidRDefault="00D92E76" w:rsidP="007D7F9D">
      <w:pPr>
        <w:pStyle w:val="BodyText"/>
        <w:numPr>
          <w:ilvl w:val="0"/>
          <w:numId w:val="12"/>
        </w:numPr>
        <w:tabs>
          <w:tab w:val="clear" w:pos="900"/>
          <w:tab w:val="left" w:pos="540"/>
        </w:tabs>
        <w:ind w:left="540" w:hanging="540"/>
        <w:jc w:val="both"/>
        <w:rPr>
          <w:rFonts w:ascii="Times New Roman" w:hAnsi="Times New Roman"/>
          <w:b w:val="0"/>
          <w:bCs/>
          <w:i/>
          <w:iCs/>
          <w:sz w:val="22"/>
          <w:szCs w:val="22"/>
        </w:rPr>
      </w:pPr>
      <w:r w:rsidRPr="004B0C96">
        <w:rPr>
          <w:rFonts w:ascii="Times New Roman" w:hAnsi="Times New Roman"/>
          <w:sz w:val="22"/>
          <w:szCs w:val="22"/>
        </w:rPr>
        <w:t>Salaita, K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. </w:t>
      </w:r>
      <w:r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Fabrication of Colloidal Nanostructures from </w:t>
      </w:r>
      <w:proofErr w:type="spellStart"/>
      <w:r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>Nanolithographically</w:t>
      </w:r>
      <w:proofErr w:type="spellEnd"/>
      <w:r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Defined Templates.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4B0C96">
        <w:rPr>
          <w:rFonts w:ascii="Times New Roman" w:hAnsi="Times New Roman"/>
          <w:b w:val="0"/>
          <w:bCs/>
          <w:sz w:val="22"/>
          <w:szCs w:val="22"/>
          <w:u w:val="single"/>
        </w:rPr>
        <w:t>Interface</w:t>
      </w:r>
      <w:r w:rsidRPr="004B0C96">
        <w:rPr>
          <w:rFonts w:ascii="Times New Roman" w:hAnsi="Times New Roman"/>
          <w:b w:val="0"/>
          <w:bCs/>
          <w:sz w:val="22"/>
          <w:szCs w:val="22"/>
        </w:rPr>
        <w:t>,</w:t>
      </w:r>
      <w:r w:rsidRPr="004B0C96">
        <w:rPr>
          <w:rFonts w:ascii="Times New Roman" w:hAnsi="Times New Roman"/>
          <w:sz w:val="22"/>
          <w:szCs w:val="22"/>
        </w:rPr>
        <w:t xml:space="preserve"> 2005,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>14(4)</w:t>
      </w:r>
      <w:r w:rsidRPr="004B0C96">
        <w:rPr>
          <w:rFonts w:ascii="Times New Roman" w:hAnsi="Times New Roman"/>
          <w:b w:val="0"/>
          <w:bCs/>
          <w:sz w:val="22"/>
          <w:szCs w:val="22"/>
        </w:rPr>
        <w:t>; 58-59.</w:t>
      </w:r>
    </w:p>
    <w:p w:rsidR="00611E26" w:rsidRPr="00F65A2C" w:rsidRDefault="00D92E76" w:rsidP="007D7F9D">
      <w:pPr>
        <w:pStyle w:val="BodyText"/>
        <w:numPr>
          <w:ilvl w:val="0"/>
          <w:numId w:val="12"/>
        </w:numPr>
        <w:tabs>
          <w:tab w:val="clear" w:pos="900"/>
          <w:tab w:val="left" w:pos="540"/>
        </w:tabs>
        <w:spacing w:after="0"/>
        <w:ind w:left="540" w:hanging="54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4B0C96">
        <w:rPr>
          <w:rFonts w:ascii="Times New Roman" w:hAnsi="Times New Roman"/>
          <w:sz w:val="22"/>
          <w:szCs w:val="22"/>
        </w:rPr>
        <w:t>Salaita, K.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; Lee, S.-W.; Wang, X.; Huang, L.; Dellinger, T. M.; Liu, C.; </w:t>
      </w:r>
      <w:proofErr w:type="spellStart"/>
      <w:r w:rsidRPr="004B0C96">
        <w:rPr>
          <w:rFonts w:ascii="Times New Roman" w:hAnsi="Times New Roman"/>
          <w:b w:val="0"/>
          <w:bCs/>
          <w:sz w:val="22"/>
          <w:szCs w:val="22"/>
        </w:rPr>
        <w:t>Mirkin</w:t>
      </w:r>
      <w:proofErr w:type="spellEnd"/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, C. A. </w:t>
      </w:r>
      <w:r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>Sub-100nm, Centimeter-Scale, Parallel Dip-Pen Nanolithography.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4B0C96">
        <w:rPr>
          <w:rFonts w:ascii="Times New Roman" w:hAnsi="Times New Roman"/>
          <w:b w:val="0"/>
          <w:bCs/>
          <w:sz w:val="22"/>
          <w:szCs w:val="22"/>
          <w:u w:val="single"/>
        </w:rPr>
        <w:t>Small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4B0C96">
        <w:rPr>
          <w:rFonts w:ascii="Times New Roman" w:hAnsi="Times New Roman"/>
          <w:sz w:val="22"/>
          <w:szCs w:val="22"/>
        </w:rPr>
        <w:t>2005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>1(10)</w:t>
      </w:r>
      <w:r w:rsidRPr="004B0C96">
        <w:rPr>
          <w:rFonts w:ascii="Times New Roman" w:hAnsi="Times New Roman"/>
          <w:b w:val="0"/>
          <w:bCs/>
          <w:sz w:val="22"/>
          <w:szCs w:val="22"/>
        </w:rPr>
        <w:t xml:space="preserve">; 940-945. </w:t>
      </w:r>
      <w:r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</w:t>
      </w:r>
      <w:hyperlink r:id="rId67" w:history="1">
        <w:r w:rsidR="00611E26" w:rsidRPr="00F65A2C">
          <w:rPr>
            <w:rStyle w:val="Hyperlink"/>
            <w:rFonts w:ascii="Times New Roman" w:hAnsi="Times New Roman"/>
            <w:b w:val="0"/>
            <w:bCs/>
            <w:iCs/>
            <w:sz w:val="22"/>
            <w:szCs w:val="22"/>
          </w:rPr>
          <w:t>http://www3.interscience.wiley.com/cgi-bin/fulltext/110575796/HTMLSTART</w:t>
        </w:r>
      </w:hyperlink>
    </w:p>
    <w:p w:rsidR="00BF4991" w:rsidRDefault="007D7F9D" w:rsidP="00BF4991">
      <w:pPr>
        <w:pStyle w:val="BodyText"/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b w:val="0"/>
          <w:bCs/>
          <w:i/>
          <w:iCs/>
          <w:sz w:val="22"/>
          <w:szCs w:val="22"/>
        </w:rPr>
      </w:pPr>
      <w:r>
        <w:rPr>
          <w:rFonts w:ascii="Times New Roman" w:hAnsi="Times New Roman"/>
          <w:b w:val="0"/>
          <w:bCs/>
          <w:iCs/>
          <w:sz w:val="22"/>
          <w:szCs w:val="22"/>
        </w:rPr>
        <w:tab/>
      </w:r>
      <w:r w:rsidR="00940D22" w:rsidRPr="004B0C96">
        <w:rPr>
          <w:rFonts w:ascii="Times New Roman" w:hAnsi="Times New Roman"/>
          <w:b w:val="0"/>
          <w:bCs/>
          <w:iCs/>
          <w:sz w:val="22"/>
          <w:szCs w:val="22"/>
        </w:rPr>
        <w:t>See also,</w:t>
      </w:r>
      <w:r w:rsidR="00940D22"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R</w:t>
      </w:r>
      <w:r w:rsidR="00940D22" w:rsidRPr="004B0C96">
        <w:rPr>
          <w:rFonts w:ascii="Times New Roman" w:hAnsi="Times New Roman"/>
          <w:b w:val="0"/>
          <w:i/>
          <w:iCs/>
          <w:sz w:val="22"/>
          <w:szCs w:val="22"/>
        </w:rPr>
        <w:t>esearch News</w:t>
      </w:r>
      <w:r w:rsidR="00940D22" w:rsidRPr="004B0C96">
        <w:rPr>
          <w:rFonts w:ascii="Times New Roman" w:hAnsi="Times New Roman"/>
          <w:b w:val="0"/>
          <w:sz w:val="22"/>
          <w:szCs w:val="22"/>
        </w:rPr>
        <w:t>,</w:t>
      </w:r>
      <w:r w:rsidR="00940D22" w:rsidRPr="004B0C96">
        <w:rPr>
          <w:rFonts w:ascii="Times New Roman" w:hAnsi="Times New Roman"/>
          <w:sz w:val="22"/>
          <w:szCs w:val="22"/>
        </w:rPr>
        <w:t xml:space="preserve"> </w:t>
      </w:r>
      <w:r w:rsidR="00940D22" w:rsidRPr="004B0C96">
        <w:rPr>
          <w:rFonts w:ascii="Times New Roman" w:hAnsi="Times New Roman"/>
          <w:b w:val="0"/>
          <w:bCs/>
          <w:sz w:val="22"/>
          <w:szCs w:val="22"/>
          <w:u w:val="single"/>
        </w:rPr>
        <w:t>Materials Today</w:t>
      </w:r>
      <w:r w:rsidR="00940D22" w:rsidRPr="004B0C96">
        <w:rPr>
          <w:rFonts w:ascii="Times New Roman" w:hAnsi="Times New Roman"/>
          <w:b w:val="0"/>
          <w:sz w:val="22"/>
          <w:szCs w:val="22"/>
        </w:rPr>
        <w:t>,</w:t>
      </w:r>
      <w:r w:rsidR="00940D22" w:rsidRPr="004B0C96">
        <w:rPr>
          <w:rFonts w:ascii="Times New Roman" w:hAnsi="Times New Roman"/>
          <w:sz w:val="22"/>
          <w:szCs w:val="22"/>
        </w:rPr>
        <w:t xml:space="preserve"> </w:t>
      </w:r>
      <w:r w:rsidR="00940D22" w:rsidRPr="004B0C96">
        <w:rPr>
          <w:rFonts w:ascii="Times New Roman" w:hAnsi="Times New Roman"/>
          <w:b w:val="0"/>
          <w:sz w:val="22"/>
          <w:szCs w:val="22"/>
        </w:rPr>
        <w:t>May 9</w:t>
      </w:r>
      <w:r w:rsidR="00940D22" w:rsidRPr="004B0C96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 w:rsidR="00940D22" w:rsidRPr="004B0C96">
        <w:rPr>
          <w:rFonts w:ascii="Times New Roman" w:hAnsi="Times New Roman"/>
          <w:b w:val="0"/>
          <w:sz w:val="22"/>
          <w:szCs w:val="22"/>
        </w:rPr>
        <w:t>,</w:t>
      </w:r>
      <w:r w:rsidR="00940D22" w:rsidRPr="004B0C96">
        <w:rPr>
          <w:rFonts w:ascii="Times New Roman" w:hAnsi="Times New Roman"/>
          <w:sz w:val="22"/>
          <w:szCs w:val="22"/>
        </w:rPr>
        <w:t xml:space="preserve"> </w:t>
      </w:r>
      <w:r w:rsidR="00940D22" w:rsidRPr="004B0C96">
        <w:rPr>
          <w:rFonts w:ascii="Times New Roman" w:hAnsi="Times New Roman"/>
          <w:bCs/>
          <w:sz w:val="22"/>
          <w:szCs w:val="22"/>
        </w:rPr>
        <w:t>2005.</w:t>
      </w:r>
      <w:r w:rsidR="00940D22" w:rsidRPr="004B0C96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940D22" w:rsidRPr="004B0C96">
        <w:rPr>
          <w:rFonts w:ascii="Times New Roman" w:hAnsi="Times New Roman"/>
          <w:i/>
          <w:iCs/>
          <w:sz w:val="22"/>
          <w:szCs w:val="22"/>
        </w:rPr>
        <w:tab/>
      </w:r>
      <w:r w:rsidR="00940D22" w:rsidRPr="004B0C96">
        <w:rPr>
          <w:rFonts w:ascii="Times New Roman" w:hAnsi="Times New Roman"/>
          <w:i/>
          <w:iCs/>
          <w:sz w:val="22"/>
          <w:szCs w:val="22"/>
        </w:rPr>
        <w:tab/>
      </w:r>
      <w:r w:rsidR="00940D22" w:rsidRPr="004B0C96">
        <w:rPr>
          <w:rFonts w:ascii="Times New Roman" w:hAnsi="Times New Roman"/>
          <w:i/>
          <w:iCs/>
          <w:sz w:val="22"/>
          <w:szCs w:val="22"/>
        </w:rPr>
        <w:tab/>
      </w:r>
      <w:r w:rsidR="00940D22" w:rsidRPr="004B0C96">
        <w:rPr>
          <w:rFonts w:ascii="Times New Roman" w:hAnsi="Times New Roman"/>
          <w:i/>
          <w:iCs/>
          <w:sz w:val="22"/>
          <w:szCs w:val="22"/>
        </w:rPr>
        <w:tab/>
      </w:r>
      <w:r w:rsidR="00940D22" w:rsidRPr="004B0C96">
        <w:rPr>
          <w:rFonts w:ascii="Times New Roman" w:hAnsi="Times New Roman"/>
          <w:i/>
          <w:iCs/>
          <w:sz w:val="22"/>
          <w:szCs w:val="22"/>
        </w:rPr>
        <w:br/>
      </w:r>
      <w:r w:rsidR="00940D22" w:rsidRPr="004B0C96">
        <w:rPr>
          <w:rFonts w:ascii="Times New Roman" w:hAnsi="Times New Roman"/>
          <w:b w:val="0"/>
          <w:iCs/>
          <w:sz w:val="22"/>
          <w:szCs w:val="22"/>
        </w:rPr>
        <w:t>See also,</w:t>
      </w:r>
      <w:r w:rsidR="00940D22" w:rsidRPr="004B0C96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940D22" w:rsidRPr="004B0C96">
        <w:rPr>
          <w:rFonts w:ascii="Times New Roman" w:hAnsi="Times New Roman"/>
          <w:b w:val="0"/>
          <w:i/>
          <w:iCs/>
          <w:sz w:val="22"/>
          <w:szCs w:val="22"/>
        </w:rPr>
        <w:t>Highlights</w:t>
      </w:r>
      <w:r w:rsidR="00940D22" w:rsidRPr="004B0C96">
        <w:rPr>
          <w:rFonts w:ascii="Times New Roman" w:hAnsi="Times New Roman"/>
          <w:b w:val="0"/>
          <w:iCs/>
          <w:sz w:val="22"/>
          <w:szCs w:val="22"/>
        </w:rPr>
        <w:t>,</w:t>
      </w:r>
      <w:r w:rsidR="00940D22" w:rsidRPr="004B0C96">
        <w:rPr>
          <w:rFonts w:ascii="Times New Roman" w:hAnsi="Times New Roman"/>
          <w:i/>
          <w:iCs/>
          <w:sz w:val="22"/>
          <w:szCs w:val="22"/>
          <w:u w:val="single"/>
        </w:rPr>
        <w:t xml:space="preserve"> </w:t>
      </w:r>
      <w:r w:rsidR="00940D22" w:rsidRPr="004B0C96">
        <w:rPr>
          <w:rFonts w:ascii="Times New Roman" w:hAnsi="Times New Roman"/>
          <w:b w:val="0"/>
          <w:bCs/>
          <w:sz w:val="22"/>
          <w:szCs w:val="22"/>
          <w:u w:val="single"/>
        </w:rPr>
        <w:t>Advanced Functional Materials</w:t>
      </w:r>
      <w:r w:rsidR="00940D22" w:rsidRPr="00DA3B84">
        <w:rPr>
          <w:rFonts w:ascii="Times New Roman" w:hAnsi="Times New Roman"/>
          <w:b w:val="0"/>
          <w:iCs/>
          <w:sz w:val="22"/>
          <w:szCs w:val="22"/>
        </w:rPr>
        <w:t>,</w:t>
      </w:r>
      <w:r w:rsidR="00940D22" w:rsidRPr="004B0C96">
        <w:rPr>
          <w:rFonts w:ascii="Times New Roman" w:hAnsi="Times New Roman"/>
          <w:sz w:val="22"/>
          <w:szCs w:val="22"/>
        </w:rPr>
        <w:t xml:space="preserve"> </w:t>
      </w:r>
      <w:r w:rsidR="00940D22" w:rsidRPr="004B0C96">
        <w:rPr>
          <w:rFonts w:ascii="Times New Roman" w:hAnsi="Times New Roman"/>
          <w:b w:val="0"/>
          <w:sz w:val="22"/>
          <w:szCs w:val="22"/>
        </w:rPr>
        <w:t>16</w:t>
      </w:r>
      <w:r w:rsidR="00940D22" w:rsidRPr="004B0C96">
        <w:rPr>
          <w:rFonts w:ascii="Times New Roman" w:hAnsi="Times New Roman"/>
          <w:b w:val="0"/>
          <w:i/>
          <w:iCs/>
          <w:sz w:val="22"/>
          <w:szCs w:val="22"/>
        </w:rPr>
        <w:t xml:space="preserve">, </w:t>
      </w:r>
      <w:r w:rsidR="00940D22" w:rsidRPr="004B0C96">
        <w:rPr>
          <w:rFonts w:ascii="Times New Roman" w:hAnsi="Times New Roman"/>
          <w:b w:val="0"/>
          <w:sz w:val="22"/>
          <w:szCs w:val="22"/>
        </w:rPr>
        <w:t>15</w:t>
      </w:r>
      <w:r w:rsidR="00940D22" w:rsidRPr="004B0C96">
        <w:rPr>
          <w:rFonts w:ascii="Times New Roman" w:hAnsi="Times New Roman"/>
          <w:b w:val="0"/>
          <w:i/>
          <w:iCs/>
          <w:sz w:val="22"/>
          <w:szCs w:val="22"/>
        </w:rPr>
        <w:t>,</w:t>
      </w:r>
      <w:r w:rsidR="00940D22" w:rsidRPr="004B0C96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940D22" w:rsidRPr="004B0C96">
        <w:rPr>
          <w:rFonts w:ascii="Times New Roman" w:hAnsi="Times New Roman"/>
          <w:bCs/>
          <w:sz w:val="22"/>
          <w:szCs w:val="22"/>
        </w:rPr>
        <w:t>2006.</w:t>
      </w:r>
      <w:r w:rsidR="00CB3872"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ab/>
      </w:r>
    </w:p>
    <w:p w:rsidR="00A8020F" w:rsidRPr="00BF4991" w:rsidRDefault="00CB3872" w:rsidP="00BF4991">
      <w:pPr>
        <w:pStyle w:val="BodyText"/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b w:val="0"/>
          <w:bCs/>
          <w:i/>
          <w:iCs/>
          <w:sz w:val="22"/>
          <w:szCs w:val="22"/>
        </w:rPr>
      </w:pPr>
      <w:r w:rsidRPr="004B0C96">
        <w:rPr>
          <w:rFonts w:ascii="Times New Roman" w:hAnsi="Times New Roman"/>
          <w:b w:val="0"/>
          <w:bCs/>
          <w:i/>
          <w:iCs/>
          <w:sz w:val="22"/>
          <w:szCs w:val="22"/>
        </w:rPr>
        <w:tab/>
      </w:r>
    </w:p>
    <w:p w:rsidR="004D601A" w:rsidRPr="004B0C96" w:rsidRDefault="00D92E76" w:rsidP="007D7F9D">
      <w:pPr>
        <w:numPr>
          <w:ilvl w:val="0"/>
          <w:numId w:val="12"/>
        </w:numPr>
        <w:tabs>
          <w:tab w:val="clear" w:pos="900"/>
          <w:tab w:val="left" w:pos="540"/>
          <w:tab w:val="left" w:pos="8640"/>
        </w:tabs>
        <w:autoSpaceDE w:val="0"/>
        <w:autoSpaceDN w:val="0"/>
        <w:adjustRightInd w:val="0"/>
        <w:ind w:left="540" w:hanging="540"/>
        <w:jc w:val="both"/>
        <w:rPr>
          <w:i/>
          <w:iCs/>
          <w:sz w:val="22"/>
          <w:szCs w:val="22"/>
        </w:rPr>
      </w:pPr>
      <w:r w:rsidRPr="004B0C96">
        <w:rPr>
          <w:b/>
          <w:bCs/>
          <w:sz w:val="22"/>
          <w:szCs w:val="22"/>
        </w:rPr>
        <w:t>Salaita</w:t>
      </w:r>
      <w:r w:rsidRPr="004B0C96">
        <w:rPr>
          <w:sz w:val="22"/>
          <w:szCs w:val="22"/>
        </w:rPr>
        <w:t>,</w:t>
      </w:r>
      <w:r w:rsidRPr="004B0C96">
        <w:rPr>
          <w:b/>
          <w:bCs/>
          <w:sz w:val="22"/>
          <w:szCs w:val="22"/>
        </w:rPr>
        <w:t xml:space="preserve"> K</w:t>
      </w:r>
      <w:r w:rsidRPr="004B0C96">
        <w:rPr>
          <w:sz w:val="22"/>
          <w:szCs w:val="22"/>
        </w:rPr>
        <w:t xml:space="preserve">.; </w:t>
      </w:r>
      <w:proofErr w:type="spellStart"/>
      <w:r w:rsidRPr="004B0C96">
        <w:rPr>
          <w:sz w:val="22"/>
          <w:szCs w:val="22"/>
        </w:rPr>
        <w:t>Amarnath</w:t>
      </w:r>
      <w:proofErr w:type="spellEnd"/>
      <w:r w:rsidRPr="004B0C96">
        <w:rPr>
          <w:sz w:val="22"/>
          <w:szCs w:val="22"/>
        </w:rPr>
        <w:t xml:space="preserve">, A.; </w:t>
      </w:r>
      <w:proofErr w:type="spellStart"/>
      <w:r w:rsidRPr="004B0C96">
        <w:rPr>
          <w:sz w:val="22"/>
          <w:szCs w:val="22"/>
        </w:rPr>
        <w:t>Maspoch</w:t>
      </w:r>
      <w:proofErr w:type="spellEnd"/>
      <w:r w:rsidRPr="004B0C96">
        <w:rPr>
          <w:sz w:val="22"/>
          <w:szCs w:val="22"/>
        </w:rPr>
        <w:t xml:space="preserve">, D.; Higgins, T. B.; </w:t>
      </w:r>
      <w:proofErr w:type="spellStart"/>
      <w:r w:rsidRPr="004B0C96">
        <w:rPr>
          <w:sz w:val="22"/>
          <w:szCs w:val="22"/>
        </w:rPr>
        <w:t>Mirkin</w:t>
      </w:r>
      <w:proofErr w:type="spellEnd"/>
      <w:r w:rsidRPr="004B0C96">
        <w:rPr>
          <w:sz w:val="22"/>
          <w:szCs w:val="22"/>
        </w:rPr>
        <w:t>, C. A.</w:t>
      </w:r>
      <w:r w:rsidR="00BE056F">
        <w:rPr>
          <w:sz w:val="22"/>
          <w:szCs w:val="22"/>
        </w:rPr>
        <w:t xml:space="preserve"> </w:t>
      </w:r>
      <w:r w:rsidRPr="004B0C96">
        <w:rPr>
          <w:i/>
          <w:iCs/>
          <w:sz w:val="22"/>
          <w:szCs w:val="22"/>
        </w:rPr>
        <w:t xml:space="preserve">Spontaneous “Phase Separation” of Patterned Binary </w:t>
      </w:r>
      <w:proofErr w:type="spellStart"/>
      <w:r w:rsidRPr="004B0C96">
        <w:rPr>
          <w:i/>
          <w:iCs/>
          <w:sz w:val="22"/>
          <w:szCs w:val="22"/>
        </w:rPr>
        <w:t>Alkanethiol</w:t>
      </w:r>
      <w:proofErr w:type="spellEnd"/>
      <w:r w:rsidRPr="004B0C96">
        <w:rPr>
          <w:i/>
          <w:iCs/>
          <w:sz w:val="22"/>
          <w:szCs w:val="22"/>
        </w:rPr>
        <w:t xml:space="preserve"> Mixtures</w:t>
      </w:r>
      <w:r w:rsidRPr="004B0C96">
        <w:rPr>
          <w:sz w:val="22"/>
          <w:szCs w:val="22"/>
        </w:rPr>
        <w:t>.</w:t>
      </w:r>
      <w:r w:rsidRPr="004B0C96">
        <w:rPr>
          <w:b/>
          <w:bCs/>
          <w:sz w:val="22"/>
          <w:szCs w:val="22"/>
        </w:rPr>
        <w:t xml:space="preserve"> </w:t>
      </w:r>
      <w:r w:rsidRPr="004B0C96">
        <w:rPr>
          <w:sz w:val="22"/>
          <w:szCs w:val="22"/>
          <w:u w:val="single"/>
        </w:rPr>
        <w:t>J. Am. Chem. Soc</w:t>
      </w:r>
      <w:r w:rsidRPr="004B0C96">
        <w:rPr>
          <w:i/>
          <w:iCs/>
          <w:sz w:val="22"/>
          <w:szCs w:val="22"/>
        </w:rPr>
        <w:t xml:space="preserve">. </w:t>
      </w:r>
      <w:r w:rsidRPr="004B0C96">
        <w:rPr>
          <w:b/>
          <w:bCs/>
          <w:sz w:val="22"/>
          <w:szCs w:val="22"/>
        </w:rPr>
        <w:t xml:space="preserve">2005, </w:t>
      </w:r>
      <w:r w:rsidRPr="004B0C96">
        <w:rPr>
          <w:i/>
          <w:iCs/>
          <w:sz w:val="22"/>
          <w:szCs w:val="22"/>
        </w:rPr>
        <w:t>127(32)</w:t>
      </w:r>
      <w:r w:rsidRPr="004B0C96">
        <w:rPr>
          <w:sz w:val="22"/>
          <w:szCs w:val="22"/>
        </w:rPr>
        <w:t>; 11283-11287.</w:t>
      </w:r>
      <w:r w:rsidR="00611E26" w:rsidRPr="004B0C96">
        <w:rPr>
          <w:sz w:val="22"/>
          <w:szCs w:val="22"/>
        </w:rPr>
        <w:t xml:space="preserve"> </w:t>
      </w:r>
      <w:hyperlink r:id="rId68" w:history="1">
        <w:r w:rsidR="00611E26" w:rsidRPr="004B0C96">
          <w:rPr>
            <w:rStyle w:val="Hyperlink"/>
            <w:sz w:val="22"/>
            <w:szCs w:val="22"/>
          </w:rPr>
          <w:t>http://pubs.acs.org/doi/pdf/10.1021/ja042393y</w:t>
        </w:r>
      </w:hyperlink>
    </w:p>
    <w:p w:rsidR="00A8020F" w:rsidRPr="00BF4991" w:rsidRDefault="00A8020F" w:rsidP="00BF4991">
      <w:pPr>
        <w:tabs>
          <w:tab w:val="left" w:pos="540"/>
        </w:tabs>
        <w:ind w:left="540" w:hanging="540"/>
        <w:jc w:val="both"/>
        <w:rPr>
          <w:i/>
          <w:spacing w:val="2"/>
          <w:sz w:val="22"/>
          <w:szCs w:val="22"/>
        </w:rPr>
      </w:pPr>
      <w:r>
        <w:rPr>
          <w:i/>
          <w:spacing w:val="2"/>
          <w:sz w:val="22"/>
          <w:szCs w:val="22"/>
        </w:rPr>
        <w:tab/>
      </w:r>
    </w:p>
    <w:p w:rsidR="00611E26" w:rsidRPr="004B0C96" w:rsidRDefault="00D92E76" w:rsidP="007D7F9D">
      <w:pPr>
        <w:numPr>
          <w:ilvl w:val="0"/>
          <w:numId w:val="12"/>
        </w:numPr>
        <w:tabs>
          <w:tab w:val="clear" w:pos="900"/>
          <w:tab w:val="left" w:pos="540"/>
          <w:tab w:val="left" w:pos="864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4B0C96">
        <w:rPr>
          <w:sz w:val="22"/>
          <w:szCs w:val="22"/>
        </w:rPr>
        <w:t xml:space="preserve">Vega, R. A.; </w:t>
      </w:r>
      <w:proofErr w:type="spellStart"/>
      <w:r w:rsidRPr="004B0C96">
        <w:rPr>
          <w:sz w:val="22"/>
          <w:szCs w:val="22"/>
        </w:rPr>
        <w:t>Maspoch</w:t>
      </w:r>
      <w:proofErr w:type="spellEnd"/>
      <w:r w:rsidRPr="004B0C96">
        <w:rPr>
          <w:sz w:val="22"/>
          <w:szCs w:val="22"/>
        </w:rPr>
        <w:t xml:space="preserve"> D.; </w:t>
      </w:r>
      <w:r w:rsidRPr="004B0C96">
        <w:rPr>
          <w:b/>
          <w:bCs/>
          <w:sz w:val="22"/>
          <w:szCs w:val="22"/>
        </w:rPr>
        <w:t>Salaita, K.;</w:t>
      </w:r>
      <w:r w:rsidRPr="004B0C96">
        <w:rPr>
          <w:sz w:val="22"/>
          <w:szCs w:val="22"/>
        </w:rPr>
        <w:t xml:space="preserve"> </w:t>
      </w:r>
      <w:proofErr w:type="spellStart"/>
      <w:r w:rsidRPr="004B0C96">
        <w:rPr>
          <w:sz w:val="22"/>
          <w:szCs w:val="22"/>
        </w:rPr>
        <w:t>Mirkin</w:t>
      </w:r>
      <w:proofErr w:type="spellEnd"/>
      <w:r w:rsidRPr="004B0C96">
        <w:rPr>
          <w:sz w:val="22"/>
          <w:szCs w:val="22"/>
        </w:rPr>
        <w:t xml:space="preserve"> C. A. </w:t>
      </w:r>
      <w:proofErr w:type="spellStart"/>
      <w:r w:rsidRPr="004B0C96">
        <w:rPr>
          <w:i/>
          <w:iCs/>
          <w:sz w:val="22"/>
          <w:szCs w:val="22"/>
        </w:rPr>
        <w:t>Nanoarrays</w:t>
      </w:r>
      <w:proofErr w:type="spellEnd"/>
      <w:r w:rsidRPr="004B0C96">
        <w:rPr>
          <w:i/>
          <w:iCs/>
          <w:sz w:val="22"/>
          <w:szCs w:val="22"/>
        </w:rPr>
        <w:t xml:space="preserve"> of Single Virus Particles</w:t>
      </w:r>
      <w:r w:rsidRPr="004B0C96">
        <w:rPr>
          <w:sz w:val="22"/>
          <w:szCs w:val="22"/>
        </w:rPr>
        <w:t xml:space="preserve">. </w:t>
      </w:r>
      <w:proofErr w:type="spellStart"/>
      <w:r w:rsidRPr="004B0C96">
        <w:rPr>
          <w:sz w:val="22"/>
          <w:szCs w:val="22"/>
          <w:u w:val="single"/>
        </w:rPr>
        <w:t>Angew</w:t>
      </w:r>
      <w:proofErr w:type="spellEnd"/>
      <w:r w:rsidRPr="004B0C96">
        <w:rPr>
          <w:sz w:val="22"/>
          <w:szCs w:val="22"/>
          <w:u w:val="single"/>
        </w:rPr>
        <w:t xml:space="preserve">. Chem. Int. Edit. </w:t>
      </w:r>
      <w:r w:rsidRPr="004B0C96">
        <w:rPr>
          <w:b/>
          <w:bCs/>
          <w:sz w:val="22"/>
          <w:szCs w:val="22"/>
        </w:rPr>
        <w:t>2005</w:t>
      </w:r>
      <w:r w:rsidRPr="004B0C96">
        <w:rPr>
          <w:sz w:val="22"/>
          <w:szCs w:val="22"/>
        </w:rPr>
        <w:t>, 44(37); 6013-6015.</w:t>
      </w:r>
      <w:r w:rsidR="00611E26" w:rsidRPr="004B0C96">
        <w:rPr>
          <w:sz w:val="22"/>
          <w:szCs w:val="22"/>
        </w:rPr>
        <w:t xml:space="preserve"> </w:t>
      </w:r>
    </w:p>
    <w:p w:rsidR="00D92E76" w:rsidRPr="004B0C96" w:rsidRDefault="007D7F9D" w:rsidP="007D7F9D">
      <w:pPr>
        <w:tabs>
          <w:tab w:val="left" w:pos="540"/>
          <w:tab w:val="left" w:pos="864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hyperlink r:id="rId69" w:history="1">
        <w:r w:rsidR="00611E26" w:rsidRPr="004B0C96">
          <w:rPr>
            <w:rStyle w:val="Hyperlink"/>
            <w:sz w:val="22"/>
            <w:szCs w:val="22"/>
          </w:rPr>
          <w:t>http://www3.interscience.wiley.com/cgi-bin/fulltext/111081789/HTMLSTART</w:t>
        </w:r>
      </w:hyperlink>
    </w:p>
    <w:p w:rsidR="00A8020F" w:rsidRPr="00BF4991" w:rsidRDefault="00A8020F" w:rsidP="00BF4991">
      <w:pPr>
        <w:tabs>
          <w:tab w:val="left" w:pos="540"/>
          <w:tab w:val="left" w:pos="8640"/>
        </w:tabs>
        <w:autoSpaceDE w:val="0"/>
        <w:autoSpaceDN w:val="0"/>
        <w:adjustRightInd w:val="0"/>
        <w:ind w:left="540" w:hanging="540"/>
        <w:jc w:val="both"/>
        <w:rPr>
          <w:i/>
          <w:spacing w:val="2"/>
          <w:sz w:val="22"/>
          <w:szCs w:val="22"/>
        </w:rPr>
      </w:pPr>
      <w:r>
        <w:rPr>
          <w:i/>
          <w:spacing w:val="2"/>
          <w:sz w:val="22"/>
          <w:szCs w:val="22"/>
        </w:rPr>
        <w:tab/>
      </w:r>
    </w:p>
    <w:p w:rsidR="00611E26" w:rsidRPr="004B0C96" w:rsidRDefault="00D92E76" w:rsidP="007D7F9D">
      <w:pPr>
        <w:numPr>
          <w:ilvl w:val="0"/>
          <w:numId w:val="12"/>
        </w:numPr>
        <w:tabs>
          <w:tab w:val="clear" w:pos="900"/>
          <w:tab w:val="left" w:pos="540"/>
        </w:tabs>
        <w:autoSpaceDE w:val="0"/>
        <w:autoSpaceDN w:val="0"/>
        <w:adjustRightInd w:val="0"/>
        <w:ind w:left="540" w:hanging="540"/>
        <w:jc w:val="both"/>
        <w:rPr>
          <w:i/>
          <w:iCs/>
          <w:sz w:val="22"/>
          <w:szCs w:val="22"/>
        </w:rPr>
      </w:pPr>
      <w:r w:rsidRPr="004B0C96">
        <w:rPr>
          <w:sz w:val="22"/>
          <w:szCs w:val="22"/>
        </w:rPr>
        <w:t xml:space="preserve">Liu, X.; Zhang, Y.; </w:t>
      </w:r>
      <w:proofErr w:type="spellStart"/>
      <w:r w:rsidRPr="004B0C96">
        <w:rPr>
          <w:iCs/>
          <w:sz w:val="22"/>
          <w:szCs w:val="22"/>
        </w:rPr>
        <w:t>Goswami</w:t>
      </w:r>
      <w:proofErr w:type="spellEnd"/>
      <w:r w:rsidRPr="004B0C96">
        <w:rPr>
          <w:iCs/>
          <w:sz w:val="22"/>
          <w:szCs w:val="22"/>
        </w:rPr>
        <w:t xml:space="preserve">, D. K.; </w:t>
      </w:r>
      <w:proofErr w:type="spellStart"/>
      <w:r w:rsidRPr="004B0C96">
        <w:rPr>
          <w:iCs/>
          <w:sz w:val="22"/>
          <w:szCs w:val="22"/>
        </w:rPr>
        <w:t>Okasinski</w:t>
      </w:r>
      <w:proofErr w:type="spellEnd"/>
      <w:r w:rsidRPr="004B0C96">
        <w:rPr>
          <w:iCs/>
          <w:sz w:val="22"/>
          <w:szCs w:val="22"/>
        </w:rPr>
        <w:t xml:space="preserve">, J. S.; </w:t>
      </w:r>
      <w:r w:rsidRPr="004B0C96">
        <w:rPr>
          <w:b/>
          <w:bCs/>
          <w:sz w:val="22"/>
          <w:szCs w:val="22"/>
        </w:rPr>
        <w:t>Salaita, K.</w:t>
      </w:r>
      <w:r w:rsidRPr="004B0C96">
        <w:rPr>
          <w:sz w:val="22"/>
          <w:szCs w:val="22"/>
        </w:rPr>
        <w:t>;</w:t>
      </w:r>
      <w:r w:rsidRPr="004B0C96">
        <w:rPr>
          <w:sz w:val="22"/>
          <w:szCs w:val="22"/>
          <w:vertAlign w:val="superscript"/>
        </w:rPr>
        <w:t xml:space="preserve"> </w:t>
      </w:r>
      <w:r w:rsidRPr="004B0C96">
        <w:rPr>
          <w:iCs/>
          <w:sz w:val="22"/>
          <w:szCs w:val="22"/>
        </w:rPr>
        <w:t xml:space="preserve">Sun, P.; </w:t>
      </w:r>
      <w:proofErr w:type="spellStart"/>
      <w:r w:rsidRPr="004B0C96">
        <w:rPr>
          <w:iCs/>
          <w:sz w:val="22"/>
          <w:szCs w:val="22"/>
        </w:rPr>
        <w:t>Bedzyk</w:t>
      </w:r>
      <w:proofErr w:type="spellEnd"/>
      <w:r w:rsidRPr="004B0C96">
        <w:rPr>
          <w:iCs/>
          <w:sz w:val="22"/>
          <w:szCs w:val="22"/>
        </w:rPr>
        <w:t xml:space="preserve">, M. B.; </w:t>
      </w:r>
      <w:proofErr w:type="spellStart"/>
      <w:r w:rsidRPr="004B0C96">
        <w:rPr>
          <w:sz w:val="22"/>
          <w:szCs w:val="22"/>
        </w:rPr>
        <w:t>Mirkin</w:t>
      </w:r>
      <w:proofErr w:type="spellEnd"/>
      <w:r w:rsidRPr="004B0C96">
        <w:rPr>
          <w:sz w:val="22"/>
          <w:szCs w:val="22"/>
        </w:rPr>
        <w:t xml:space="preserve">, C. A. </w:t>
      </w:r>
      <w:r w:rsidRPr="004B0C96">
        <w:rPr>
          <w:i/>
          <w:iCs/>
          <w:sz w:val="22"/>
          <w:szCs w:val="22"/>
        </w:rPr>
        <w:t>The Controlled Evolution of a Single Crystal.</w:t>
      </w:r>
      <w:r w:rsidRPr="004B0C96">
        <w:rPr>
          <w:sz w:val="22"/>
          <w:szCs w:val="22"/>
        </w:rPr>
        <w:t xml:space="preserve"> </w:t>
      </w:r>
      <w:r w:rsidRPr="004B0C96">
        <w:rPr>
          <w:sz w:val="22"/>
          <w:szCs w:val="22"/>
          <w:u w:val="single"/>
        </w:rPr>
        <w:t>Science</w:t>
      </w:r>
      <w:r w:rsidRPr="004B0C96">
        <w:rPr>
          <w:sz w:val="22"/>
          <w:szCs w:val="22"/>
        </w:rPr>
        <w:t xml:space="preserve"> </w:t>
      </w:r>
      <w:r w:rsidRPr="004B0C96">
        <w:rPr>
          <w:b/>
          <w:bCs/>
          <w:sz w:val="22"/>
          <w:szCs w:val="22"/>
        </w:rPr>
        <w:t>2005</w:t>
      </w:r>
      <w:r w:rsidRPr="004B0C96">
        <w:rPr>
          <w:sz w:val="22"/>
          <w:szCs w:val="22"/>
        </w:rPr>
        <w:t xml:space="preserve">, </w:t>
      </w:r>
      <w:r w:rsidRPr="004B0C96">
        <w:rPr>
          <w:i/>
          <w:iCs/>
          <w:sz w:val="22"/>
          <w:szCs w:val="22"/>
        </w:rPr>
        <w:t>307;</w:t>
      </w:r>
      <w:r w:rsidRPr="004B0C96">
        <w:rPr>
          <w:sz w:val="22"/>
          <w:szCs w:val="22"/>
        </w:rPr>
        <w:t xml:space="preserve"> 1763-1766.  </w:t>
      </w:r>
      <w:hyperlink r:id="rId70" w:history="1">
        <w:r w:rsidR="00611E26" w:rsidRPr="004B0C96">
          <w:rPr>
            <w:rStyle w:val="Hyperlink"/>
            <w:sz w:val="22"/>
            <w:szCs w:val="22"/>
          </w:rPr>
          <w:t>http://www.sciencemag.org/cgi/content/full/307/5716/1763</w:t>
        </w:r>
      </w:hyperlink>
      <w:r w:rsidR="00611E26" w:rsidRPr="004B0C96">
        <w:rPr>
          <w:sz w:val="22"/>
          <w:szCs w:val="22"/>
        </w:rPr>
        <w:tab/>
      </w:r>
      <w:r w:rsidR="00611E26" w:rsidRPr="004B0C96">
        <w:rPr>
          <w:sz w:val="22"/>
          <w:szCs w:val="22"/>
        </w:rPr>
        <w:tab/>
      </w:r>
      <w:r w:rsidR="00611E26" w:rsidRPr="004B0C96">
        <w:rPr>
          <w:sz w:val="22"/>
          <w:szCs w:val="22"/>
        </w:rPr>
        <w:tab/>
      </w:r>
    </w:p>
    <w:p w:rsidR="00D92E76" w:rsidRPr="004B0C96" w:rsidRDefault="007D7F9D" w:rsidP="007D7F9D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="00940D22" w:rsidRPr="004B0C96">
        <w:rPr>
          <w:sz w:val="22"/>
          <w:szCs w:val="22"/>
        </w:rPr>
        <w:t xml:space="preserve">See also, </w:t>
      </w:r>
      <w:r w:rsidR="00940D22" w:rsidRPr="004B0C96">
        <w:rPr>
          <w:i/>
          <w:sz w:val="22"/>
          <w:szCs w:val="22"/>
        </w:rPr>
        <w:t>M</w:t>
      </w:r>
      <w:r w:rsidR="00940D22" w:rsidRPr="004B0C96">
        <w:rPr>
          <w:i/>
          <w:iCs/>
          <w:sz w:val="22"/>
          <w:szCs w:val="22"/>
        </w:rPr>
        <w:t>eeting News</w:t>
      </w:r>
      <w:r w:rsidR="00940D22" w:rsidRPr="004B0C96">
        <w:rPr>
          <w:sz w:val="22"/>
          <w:szCs w:val="22"/>
        </w:rPr>
        <w:t xml:space="preserve">, </w:t>
      </w:r>
      <w:r w:rsidR="00940D22" w:rsidRPr="004B0C96">
        <w:rPr>
          <w:bCs/>
          <w:sz w:val="22"/>
          <w:szCs w:val="22"/>
          <w:u w:val="single"/>
        </w:rPr>
        <w:t>Chemical &amp; Engineering News</w:t>
      </w:r>
      <w:r w:rsidR="00940D22" w:rsidRPr="004B0C96">
        <w:rPr>
          <w:sz w:val="22"/>
          <w:szCs w:val="22"/>
        </w:rPr>
        <w:t xml:space="preserve">, 83(13), 33, </w:t>
      </w:r>
      <w:r w:rsidR="00940D22" w:rsidRPr="004B0C96">
        <w:rPr>
          <w:b/>
          <w:bCs/>
          <w:sz w:val="22"/>
          <w:szCs w:val="22"/>
        </w:rPr>
        <w:t>2005.</w:t>
      </w:r>
    </w:p>
    <w:p w:rsidR="00A8020F" w:rsidRPr="004B0C96" w:rsidRDefault="00A8020F" w:rsidP="00BF4991">
      <w:pPr>
        <w:tabs>
          <w:tab w:val="left" w:pos="540"/>
        </w:tabs>
        <w:jc w:val="both"/>
        <w:rPr>
          <w:b/>
          <w:sz w:val="22"/>
          <w:szCs w:val="22"/>
        </w:rPr>
      </w:pPr>
    </w:p>
    <w:p w:rsidR="00611E26" w:rsidRPr="00BE056F" w:rsidRDefault="00D92E76" w:rsidP="00BE056F">
      <w:pPr>
        <w:numPr>
          <w:ilvl w:val="0"/>
          <w:numId w:val="12"/>
        </w:numPr>
        <w:tabs>
          <w:tab w:val="clear" w:pos="900"/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4B0C96">
        <w:rPr>
          <w:sz w:val="22"/>
          <w:szCs w:val="22"/>
        </w:rPr>
        <w:t xml:space="preserve">Vesper, B. J.; </w:t>
      </w:r>
      <w:r w:rsidRPr="004B0C96">
        <w:rPr>
          <w:b/>
          <w:bCs/>
          <w:sz w:val="22"/>
          <w:szCs w:val="22"/>
        </w:rPr>
        <w:t>Salaita K.</w:t>
      </w:r>
      <w:r w:rsidRPr="004B0C96">
        <w:rPr>
          <w:sz w:val="22"/>
          <w:szCs w:val="22"/>
        </w:rPr>
        <w:t xml:space="preserve">; </w:t>
      </w:r>
      <w:proofErr w:type="spellStart"/>
      <w:r w:rsidRPr="004B0C96">
        <w:rPr>
          <w:sz w:val="22"/>
          <w:szCs w:val="22"/>
        </w:rPr>
        <w:t>Zong</w:t>
      </w:r>
      <w:proofErr w:type="spellEnd"/>
      <w:r w:rsidRPr="004B0C96">
        <w:rPr>
          <w:sz w:val="22"/>
          <w:szCs w:val="22"/>
        </w:rPr>
        <w:t xml:space="preserve">, Z.; </w:t>
      </w:r>
      <w:proofErr w:type="spellStart"/>
      <w:r w:rsidRPr="004B0C96">
        <w:rPr>
          <w:sz w:val="22"/>
          <w:szCs w:val="22"/>
        </w:rPr>
        <w:t>Mirkin</w:t>
      </w:r>
      <w:proofErr w:type="spellEnd"/>
      <w:r w:rsidRPr="004B0C96">
        <w:rPr>
          <w:sz w:val="22"/>
          <w:szCs w:val="22"/>
        </w:rPr>
        <w:t xml:space="preserve">, C. A.; Barrett, A. G.; Hoffman, B. M. </w:t>
      </w:r>
      <w:r w:rsidRPr="004B0C96">
        <w:rPr>
          <w:i/>
          <w:iCs/>
          <w:sz w:val="22"/>
          <w:szCs w:val="22"/>
        </w:rPr>
        <w:t xml:space="preserve">Surface-Bound </w:t>
      </w:r>
      <w:proofErr w:type="spellStart"/>
      <w:r w:rsidRPr="004B0C96">
        <w:rPr>
          <w:i/>
          <w:iCs/>
          <w:sz w:val="22"/>
          <w:szCs w:val="22"/>
        </w:rPr>
        <w:t>Porphyrazines</w:t>
      </w:r>
      <w:proofErr w:type="spellEnd"/>
      <w:r w:rsidRPr="004B0C96">
        <w:rPr>
          <w:i/>
          <w:iCs/>
          <w:sz w:val="22"/>
          <w:szCs w:val="22"/>
        </w:rPr>
        <w:t>: Controlling Reduction Potentials of Self-Assembled Monolayers Through Molecular Proximity/Orientation to a Metal Surface.</w:t>
      </w:r>
      <w:r w:rsidRPr="004B0C96">
        <w:rPr>
          <w:sz w:val="22"/>
          <w:szCs w:val="22"/>
        </w:rPr>
        <w:t xml:space="preserve"> </w:t>
      </w:r>
      <w:r w:rsidRPr="004B0C96">
        <w:rPr>
          <w:sz w:val="22"/>
          <w:szCs w:val="22"/>
          <w:u w:val="single"/>
        </w:rPr>
        <w:t>J. Am. Chem. Soc.</w:t>
      </w:r>
      <w:r w:rsidRPr="004B0C96">
        <w:rPr>
          <w:sz w:val="22"/>
          <w:szCs w:val="22"/>
        </w:rPr>
        <w:t xml:space="preserve"> </w:t>
      </w:r>
      <w:r w:rsidRPr="004B0C96">
        <w:rPr>
          <w:b/>
          <w:bCs/>
          <w:sz w:val="22"/>
          <w:szCs w:val="22"/>
        </w:rPr>
        <w:t>2004</w:t>
      </w:r>
      <w:r w:rsidRPr="004B0C96">
        <w:rPr>
          <w:sz w:val="22"/>
          <w:szCs w:val="22"/>
        </w:rPr>
        <w:t xml:space="preserve">, </w:t>
      </w:r>
      <w:r w:rsidRPr="004B0C96">
        <w:rPr>
          <w:rStyle w:val="textitalics1"/>
          <w:rFonts w:ascii="Times New Roman" w:hAnsi="Times New Roman"/>
          <w:sz w:val="22"/>
          <w:szCs w:val="22"/>
        </w:rPr>
        <w:t>126</w:t>
      </w:r>
      <w:r w:rsidRPr="004B0C96">
        <w:rPr>
          <w:rStyle w:val="text1"/>
          <w:rFonts w:ascii="Times New Roman" w:hAnsi="Times New Roman"/>
          <w:i/>
          <w:iCs/>
        </w:rPr>
        <w:t>(50)</w:t>
      </w:r>
      <w:r w:rsidRPr="004B0C96">
        <w:rPr>
          <w:rStyle w:val="text1"/>
          <w:rFonts w:ascii="Times New Roman" w:hAnsi="Times New Roman"/>
        </w:rPr>
        <w:t>; 16653-16658</w:t>
      </w:r>
      <w:r w:rsidRPr="004B0C96">
        <w:rPr>
          <w:i/>
          <w:iCs/>
          <w:sz w:val="22"/>
          <w:szCs w:val="22"/>
        </w:rPr>
        <w:t>.</w:t>
      </w:r>
      <w:r w:rsidR="00762555" w:rsidRPr="004B0C96">
        <w:rPr>
          <w:i/>
          <w:iCs/>
          <w:sz w:val="22"/>
          <w:szCs w:val="22"/>
        </w:rPr>
        <w:t xml:space="preserve"> </w:t>
      </w:r>
      <w:hyperlink r:id="rId71" w:history="1">
        <w:r w:rsidR="00611E26" w:rsidRPr="00BE056F">
          <w:rPr>
            <w:rStyle w:val="Hyperlink"/>
            <w:iCs/>
            <w:sz w:val="22"/>
            <w:szCs w:val="22"/>
          </w:rPr>
          <w:t>http://pubs.acs.org/doi/pdf/10.1021/ja045270m</w:t>
        </w:r>
      </w:hyperlink>
      <w:r w:rsidR="00762555" w:rsidRPr="00BE056F">
        <w:rPr>
          <w:iCs/>
          <w:sz w:val="22"/>
          <w:szCs w:val="22"/>
        </w:rPr>
        <w:tab/>
      </w:r>
    </w:p>
    <w:p w:rsidR="00D92E76" w:rsidRPr="004B0C96" w:rsidRDefault="007D7F9D" w:rsidP="007D7F9D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>
        <w:rPr>
          <w:iCs/>
          <w:sz w:val="22"/>
          <w:szCs w:val="22"/>
        </w:rPr>
        <w:tab/>
      </w:r>
      <w:r w:rsidR="00762555" w:rsidRPr="004B0C96">
        <w:rPr>
          <w:iCs/>
          <w:sz w:val="22"/>
          <w:szCs w:val="22"/>
        </w:rPr>
        <w:t>See also</w:t>
      </w:r>
      <w:r w:rsidR="00940D22" w:rsidRPr="004B0C96">
        <w:rPr>
          <w:iCs/>
          <w:sz w:val="22"/>
          <w:szCs w:val="22"/>
        </w:rPr>
        <w:t>,</w:t>
      </w:r>
      <w:r w:rsidR="00762555" w:rsidRPr="004B0C96">
        <w:rPr>
          <w:i/>
          <w:iCs/>
          <w:sz w:val="22"/>
          <w:szCs w:val="22"/>
        </w:rPr>
        <w:t xml:space="preserve"> Highlights of </w:t>
      </w:r>
      <w:r w:rsidR="00940D22" w:rsidRPr="004B0C96">
        <w:rPr>
          <w:i/>
          <w:iCs/>
          <w:sz w:val="22"/>
          <w:szCs w:val="22"/>
        </w:rPr>
        <w:t>Recent L</w:t>
      </w:r>
      <w:r w:rsidR="00762555" w:rsidRPr="004B0C96">
        <w:rPr>
          <w:i/>
          <w:iCs/>
          <w:sz w:val="22"/>
          <w:szCs w:val="22"/>
        </w:rPr>
        <w:t xml:space="preserve">iterature, </w:t>
      </w:r>
      <w:r w:rsidR="00762555" w:rsidRPr="004B0C96">
        <w:rPr>
          <w:bCs/>
          <w:sz w:val="22"/>
          <w:szCs w:val="22"/>
          <w:u w:val="single"/>
        </w:rPr>
        <w:t>Science</w:t>
      </w:r>
      <w:r w:rsidR="00762555" w:rsidRPr="004B0C96">
        <w:rPr>
          <w:sz w:val="22"/>
          <w:szCs w:val="22"/>
        </w:rPr>
        <w:t>,</w:t>
      </w:r>
      <w:r w:rsidR="00762555" w:rsidRPr="004B0C96">
        <w:rPr>
          <w:i/>
          <w:iCs/>
          <w:sz w:val="22"/>
          <w:szCs w:val="22"/>
        </w:rPr>
        <w:t xml:space="preserve"> </w:t>
      </w:r>
      <w:r w:rsidR="00762555" w:rsidRPr="004B0C96">
        <w:rPr>
          <w:sz w:val="22"/>
          <w:szCs w:val="22"/>
        </w:rPr>
        <w:t>306</w:t>
      </w:r>
      <w:r w:rsidR="00762555" w:rsidRPr="004B0C96">
        <w:rPr>
          <w:i/>
          <w:iCs/>
          <w:sz w:val="22"/>
          <w:szCs w:val="22"/>
        </w:rPr>
        <w:t>,</w:t>
      </w:r>
      <w:r w:rsidR="00762555" w:rsidRPr="004B0C96">
        <w:rPr>
          <w:sz w:val="22"/>
          <w:szCs w:val="22"/>
        </w:rPr>
        <w:t xml:space="preserve"> 5704</w:t>
      </w:r>
      <w:r w:rsidR="00762555" w:rsidRPr="004B0C96">
        <w:rPr>
          <w:i/>
          <w:iCs/>
          <w:sz w:val="22"/>
          <w:szCs w:val="22"/>
        </w:rPr>
        <w:t xml:space="preserve">, </w:t>
      </w:r>
      <w:r w:rsidR="00762555" w:rsidRPr="004B0C96">
        <w:rPr>
          <w:b/>
          <w:bCs/>
          <w:sz w:val="22"/>
          <w:szCs w:val="22"/>
        </w:rPr>
        <w:t>200</w:t>
      </w:r>
      <w:r w:rsidR="00940D22" w:rsidRPr="004B0C96">
        <w:rPr>
          <w:b/>
          <w:bCs/>
          <w:sz w:val="22"/>
          <w:szCs w:val="22"/>
        </w:rPr>
        <w:t>4.</w:t>
      </w:r>
    </w:p>
    <w:p w:rsidR="00A8020F" w:rsidRPr="00BF4991" w:rsidRDefault="00A8020F" w:rsidP="00BF4991">
      <w:pPr>
        <w:tabs>
          <w:tab w:val="left" w:pos="540"/>
        </w:tabs>
        <w:ind w:left="540" w:hanging="540"/>
        <w:jc w:val="both"/>
        <w:rPr>
          <w:i/>
          <w:spacing w:val="2"/>
          <w:sz w:val="22"/>
          <w:szCs w:val="22"/>
        </w:rPr>
      </w:pPr>
      <w:r>
        <w:rPr>
          <w:i/>
          <w:spacing w:val="2"/>
          <w:sz w:val="22"/>
          <w:szCs w:val="22"/>
        </w:rPr>
        <w:tab/>
      </w:r>
    </w:p>
    <w:p w:rsidR="00611E26" w:rsidRPr="004B0C96" w:rsidRDefault="00D92E76" w:rsidP="007D7F9D">
      <w:pPr>
        <w:numPr>
          <w:ilvl w:val="0"/>
          <w:numId w:val="12"/>
        </w:numPr>
        <w:tabs>
          <w:tab w:val="clear" w:pos="900"/>
          <w:tab w:val="left" w:pos="540"/>
        </w:tabs>
        <w:autoSpaceDE w:val="0"/>
        <w:autoSpaceDN w:val="0"/>
        <w:adjustRightInd w:val="0"/>
        <w:ind w:left="540" w:hanging="540"/>
        <w:jc w:val="both"/>
        <w:rPr>
          <w:rStyle w:val="text1"/>
          <w:rFonts w:ascii="Times New Roman" w:hAnsi="Times New Roman"/>
          <w:i/>
          <w:iCs/>
        </w:rPr>
      </w:pPr>
      <w:r w:rsidRPr="004B0C96">
        <w:rPr>
          <w:rStyle w:val="text1"/>
          <w:rFonts w:ascii="Times New Roman" w:hAnsi="Times New Roman"/>
        </w:rPr>
        <w:t xml:space="preserve">Xu, X.-H. N.; Huang, S.; Brownlow, W.; </w:t>
      </w:r>
      <w:r w:rsidRPr="004B0C96">
        <w:rPr>
          <w:rStyle w:val="text1"/>
          <w:rFonts w:ascii="Times New Roman" w:hAnsi="Times New Roman"/>
          <w:b/>
          <w:bCs/>
        </w:rPr>
        <w:t>Salaita, K.</w:t>
      </w:r>
      <w:r w:rsidRPr="004B0C96">
        <w:rPr>
          <w:rStyle w:val="text1"/>
          <w:rFonts w:ascii="Times New Roman" w:hAnsi="Times New Roman"/>
        </w:rPr>
        <w:t xml:space="preserve">; Jeffers, R. B. </w:t>
      </w:r>
      <w:r w:rsidRPr="004B0C96">
        <w:rPr>
          <w:rStyle w:val="textbold1"/>
          <w:rFonts w:ascii="Times New Roman" w:hAnsi="Times New Roman"/>
          <w:b w:val="0"/>
          <w:bCs w:val="0"/>
          <w:i/>
          <w:iCs/>
        </w:rPr>
        <w:t xml:space="preserve">Size and Temperature Dependence of Surface Plasmon Absorption of Gold Nanoparticles Induced by </w:t>
      </w:r>
      <w:proofErr w:type="spellStart"/>
      <w:r w:rsidRPr="004B0C96">
        <w:rPr>
          <w:rStyle w:val="textbold1"/>
          <w:rFonts w:ascii="Times New Roman" w:hAnsi="Times New Roman"/>
          <w:b w:val="0"/>
          <w:bCs w:val="0"/>
          <w:i/>
          <w:iCs/>
        </w:rPr>
        <w:t>Tris</w:t>
      </w:r>
      <w:proofErr w:type="spellEnd"/>
      <w:r w:rsidRPr="004B0C96">
        <w:rPr>
          <w:rStyle w:val="textbold1"/>
          <w:rFonts w:ascii="Times New Roman" w:hAnsi="Times New Roman"/>
          <w:b w:val="0"/>
          <w:bCs w:val="0"/>
          <w:i/>
          <w:iCs/>
        </w:rPr>
        <w:t>(2,2'-</w:t>
      </w:r>
      <w:proofErr w:type="gramStart"/>
      <w:r w:rsidRPr="004B0C96">
        <w:rPr>
          <w:rStyle w:val="textbold1"/>
          <w:rFonts w:ascii="Times New Roman" w:hAnsi="Times New Roman"/>
          <w:b w:val="0"/>
          <w:bCs w:val="0"/>
          <w:i/>
          <w:iCs/>
        </w:rPr>
        <w:t>bipyridine)ruthenium</w:t>
      </w:r>
      <w:proofErr w:type="gramEnd"/>
      <w:r w:rsidRPr="004B0C96">
        <w:rPr>
          <w:rStyle w:val="textbold1"/>
          <w:rFonts w:ascii="Times New Roman" w:hAnsi="Times New Roman"/>
          <w:b w:val="0"/>
          <w:bCs w:val="0"/>
          <w:i/>
          <w:iCs/>
        </w:rPr>
        <w:t>(II).</w:t>
      </w:r>
      <w:r w:rsidRPr="004B0C96">
        <w:rPr>
          <w:sz w:val="22"/>
          <w:szCs w:val="22"/>
        </w:rPr>
        <w:t xml:space="preserve"> </w:t>
      </w:r>
      <w:r w:rsidRPr="004B0C96">
        <w:rPr>
          <w:sz w:val="22"/>
          <w:szCs w:val="22"/>
          <w:u w:val="single"/>
        </w:rPr>
        <w:t>J. Phys. Chem. B.</w:t>
      </w:r>
      <w:r w:rsidRPr="004B0C96">
        <w:rPr>
          <w:i/>
          <w:iCs/>
          <w:sz w:val="22"/>
          <w:szCs w:val="22"/>
        </w:rPr>
        <w:t xml:space="preserve"> </w:t>
      </w:r>
      <w:r w:rsidRPr="004B0C96">
        <w:rPr>
          <w:b/>
          <w:bCs/>
          <w:sz w:val="22"/>
          <w:szCs w:val="22"/>
        </w:rPr>
        <w:t>2004</w:t>
      </w:r>
      <w:r w:rsidRPr="004B0C96">
        <w:rPr>
          <w:sz w:val="22"/>
          <w:szCs w:val="22"/>
        </w:rPr>
        <w:t xml:space="preserve">, </w:t>
      </w:r>
      <w:r w:rsidRPr="004B0C96">
        <w:rPr>
          <w:rStyle w:val="textitalics1"/>
          <w:rFonts w:ascii="Times New Roman" w:hAnsi="Times New Roman"/>
          <w:sz w:val="22"/>
          <w:szCs w:val="22"/>
        </w:rPr>
        <w:t>108</w:t>
      </w:r>
      <w:r w:rsidRPr="004B0C96">
        <w:rPr>
          <w:rStyle w:val="text1"/>
          <w:rFonts w:ascii="Times New Roman" w:hAnsi="Times New Roman"/>
        </w:rPr>
        <w:t>(40); 15543-15551.</w:t>
      </w:r>
    </w:p>
    <w:p w:rsidR="00D92E76" w:rsidRPr="004B0C96" w:rsidRDefault="007D7F9D" w:rsidP="007D7F9D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Style w:val="text1"/>
          <w:rFonts w:ascii="Times New Roman" w:hAnsi="Times New Roman"/>
          <w:i/>
          <w:iCs/>
        </w:rPr>
      </w:pPr>
      <w:r>
        <w:rPr>
          <w:sz w:val="22"/>
          <w:szCs w:val="22"/>
        </w:rPr>
        <w:tab/>
      </w:r>
      <w:hyperlink r:id="rId72" w:history="1">
        <w:r w:rsidR="00611E26" w:rsidRPr="004B0C96">
          <w:rPr>
            <w:rStyle w:val="Hyperlink"/>
            <w:sz w:val="22"/>
            <w:szCs w:val="22"/>
          </w:rPr>
          <w:t>http://pubs.acs.org/doi/pdf/10.1021/jp048124b</w:t>
        </w:r>
      </w:hyperlink>
    </w:p>
    <w:p w:rsidR="00A8020F" w:rsidRPr="009C13CC" w:rsidRDefault="00A8020F" w:rsidP="009C13CC">
      <w:pPr>
        <w:tabs>
          <w:tab w:val="left" w:pos="540"/>
        </w:tabs>
        <w:ind w:left="540" w:hanging="540"/>
        <w:jc w:val="both"/>
        <w:rPr>
          <w:i/>
          <w:spacing w:val="2"/>
          <w:sz w:val="22"/>
          <w:szCs w:val="22"/>
        </w:rPr>
      </w:pPr>
      <w:r>
        <w:rPr>
          <w:i/>
          <w:spacing w:val="2"/>
          <w:sz w:val="22"/>
          <w:szCs w:val="22"/>
        </w:rPr>
        <w:tab/>
      </w:r>
    </w:p>
    <w:p w:rsidR="00611E26" w:rsidRPr="004B0C96" w:rsidRDefault="00D92E76" w:rsidP="007D7F9D">
      <w:pPr>
        <w:numPr>
          <w:ilvl w:val="0"/>
          <w:numId w:val="12"/>
        </w:numPr>
        <w:tabs>
          <w:tab w:val="clear" w:pos="900"/>
          <w:tab w:val="left" w:pos="540"/>
        </w:tabs>
        <w:adjustRightInd w:val="0"/>
        <w:ind w:left="540" w:hanging="540"/>
        <w:jc w:val="both"/>
        <w:rPr>
          <w:i/>
          <w:iCs/>
          <w:sz w:val="22"/>
          <w:szCs w:val="22"/>
        </w:rPr>
      </w:pPr>
      <w:r w:rsidRPr="004B0C96">
        <w:rPr>
          <w:sz w:val="22"/>
          <w:szCs w:val="22"/>
        </w:rPr>
        <w:t>Zhang, Y.</w:t>
      </w:r>
      <w:r w:rsidR="00041BA9" w:rsidRPr="004B0C96">
        <w:rPr>
          <w:bCs/>
          <w:sz w:val="22"/>
          <w:szCs w:val="22"/>
        </w:rPr>
        <w:t>*</w:t>
      </w:r>
      <w:r w:rsidRPr="004B0C96">
        <w:rPr>
          <w:sz w:val="22"/>
          <w:szCs w:val="22"/>
        </w:rPr>
        <w:t>;</w:t>
      </w:r>
      <w:r w:rsidRPr="004B0C96">
        <w:rPr>
          <w:b/>
          <w:bCs/>
          <w:sz w:val="22"/>
          <w:szCs w:val="22"/>
        </w:rPr>
        <w:t xml:space="preserve"> Salaita, K</w:t>
      </w:r>
      <w:r w:rsidRPr="004B0C96">
        <w:rPr>
          <w:sz w:val="22"/>
          <w:szCs w:val="22"/>
        </w:rPr>
        <w:t>.</w:t>
      </w:r>
      <w:r w:rsidR="00041BA9" w:rsidRPr="004B0C96">
        <w:rPr>
          <w:bCs/>
          <w:sz w:val="22"/>
          <w:szCs w:val="22"/>
        </w:rPr>
        <w:t>*</w:t>
      </w:r>
      <w:r w:rsidRPr="004B0C96">
        <w:rPr>
          <w:sz w:val="22"/>
          <w:szCs w:val="22"/>
        </w:rPr>
        <w:t xml:space="preserve">; Lim. J.-H.; Lee, K.-B.; </w:t>
      </w:r>
      <w:proofErr w:type="spellStart"/>
      <w:r w:rsidRPr="004B0C96">
        <w:rPr>
          <w:sz w:val="22"/>
          <w:szCs w:val="22"/>
        </w:rPr>
        <w:t>Mirkin</w:t>
      </w:r>
      <w:proofErr w:type="spellEnd"/>
      <w:r w:rsidRPr="004B0C96">
        <w:rPr>
          <w:sz w:val="22"/>
          <w:szCs w:val="22"/>
        </w:rPr>
        <w:t xml:space="preserve">, C. A. </w:t>
      </w:r>
      <w:r w:rsidRPr="004B0C96">
        <w:rPr>
          <w:i/>
          <w:iCs/>
          <w:sz w:val="22"/>
          <w:szCs w:val="22"/>
        </w:rPr>
        <w:t>A Massively Parallel Electrochemical Approach to the Miniaturization of Organic Micro- and Nanostructures on Surfaces.</w:t>
      </w:r>
      <w:r w:rsidRPr="004B0C96">
        <w:rPr>
          <w:sz w:val="22"/>
          <w:szCs w:val="22"/>
        </w:rPr>
        <w:t xml:space="preserve"> </w:t>
      </w:r>
      <w:proofErr w:type="gramStart"/>
      <w:r w:rsidRPr="004B0C96">
        <w:rPr>
          <w:sz w:val="22"/>
          <w:szCs w:val="22"/>
          <w:u w:val="single"/>
        </w:rPr>
        <w:t>Langmuir</w:t>
      </w:r>
      <w:r w:rsidRPr="004B0C96">
        <w:rPr>
          <w:i/>
          <w:iCs/>
          <w:sz w:val="22"/>
          <w:szCs w:val="22"/>
        </w:rPr>
        <w:t xml:space="preserve"> </w:t>
      </w:r>
      <w:r w:rsidRPr="004B0C96">
        <w:rPr>
          <w:b/>
          <w:bCs/>
          <w:i/>
          <w:iCs/>
          <w:sz w:val="22"/>
          <w:szCs w:val="22"/>
        </w:rPr>
        <w:t xml:space="preserve"> </w:t>
      </w:r>
      <w:r w:rsidRPr="004B0C96">
        <w:rPr>
          <w:b/>
          <w:bCs/>
          <w:sz w:val="22"/>
          <w:szCs w:val="22"/>
        </w:rPr>
        <w:t>2004</w:t>
      </w:r>
      <w:proofErr w:type="gramEnd"/>
      <w:r w:rsidRPr="004B0C96">
        <w:rPr>
          <w:sz w:val="22"/>
          <w:szCs w:val="22"/>
        </w:rPr>
        <w:t xml:space="preserve">, </w:t>
      </w:r>
      <w:r w:rsidRPr="004B0C96">
        <w:rPr>
          <w:i/>
          <w:iCs/>
          <w:sz w:val="22"/>
          <w:szCs w:val="22"/>
        </w:rPr>
        <w:t>20(3)</w:t>
      </w:r>
      <w:r w:rsidRPr="004B0C96">
        <w:rPr>
          <w:sz w:val="22"/>
          <w:szCs w:val="22"/>
        </w:rPr>
        <w:t>; 962-968.</w:t>
      </w:r>
    </w:p>
    <w:p w:rsidR="00A8020F" w:rsidRDefault="007D7F9D" w:rsidP="00A8020F">
      <w:pPr>
        <w:tabs>
          <w:tab w:val="left" w:pos="540"/>
        </w:tabs>
        <w:adjustRightInd w:val="0"/>
        <w:ind w:left="547" w:hanging="547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</w:r>
      <w:hyperlink r:id="rId73" w:history="1">
        <w:r w:rsidR="00611E26" w:rsidRPr="004B0C96">
          <w:rPr>
            <w:rStyle w:val="Hyperlink"/>
            <w:bCs/>
            <w:sz w:val="22"/>
            <w:szCs w:val="22"/>
          </w:rPr>
          <w:t>http://pubs.acs.org/doi/pdf/10.1021/la030392y</w:t>
        </w:r>
      </w:hyperlink>
    </w:p>
    <w:p w:rsidR="00CC20CD" w:rsidRPr="00CC20CD" w:rsidRDefault="00A8020F" w:rsidP="00BF4991">
      <w:pPr>
        <w:tabs>
          <w:tab w:val="left" w:pos="540"/>
        </w:tabs>
        <w:adjustRightInd w:val="0"/>
        <w:ind w:left="547" w:hanging="547"/>
        <w:jc w:val="both"/>
        <w:rPr>
          <w:sz w:val="22"/>
          <w:szCs w:val="22"/>
        </w:rPr>
      </w:pPr>
      <w:r>
        <w:rPr>
          <w:i/>
          <w:spacing w:val="2"/>
          <w:sz w:val="22"/>
          <w:szCs w:val="22"/>
        </w:rPr>
        <w:tab/>
      </w:r>
    </w:p>
    <w:p w:rsidR="00611E26" w:rsidRPr="004B0C96" w:rsidRDefault="00D92E76" w:rsidP="007D7F9D">
      <w:pPr>
        <w:numPr>
          <w:ilvl w:val="0"/>
          <w:numId w:val="12"/>
        </w:numPr>
        <w:tabs>
          <w:tab w:val="clear" w:pos="900"/>
          <w:tab w:val="left" w:pos="540"/>
        </w:tabs>
        <w:autoSpaceDE w:val="0"/>
        <w:autoSpaceDN w:val="0"/>
        <w:adjustRightInd w:val="0"/>
        <w:ind w:left="540" w:hanging="540"/>
        <w:jc w:val="both"/>
        <w:rPr>
          <w:i/>
          <w:iCs/>
          <w:sz w:val="22"/>
          <w:szCs w:val="22"/>
        </w:rPr>
      </w:pPr>
      <w:r w:rsidRPr="004B0C96">
        <w:rPr>
          <w:sz w:val="22"/>
          <w:szCs w:val="22"/>
        </w:rPr>
        <w:t xml:space="preserve">Zhang, Y.; </w:t>
      </w:r>
      <w:r w:rsidRPr="004B0C96">
        <w:rPr>
          <w:b/>
          <w:bCs/>
          <w:sz w:val="22"/>
          <w:szCs w:val="22"/>
        </w:rPr>
        <w:t>Salaita, K.</w:t>
      </w:r>
      <w:r w:rsidRPr="004B0C96">
        <w:rPr>
          <w:sz w:val="22"/>
          <w:szCs w:val="22"/>
        </w:rPr>
        <w:t xml:space="preserve">; Lim, J.-H.; </w:t>
      </w:r>
      <w:proofErr w:type="spellStart"/>
      <w:r w:rsidRPr="004B0C96">
        <w:rPr>
          <w:sz w:val="22"/>
          <w:szCs w:val="22"/>
        </w:rPr>
        <w:t>Mirkin</w:t>
      </w:r>
      <w:proofErr w:type="spellEnd"/>
      <w:r w:rsidRPr="004B0C96">
        <w:rPr>
          <w:sz w:val="22"/>
          <w:szCs w:val="22"/>
        </w:rPr>
        <w:t xml:space="preserve">, C. A. </w:t>
      </w:r>
      <w:r w:rsidRPr="004B0C96">
        <w:rPr>
          <w:i/>
          <w:iCs/>
          <w:sz w:val="22"/>
          <w:szCs w:val="22"/>
        </w:rPr>
        <w:t>Electrochemical Whittling of Organic Nanostructures.</w:t>
      </w:r>
      <w:r w:rsidRPr="004B0C96">
        <w:rPr>
          <w:sz w:val="22"/>
          <w:szCs w:val="22"/>
        </w:rPr>
        <w:t xml:space="preserve"> </w:t>
      </w:r>
      <w:r w:rsidRPr="004B0C96">
        <w:rPr>
          <w:sz w:val="22"/>
          <w:szCs w:val="22"/>
          <w:u w:val="single"/>
        </w:rPr>
        <w:t>Nano Lett</w:t>
      </w:r>
      <w:r w:rsidR="00734FBF" w:rsidRPr="00734FBF">
        <w:rPr>
          <w:iCs/>
          <w:sz w:val="22"/>
          <w:szCs w:val="22"/>
          <w:u w:val="single"/>
        </w:rPr>
        <w:t>ers</w:t>
      </w:r>
      <w:r w:rsidRPr="004B0C96">
        <w:rPr>
          <w:sz w:val="22"/>
          <w:szCs w:val="22"/>
        </w:rPr>
        <w:t xml:space="preserve"> </w:t>
      </w:r>
      <w:r w:rsidRPr="004B0C96">
        <w:rPr>
          <w:b/>
          <w:bCs/>
          <w:sz w:val="22"/>
          <w:szCs w:val="22"/>
        </w:rPr>
        <w:t>2002</w:t>
      </w:r>
      <w:r w:rsidRPr="004B0C96">
        <w:rPr>
          <w:i/>
          <w:iCs/>
          <w:sz w:val="22"/>
          <w:szCs w:val="22"/>
        </w:rPr>
        <w:t>, 2(12)</w:t>
      </w:r>
      <w:r w:rsidRPr="004B0C96">
        <w:rPr>
          <w:sz w:val="22"/>
          <w:szCs w:val="22"/>
        </w:rPr>
        <w:t>;</w:t>
      </w:r>
      <w:r w:rsidRPr="004B0C96">
        <w:rPr>
          <w:i/>
          <w:iCs/>
          <w:sz w:val="22"/>
          <w:szCs w:val="22"/>
        </w:rPr>
        <w:t xml:space="preserve"> </w:t>
      </w:r>
      <w:r w:rsidRPr="004B0C96">
        <w:rPr>
          <w:sz w:val="22"/>
          <w:szCs w:val="22"/>
        </w:rPr>
        <w:t>1389-1392</w:t>
      </w:r>
      <w:r w:rsidRPr="004B0C96">
        <w:rPr>
          <w:i/>
          <w:iCs/>
          <w:sz w:val="22"/>
          <w:szCs w:val="22"/>
        </w:rPr>
        <w:t>.</w:t>
      </w:r>
    </w:p>
    <w:p w:rsidR="00C34BF4" w:rsidRPr="00BF4991" w:rsidRDefault="007D7F9D" w:rsidP="00BF4991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hyperlink r:id="rId74" w:history="1">
        <w:r w:rsidR="00611E26" w:rsidRPr="004B0C96">
          <w:rPr>
            <w:rStyle w:val="Hyperlink"/>
            <w:iCs/>
            <w:sz w:val="22"/>
            <w:szCs w:val="22"/>
          </w:rPr>
          <w:t>http://pubs.acs.org/doi/full/10.1021/nl0202298</w:t>
        </w:r>
      </w:hyperlink>
    </w:p>
    <w:p w:rsidR="00A8020F" w:rsidRPr="00A8020F" w:rsidRDefault="00A8020F" w:rsidP="00A8020F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i/>
          <w:iCs/>
          <w:sz w:val="22"/>
          <w:szCs w:val="22"/>
        </w:rPr>
      </w:pPr>
    </w:p>
    <w:p w:rsidR="00E45A62" w:rsidRPr="00414EE8" w:rsidRDefault="00E45A62" w:rsidP="00414EE8">
      <w:pPr>
        <w:rPr>
          <w:b/>
          <w:u w:val="single"/>
        </w:rPr>
      </w:pPr>
      <w:r>
        <w:rPr>
          <w:b/>
          <w:bCs/>
          <w:iCs/>
          <w:u w:val="single"/>
        </w:rPr>
        <w:t xml:space="preserve">Patents Issued </w:t>
      </w:r>
    </w:p>
    <w:p w:rsidR="00E45A62" w:rsidRDefault="00E45A62" w:rsidP="00E03D02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“Massively Parallel Lithography with Two-Dimensional Pen Arrays”, patent number 8,220,317, </w:t>
      </w:r>
      <w:r w:rsidRPr="00910B48">
        <w:rPr>
          <w:b/>
          <w:sz w:val="22"/>
          <w:szCs w:val="22"/>
        </w:rPr>
        <w:t>7/17/2012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Mirkin</w:t>
      </w:r>
      <w:proofErr w:type="spellEnd"/>
      <w:r>
        <w:rPr>
          <w:sz w:val="22"/>
          <w:szCs w:val="22"/>
        </w:rPr>
        <w:t xml:space="preserve">, Chad; </w:t>
      </w:r>
      <w:r w:rsidRPr="00910B48">
        <w:rPr>
          <w:b/>
          <w:sz w:val="22"/>
          <w:szCs w:val="22"/>
        </w:rPr>
        <w:t>Salaita, Khalid</w:t>
      </w:r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Yuhuang</w:t>
      </w:r>
      <w:proofErr w:type="spellEnd"/>
      <w:r>
        <w:rPr>
          <w:sz w:val="22"/>
          <w:szCs w:val="22"/>
        </w:rPr>
        <w:t xml:space="preserve"> Wang; </w:t>
      </w:r>
      <w:proofErr w:type="spellStart"/>
      <w:r>
        <w:rPr>
          <w:sz w:val="22"/>
          <w:szCs w:val="22"/>
        </w:rPr>
        <w:t>Fragala</w:t>
      </w:r>
      <w:proofErr w:type="spellEnd"/>
      <w:r>
        <w:rPr>
          <w:sz w:val="22"/>
          <w:szCs w:val="22"/>
        </w:rPr>
        <w:t xml:space="preserve">, Joseph; </w:t>
      </w:r>
      <w:proofErr w:type="spellStart"/>
      <w:r>
        <w:rPr>
          <w:sz w:val="22"/>
          <w:szCs w:val="22"/>
        </w:rPr>
        <w:t>Shile</w:t>
      </w:r>
      <w:proofErr w:type="spellEnd"/>
      <w:r>
        <w:rPr>
          <w:sz w:val="22"/>
          <w:szCs w:val="22"/>
        </w:rPr>
        <w:t xml:space="preserve">, Raymond. </w:t>
      </w:r>
    </w:p>
    <w:p w:rsidR="00E45A62" w:rsidRDefault="00E45A62" w:rsidP="00E03D02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“Etching and Hole Arrays”, patent number 8,192,795; issued </w:t>
      </w:r>
      <w:r w:rsidRPr="00CA1D74">
        <w:rPr>
          <w:b/>
          <w:sz w:val="22"/>
          <w:szCs w:val="22"/>
        </w:rPr>
        <w:t>6/5/2012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Mirkin</w:t>
      </w:r>
      <w:proofErr w:type="spellEnd"/>
      <w:r>
        <w:rPr>
          <w:sz w:val="22"/>
          <w:szCs w:val="22"/>
        </w:rPr>
        <w:t xml:space="preserve">, Chad; </w:t>
      </w:r>
      <w:r w:rsidRPr="00CA1D74">
        <w:rPr>
          <w:b/>
          <w:sz w:val="22"/>
          <w:szCs w:val="22"/>
        </w:rPr>
        <w:t>Salaita; Khalid</w:t>
      </w:r>
      <w:r>
        <w:rPr>
          <w:sz w:val="22"/>
          <w:szCs w:val="22"/>
        </w:rPr>
        <w:t>.</w:t>
      </w:r>
    </w:p>
    <w:p w:rsidR="00E45A62" w:rsidRPr="004531C8" w:rsidRDefault="00E45A62" w:rsidP="00E03D02">
      <w:pPr>
        <w:numPr>
          <w:ilvl w:val="0"/>
          <w:numId w:val="20"/>
        </w:numPr>
        <w:rPr>
          <w:sz w:val="22"/>
          <w:szCs w:val="22"/>
        </w:rPr>
      </w:pPr>
      <w:r w:rsidRPr="004531C8">
        <w:rPr>
          <w:sz w:val="22"/>
          <w:szCs w:val="22"/>
        </w:rPr>
        <w:t>“</w:t>
      </w:r>
      <w:r w:rsidRPr="004531C8">
        <w:rPr>
          <w:i/>
          <w:sz w:val="22"/>
          <w:szCs w:val="22"/>
        </w:rPr>
        <w:t>Phase separation in patterned structures</w:t>
      </w:r>
      <w:r w:rsidRPr="004531C8">
        <w:rPr>
          <w:sz w:val="22"/>
          <w:szCs w:val="22"/>
        </w:rPr>
        <w:t xml:space="preserve">”, </w:t>
      </w:r>
      <w:r>
        <w:rPr>
          <w:sz w:val="22"/>
          <w:szCs w:val="22"/>
        </w:rPr>
        <w:t>p</w:t>
      </w:r>
      <w:r w:rsidRPr="004531C8">
        <w:rPr>
          <w:sz w:val="22"/>
          <w:szCs w:val="22"/>
        </w:rPr>
        <w:t xml:space="preserve">atent number </w:t>
      </w:r>
      <w:proofErr w:type="gramStart"/>
      <w:r w:rsidRPr="004531C8">
        <w:rPr>
          <w:bCs/>
          <w:sz w:val="22"/>
          <w:szCs w:val="22"/>
        </w:rPr>
        <w:t>8,057,857 ;</w:t>
      </w:r>
      <w:proofErr w:type="gramEnd"/>
      <w:r w:rsidRPr="004531C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</w:t>
      </w:r>
      <w:r w:rsidRPr="004531C8">
        <w:rPr>
          <w:bCs/>
          <w:sz w:val="22"/>
          <w:szCs w:val="22"/>
        </w:rPr>
        <w:t xml:space="preserve">ssued </w:t>
      </w:r>
      <w:r w:rsidRPr="004531C8">
        <w:rPr>
          <w:b/>
          <w:bCs/>
          <w:sz w:val="22"/>
          <w:szCs w:val="22"/>
        </w:rPr>
        <w:t>11/15/2011</w:t>
      </w:r>
      <w:r w:rsidRPr="004531C8">
        <w:rPr>
          <w:bCs/>
          <w:sz w:val="22"/>
          <w:szCs w:val="22"/>
        </w:rPr>
        <w:t xml:space="preserve">, </w:t>
      </w:r>
      <w:proofErr w:type="spellStart"/>
      <w:r w:rsidRPr="004531C8">
        <w:rPr>
          <w:bCs/>
          <w:sz w:val="22"/>
          <w:szCs w:val="22"/>
        </w:rPr>
        <w:t>Mirkin</w:t>
      </w:r>
      <w:proofErr w:type="spellEnd"/>
      <w:r w:rsidRPr="004531C8">
        <w:rPr>
          <w:bCs/>
          <w:sz w:val="22"/>
          <w:szCs w:val="22"/>
        </w:rPr>
        <w:t xml:space="preserve">, Chad; </w:t>
      </w:r>
      <w:bookmarkStart w:id="1" w:name="h1"/>
      <w:bookmarkEnd w:id="1"/>
      <w:r w:rsidRPr="004531C8">
        <w:rPr>
          <w:b/>
          <w:bCs/>
          <w:iCs/>
          <w:sz w:val="22"/>
          <w:szCs w:val="22"/>
        </w:rPr>
        <w:t>Salaita</w:t>
      </w:r>
      <w:r w:rsidRPr="004531C8">
        <w:rPr>
          <w:b/>
          <w:bCs/>
          <w:sz w:val="22"/>
          <w:szCs w:val="22"/>
        </w:rPr>
        <w:t>; Khalid</w:t>
      </w:r>
      <w:r w:rsidRPr="004531C8">
        <w:rPr>
          <w:sz w:val="22"/>
          <w:szCs w:val="22"/>
        </w:rPr>
        <w:t>.</w:t>
      </w:r>
    </w:p>
    <w:p w:rsidR="00E45A62" w:rsidRPr="004531C8" w:rsidRDefault="00E45A62" w:rsidP="00E03D02">
      <w:pPr>
        <w:numPr>
          <w:ilvl w:val="0"/>
          <w:numId w:val="20"/>
        </w:numPr>
        <w:rPr>
          <w:sz w:val="22"/>
          <w:szCs w:val="22"/>
        </w:rPr>
      </w:pPr>
      <w:r w:rsidRPr="004531C8">
        <w:rPr>
          <w:sz w:val="22"/>
          <w:szCs w:val="22"/>
        </w:rPr>
        <w:t>“</w:t>
      </w:r>
      <w:r w:rsidRPr="004531C8">
        <w:rPr>
          <w:i/>
          <w:sz w:val="22"/>
          <w:szCs w:val="22"/>
        </w:rPr>
        <w:t>Electrochemical miniaturization of organic micro-and nanostructures</w:t>
      </w:r>
      <w:r w:rsidRPr="004531C8">
        <w:rPr>
          <w:sz w:val="22"/>
          <w:szCs w:val="22"/>
        </w:rPr>
        <w:t xml:space="preserve">”, </w:t>
      </w:r>
      <w:r>
        <w:rPr>
          <w:bCs/>
          <w:sz w:val="22"/>
          <w:szCs w:val="22"/>
        </w:rPr>
        <w:t>p</w:t>
      </w:r>
      <w:r w:rsidRPr="004531C8">
        <w:rPr>
          <w:bCs/>
          <w:sz w:val="22"/>
          <w:szCs w:val="22"/>
        </w:rPr>
        <w:t xml:space="preserve">atent number </w:t>
      </w:r>
      <w:r w:rsidRPr="004531C8">
        <w:rPr>
          <w:sz w:val="22"/>
          <w:szCs w:val="22"/>
        </w:rPr>
        <w:t xml:space="preserve">7,611,619; issued </w:t>
      </w:r>
      <w:r w:rsidRPr="004531C8">
        <w:rPr>
          <w:b/>
          <w:sz w:val="22"/>
          <w:szCs w:val="22"/>
        </w:rPr>
        <w:t>11/3/2009</w:t>
      </w:r>
      <w:r w:rsidRPr="004531C8">
        <w:rPr>
          <w:sz w:val="22"/>
          <w:szCs w:val="22"/>
        </w:rPr>
        <w:t xml:space="preserve">, </w:t>
      </w:r>
      <w:proofErr w:type="spellStart"/>
      <w:r w:rsidRPr="004531C8">
        <w:rPr>
          <w:sz w:val="22"/>
          <w:szCs w:val="22"/>
        </w:rPr>
        <w:t>Mirkin</w:t>
      </w:r>
      <w:proofErr w:type="spellEnd"/>
      <w:r w:rsidRPr="004531C8">
        <w:rPr>
          <w:sz w:val="22"/>
          <w:szCs w:val="22"/>
        </w:rPr>
        <w:t xml:space="preserve">, C.; Zhang, Y.; </w:t>
      </w:r>
      <w:r w:rsidRPr="004531C8">
        <w:rPr>
          <w:b/>
          <w:sz w:val="22"/>
          <w:szCs w:val="22"/>
        </w:rPr>
        <w:t>Salaita, K.</w:t>
      </w:r>
    </w:p>
    <w:p w:rsidR="00E45A62" w:rsidRPr="009C6A52" w:rsidRDefault="00E45A62" w:rsidP="00E03D02">
      <w:pPr>
        <w:numPr>
          <w:ilvl w:val="0"/>
          <w:numId w:val="20"/>
        </w:numPr>
        <w:rPr>
          <w:b/>
          <w:sz w:val="22"/>
          <w:szCs w:val="22"/>
        </w:rPr>
      </w:pPr>
      <w:r w:rsidRPr="004531C8">
        <w:rPr>
          <w:sz w:val="22"/>
          <w:szCs w:val="22"/>
        </w:rPr>
        <w:t>“</w:t>
      </w:r>
      <w:proofErr w:type="spellStart"/>
      <w:r w:rsidRPr="004531C8">
        <w:rPr>
          <w:i/>
          <w:sz w:val="22"/>
          <w:szCs w:val="22"/>
        </w:rPr>
        <w:t>Nanoarrays</w:t>
      </w:r>
      <w:proofErr w:type="spellEnd"/>
      <w:r w:rsidRPr="004531C8">
        <w:rPr>
          <w:i/>
          <w:sz w:val="22"/>
          <w:szCs w:val="22"/>
        </w:rPr>
        <w:t xml:space="preserve"> of single virus particles, methods and instrumentation for the fabrication and use thereof</w:t>
      </w:r>
      <w:r w:rsidRPr="004531C8">
        <w:rPr>
          <w:sz w:val="22"/>
          <w:szCs w:val="22"/>
        </w:rPr>
        <w:t>”</w:t>
      </w:r>
      <w:r>
        <w:rPr>
          <w:sz w:val="22"/>
          <w:szCs w:val="22"/>
        </w:rPr>
        <w:t>, p</w:t>
      </w:r>
      <w:r w:rsidRPr="004531C8">
        <w:rPr>
          <w:sz w:val="22"/>
          <w:szCs w:val="22"/>
        </w:rPr>
        <w:t xml:space="preserve">atent number 7,569,340; issued </w:t>
      </w:r>
      <w:r w:rsidRPr="004531C8">
        <w:rPr>
          <w:b/>
          <w:sz w:val="22"/>
          <w:szCs w:val="22"/>
        </w:rPr>
        <w:t>8/4/2009</w:t>
      </w:r>
      <w:r w:rsidRPr="004531C8">
        <w:rPr>
          <w:sz w:val="22"/>
          <w:szCs w:val="22"/>
        </w:rPr>
        <w:t xml:space="preserve">, </w:t>
      </w:r>
      <w:proofErr w:type="spellStart"/>
      <w:r w:rsidRPr="004531C8">
        <w:rPr>
          <w:sz w:val="22"/>
          <w:szCs w:val="22"/>
        </w:rPr>
        <w:t>Mirkin</w:t>
      </w:r>
      <w:proofErr w:type="spellEnd"/>
      <w:r w:rsidRPr="004531C8">
        <w:rPr>
          <w:sz w:val="22"/>
          <w:szCs w:val="22"/>
        </w:rPr>
        <w:t xml:space="preserve">, C.; Vega, R.; </w:t>
      </w:r>
      <w:proofErr w:type="spellStart"/>
      <w:r w:rsidRPr="004531C8">
        <w:rPr>
          <w:sz w:val="22"/>
          <w:szCs w:val="22"/>
        </w:rPr>
        <w:t>Maspoch</w:t>
      </w:r>
      <w:proofErr w:type="spellEnd"/>
      <w:r w:rsidRPr="004531C8">
        <w:rPr>
          <w:sz w:val="22"/>
          <w:szCs w:val="22"/>
        </w:rPr>
        <w:t xml:space="preserve">, D.; </w:t>
      </w:r>
      <w:r w:rsidRPr="004531C8">
        <w:rPr>
          <w:b/>
          <w:sz w:val="22"/>
          <w:szCs w:val="22"/>
        </w:rPr>
        <w:t>Salaita, K.</w:t>
      </w:r>
    </w:p>
    <w:p w:rsidR="00E45A62" w:rsidRDefault="00E45A62" w:rsidP="00E45A62"/>
    <w:p w:rsidR="00E45A62" w:rsidRPr="004D0104" w:rsidRDefault="00E45A62" w:rsidP="00E45A62">
      <w:pPr>
        <w:pStyle w:val="Heading1"/>
        <w:tabs>
          <w:tab w:val="left" w:pos="8460"/>
        </w:tabs>
        <w:rPr>
          <w:b/>
          <w:bCs/>
          <w:iCs/>
          <w:u w:val="single"/>
        </w:rPr>
      </w:pPr>
      <w:r w:rsidRPr="004D0104">
        <w:rPr>
          <w:b/>
          <w:bCs/>
          <w:iCs/>
          <w:u w:val="single"/>
        </w:rPr>
        <w:t xml:space="preserve">Patents Pending </w:t>
      </w:r>
      <w:r w:rsidRPr="004D0104">
        <w:rPr>
          <w:bCs/>
          <w:iCs/>
          <w:u w:val="single"/>
        </w:rPr>
        <w:t>(* = at Emory</w:t>
      </w:r>
      <w:r>
        <w:rPr>
          <w:bCs/>
          <w:iCs/>
          <w:u w:val="single"/>
        </w:rPr>
        <w:t xml:space="preserve"> University</w:t>
      </w:r>
      <w:r w:rsidRPr="004D0104">
        <w:rPr>
          <w:bCs/>
          <w:iCs/>
          <w:u w:val="single"/>
        </w:rPr>
        <w:t>)</w:t>
      </w:r>
    </w:p>
    <w:p w:rsidR="00B770EB" w:rsidRPr="007927B8" w:rsidRDefault="001E07C6" w:rsidP="007927B8">
      <w:pPr>
        <w:numPr>
          <w:ilvl w:val="0"/>
          <w:numId w:val="16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*Polynucleotide Based Movement, Kits and Methods Related Thereto, </w:t>
      </w:r>
      <w:r w:rsidR="00DE12DC" w:rsidRPr="00DE12DC">
        <w:rPr>
          <w:b/>
          <w:iCs/>
          <w:sz w:val="22"/>
          <w:szCs w:val="22"/>
        </w:rPr>
        <w:t>2015</w:t>
      </w:r>
      <w:r w:rsidR="00DE12DC">
        <w:rPr>
          <w:b/>
          <w:iCs/>
          <w:sz w:val="22"/>
          <w:szCs w:val="22"/>
        </w:rPr>
        <w:t xml:space="preserve">, </w:t>
      </w:r>
      <w:r w:rsidR="00DE12DC" w:rsidRPr="00DE12DC">
        <w:rPr>
          <w:iCs/>
          <w:sz w:val="22"/>
          <w:szCs w:val="22"/>
        </w:rPr>
        <w:t>15080PROV</w:t>
      </w:r>
      <w:r w:rsidR="00DE12DC">
        <w:rPr>
          <w:iCs/>
          <w:sz w:val="22"/>
          <w:szCs w:val="22"/>
        </w:rPr>
        <w:t xml:space="preserve">, </w:t>
      </w:r>
      <w:r w:rsidR="00DE12DC" w:rsidRPr="00DE12DC">
        <w:rPr>
          <w:b/>
          <w:iCs/>
          <w:sz w:val="22"/>
          <w:szCs w:val="22"/>
        </w:rPr>
        <w:t>Salaita, K.</w:t>
      </w:r>
      <w:r w:rsidR="00DE12DC">
        <w:rPr>
          <w:iCs/>
          <w:sz w:val="22"/>
          <w:szCs w:val="22"/>
        </w:rPr>
        <w:t xml:space="preserve">; </w:t>
      </w:r>
      <w:proofErr w:type="spellStart"/>
      <w:r w:rsidR="00DE12DC">
        <w:rPr>
          <w:iCs/>
          <w:sz w:val="22"/>
          <w:szCs w:val="22"/>
        </w:rPr>
        <w:t>Yehl</w:t>
      </w:r>
      <w:proofErr w:type="spellEnd"/>
      <w:r w:rsidR="00DE12DC">
        <w:rPr>
          <w:iCs/>
          <w:sz w:val="22"/>
          <w:szCs w:val="22"/>
        </w:rPr>
        <w:t>, K.</w:t>
      </w:r>
    </w:p>
    <w:p w:rsidR="00E45A62" w:rsidRPr="005172C1" w:rsidRDefault="00E45A62" w:rsidP="00E03D02">
      <w:pPr>
        <w:numPr>
          <w:ilvl w:val="0"/>
          <w:numId w:val="16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*Devices, Compositions, and Methods for Measuring Molecular Forces, </w:t>
      </w:r>
      <w:r w:rsidRPr="004531C8">
        <w:rPr>
          <w:b/>
          <w:iCs/>
          <w:sz w:val="22"/>
          <w:szCs w:val="22"/>
        </w:rPr>
        <w:t>2011</w:t>
      </w:r>
      <w:r w:rsidRPr="004531C8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US61/540,615, </w:t>
      </w:r>
      <w:r w:rsidRPr="008862FE">
        <w:rPr>
          <w:b/>
          <w:iCs/>
          <w:sz w:val="22"/>
          <w:szCs w:val="22"/>
        </w:rPr>
        <w:t>Salaita K.;</w:t>
      </w:r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Jurchenko</w:t>
      </w:r>
      <w:proofErr w:type="spellEnd"/>
      <w:r>
        <w:rPr>
          <w:iCs/>
          <w:sz w:val="22"/>
          <w:szCs w:val="22"/>
        </w:rPr>
        <w:t xml:space="preserve">, C.; </w:t>
      </w:r>
      <w:proofErr w:type="spellStart"/>
      <w:r>
        <w:rPr>
          <w:iCs/>
          <w:sz w:val="22"/>
          <w:szCs w:val="22"/>
        </w:rPr>
        <w:t>Stabley</w:t>
      </w:r>
      <w:proofErr w:type="spellEnd"/>
      <w:r>
        <w:rPr>
          <w:iCs/>
          <w:sz w:val="22"/>
          <w:szCs w:val="22"/>
        </w:rPr>
        <w:t>, D.</w:t>
      </w:r>
    </w:p>
    <w:p w:rsidR="00E45A62" w:rsidRPr="009D395A" w:rsidRDefault="00E45A62" w:rsidP="00E03D02">
      <w:pPr>
        <w:numPr>
          <w:ilvl w:val="0"/>
          <w:numId w:val="16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*Particle-Nucleic Acid Conjugates and Therapeutic Uses Related Thereto, </w:t>
      </w:r>
      <w:r w:rsidRPr="009D395A">
        <w:rPr>
          <w:b/>
          <w:iCs/>
          <w:sz w:val="22"/>
          <w:szCs w:val="22"/>
        </w:rPr>
        <w:t>2012</w:t>
      </w:r>
      <w:r w:rsidRPr="009D395A">
        <w:rPr>
          <w:iCs/>
          <w:sz w:val="22"/>
          <w:szCs w:val="22"/>
        </w:rPr>
        <w:t xml:space="preserve">, </w:t>
      </w:r>
      <w:r w:rsidRPr="00BB3209">
        <w:rPr>
          <w:iCs/>
          <w:sz w:val="22"/>
          <w:szCs w:val="22"/>
        </w:rPr>
        <w:t>WO 2014/003830</w:t>
      </w:r>
      <w:r>
        <w:rPr>
          <w:iCs/>
          <w:sz w:val="22"/>
          <w:szCs w:val="22"/>
        </w:rPr>
        <w:t>, US</w:t>
      </w:r>
      <w:r w:rsidRPr="009D395A">
        <w:rPr>
          <w:iCs/>
          <w:sz w:val="22"/>
          <w:szCs w:val="22"/>
        </w:rPr>
        <w:t>61/663,933</w:t>
      </w:r>
      <w:r>
        <w:rPr>
          <w:iCs/>
          <w:sz w:val="22"/>
          <w:szCs w:val="22"/>
        </w:rPr>
        <w:t xml:space="preserve">, </w:t>
      </w:r>
      <w:r w:rsidRPr="009D395A">
        <w:rPr>
          <w:b/>
          <w:iCs/>
          <w:sz w:val="22"/>
          <w:szCs w:val="22"/>
        </w:rPr>
        <w:t>Salaita, K.</w:t>
      </w:r>
      <w:r>
        <w:rPr>
          <w:iCs/>
          <w:sz w:val="22"/>
          <w:szCs w:val="22"/>
        </w:rPr>
        <w:t xml:space="preserve">; </w:t>
      </w:r>
      <w:proofErr w:type="spellStart"/>
      <w:r>
        <w:rPr>
          <w:iCs/>
          <w:sz w:val="22"/>
          <w:szCs w:val="22"/>
        </w:rPr>
        <w:t>Yehl</w:t>
      </w:r>
      <w:proofErr w:type="spellEnd"/>
      <w:r>
        <w:rPr>
          <w:iCs/>
          <w:sz w:val="22"/>
          <w:szCs w:val="22"/>
        </w:rPr>
        <w:t xml:space="preserve">, K. </w:t>
      </w:r>
    </w:p>
    <w:p w:rsidR="00E45A62" w:rsidRPr="001B672F" w:rsidRDefault="00E45A62" w:rsidP="00E03D02">
      <w:pPr>
        <w:numPr>
          <w:ilvl w:val="0"/>
          <w:numId w:val="16"/>
        </w:numPr>
        <w:rPr>
          <w:i/>
          <w:iCs/>
          <w:sz w:val="22"/>
          <w:szCs w:val="22"/>
        </w:rPr>
      </w:pPr>
      <w:r w:rsidRPr="00597AB6">
        <w:rPr>
          <w:i/>
          <w:sz w:val="22"/>
          <w:szCs w:val="22"/>
        </w:rPr>
        <w:t xml:space="preserve">A Spatial Biomarker of Disease and Detection of Spatial Organization of Cellular Receptors, </w:t>
      </w:r>
      <w:r w:rsidRPr="00597AB6">
        <w:rPr>
          <w:b/>
          <w:sz w:val="22"/>
          <w:szCs w:val="22"/>
        </w:rPr>
        <w:t xml:space="preserve">2010, </w:t>
      </w:r>
      <w:r w:rsidRPr="00597AB6">
        <w:rPr>
          <w:sz w:val="22"/>
          <w:szCs w:val="22"/>
        </w:rPr>
        <w:t xml:space="preserve">PCT/US2010/022671, </w:t>
      </w:r>
      <w:r w:rsidRPr="00597AB6">
        <w:rPr>
          <w:b/>
          <w:sz w:val="22"/>
          <w:szCs w:val="22"/>
        </w:rPr>
        <w:t>Salaita, K.</w:t>
      </w:r>
      <w:r w:rsidRPr="00597AB6">
        <w:rPr>
          <w:sz w:val="22"/>
          <w:szCs w:val="22"/>
        </w:rPr>
        <w:t xml:space="preserve">; Nair, P. M.; Das, D.; Gray, J. W.; Groves, J. T.   </w:t>
      </w:r>
    </w:p>
    <w:p w:rsidR="00E45A62" w:rsidRPr="001B672F" w:rsidRDefault="00E45A62" w:rsidP="00E03D02">
      <w:pPr>
        <w:numPr>
          <w:ilvl w:val="0"/>
          <w:numId w:val="16"/>
        </w:numPr>
        <w:rPr>
          <w:iCs/>
          <w:sz w:val="22"/>
          <w:szCs w:val="22"/>
        </w:rPr>
      </w:pPr>
      <w:r w:rsidRPr="00597AB6">
        <w:rPr>
          <w:i/>
          <w:iCs/>
          <w:sz w:val="22"/>
          <w:szCs w:val="22"/>
        </w:rPr>
        <w:t xml:space="preserve">Electrostatic Sensing of Oligonucleotides using Charged Particles, </w:t>
      </w:r>
      <w:r w:rsidRPr="00597AB6">
        <w:rPr>
          <w:b/>
          <w:iCs/>
          <w:sz w:val="22"/>
          <w:szCs w:val="22"/>
        </w:rPr>
        <w:t xml:space="preserve">2008, </w:t>
      </w:r>
      <w:r w:rsidRPr="00597AB6">
        <w:rPr>
          <w:iCs/>
          <w:sz w:val="22"/>
          <w:szCs w:val="22"/>
        </w:rPr>
        <w:t xml:space="preserve">2397P, Groves, J. T.; Clack, N. C.; </w:t>
      </w:r>
      <w:r w:rsidRPr="00597AB6">
        <w:rPr>
          <w:b/>
          <w:iCs/>
          <w:sz w:val="22"/>
          <w:szCs w:val="22"/>
        </w:rPr>
        <w:t>Salaita, K.</w:t>
      </w:r>
    </w:p>
    <w:p w:rsidR="00E45A62" w:rsidRDefault="00E45A62" w:rsidP="00CC20CD">
      <w:pPr>
        <w:pStyle w:val="Heading1"/>
        <w:tabs>
          <w:tab w:val="left" w:pos="8460"/>
        </w:tabs>
        <w:rPr>
          <w:b/>
          <w:u w:val="single"/>
        </w:rPr>
      </w:pPr>
    </w:p>
    <w:p w:rsidR="00B02DAC" w:rsidRDefault="006E5480" w:rsidP="00B02DAC">
      <w:pPr>
        <w:pStyle w:val="Heading1"/>
        <w:tabs>
          <w:tab w:val="left" w:pos="8460"/>
        </w:tabs>
        <w:rPr>
          <w:sz w:val="22"/>
          <w:szCs w:val="22"/>
        </w:rPr>
      </w:pPr>
      <w:r w:rsidRPr="006E5480">
        <w:rPr>
          <w:b/>
          <w:u w:val="single"/>
        </w:rPr>
        <w:t>Lectures and Presentations</w:t>
      </w:r>
      <w:r w:rsidR="004D280C" w:rsidRPr="006E5480">
        <w:rPr>
          <w:b/>
          <w:u w:val="single"/>
        </w:rPr>
        <w:t xml:space="preserve"> </w:t>
      </w:r>
      <w:r w:rsidR="004D280C" w:rsidRPr="00597AB6">
        <w:rPr>
          <w:sz w:val="22"/>
          <w:szCs w:val="22"/>
        </w:rPr>
        <w:t>(</w:t>
      </w:r>
      <w:r w:rsidR="00E432EB">
        <w:rPr>
          <w:sz w:val="22"/>
          <w:szCs w:val="22"/>
        </w:rPr>
        <w:t xml:space="preserve">in reverse chronological order, </w:t>
      </w:r>
      <w:r w:rsidR="004D280C" w:rsidRPr="00CC20CD">
        <w:rPr>
          <w:b/>
          <w:sz w:val="22"/>
          <w:szCs w:val="22"/>
        </w:rPr>
        <w:t>*</w:t>
      </w:r>
      <w:r w:rsidR="005D7162">
        <w:rPr>
          <w:bCs/>
          <w:sz w:val="22"/>
          <w:szCs w:val="22"/>
        </w:rPr>
        <w:t>= invited</w:t>
      </w:r>
      <w:r w:rsidR="00B02DAC">
        <w:rPr>
          <w:bCs/>
          <w:sz w:val="22"/>
          <w:szCs w:val="22"/>
        </w:rPr>
        <w:t xml:space="preserve">, </w:t>
      </w:r>
      <w:r w:rsidR="00B02DAC" w:rsidRPr="00B02DAC">
        <w:rPr>
          <w:bCs/>
          <w:i/>
          <w:sz w:val="22"/>
          <w:szCs w:val="22"/>
        </w:rPr>
        <w:t>upcoming talks italic</w:t>
      </w:r>
      <w:r w:rsidR="004D280C" w:rsidRPr="00597AB6">
        <w:rPr>
          <w:sz w:val="22"/>
          <w:szCs w:val="22"/>
        </w:rPr>
        <w:t>)</w:t>
      </w:r>
    </w:p>
    <w:p w:rsidR="00B02DAC" w:rsidRPr="00B02DAC" w:rsidRDefault="00B02DAC" w:rsidP="00B02DAC"/>
    <w:p w:rsidR="006E2DB0" w:rsidRDefault="006E2DB0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*Keynote to the </w:t>
      </w:r>
      <w:r w:rsidRPr="006E2DB0">
        <w:rPr>
          <w:bCs/>
          <w:sz w:val="22"/>
          <w:szCs w:val="22"/>
        </w:rPr>
        <w:t>Bioengineering and Biosciences Graduate Students</w:t>
      </w:r>
      <w:r>
        <w:rPr>
          <w:bCs/>
          <w:sz w:val="22"/>
          <w:szCs w:val="22"/>
        </w:rPr>
        <w:t xml:space="preserve"> techniques symposium,</w:t>
      </w:r>
      <w:r w:rsidRPr="006E2DB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Georgia Institute of Technology, Atlanta, GA,  June 7</w:t>
      </w:r>
      <w:r w:rsidRPr="006E2DB0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, </w:t>
      </w:r>
      <w:r w:rsidRPr="006E2DB0">
        <w:rPr>
          <w:b/>
          <w:bCs/>
          <w:sz w:val="22"/>
          <w:szCs w:val="22"/>
        </w:rPr>
        <w:t>2017</w:t>
      </w:r>
    </w:p>
    <w:p w:rsidR="00797358" w:rsidRDefault="00797358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*10</w:t>
      </w:r>
      <w:r w:rsidRPr="00797358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Southeast Meeting on Soft Materials, Georgia Institute of Technology, Atlanta, GA, May 12</w:t>
      </w:r>
      <w:r w:rsidRPr="00797358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</w:t>
      </w:r>
      <w:r w:rsidRPr="00797358">
        <w:rPr>
          <w:b/>
          <w:bCs/>
          <w:sz w:val="22"/>
          <w:szCs w:val="22"/>
        </w:rPr>
        <w:t>2017</w:t>
      </w:r>
      <w:r>
        <w:rPr>
          <w:bCs/>
          <w:sz w:val="22"/>
          <w:szCs w:val="22"/>
        </w:rPr>
        <w:t>.</w:t>
      </w:r>
    </w:p>
    <w:p w:rsidR="00CF29C8" w:rsidRDefault="00F311AB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B435D4">
        <w:rPr>
          <w:bCs/>
          <w:sz w:val="22"/>
          <w:szCs w:val="22"/>
        </w:rPr>
        <w:t>Nanotechnology forum,</w:t>
      </w:r>
      <w:r>
        <w:rPr>
          <w:bCs/>
          <w:sz w:val="22"/>
          <w:szCs w:val="22"/>
        </w:rPr>
        <w:t xml:space="preserve"> “</w:t>
      </w:r>
      <w:proofErr w:type="spellStart"/>
      <w:r>
        <w:rPr>
          <w:bCs/>
          <w:sz w:val="22"/>
          <w:szCs w:val="22"/>
        </w:rPr>
        <w:t>Nanobiomaterials</w:t>
      </w:r>
      <w:proofErr w:type="spellEnd"/>
      <w:r>
        <w:rPr>
          <w:bCs/>
          <w:sz w:val="22"/>
          <w:szCs w:val="22"/>
        </w:rPr>
        <w:t xml:space="preserve"> in Healthcare”,</w:t>
      </w:r>
      <w:r w:rsidR="00B435D4">
        <w:rPr>
          <w:bCs/>
          <w:sz w:val="22"/>
          <w:szCs w:val="22"/>
        </w:rPr>
        <w:t xml:space="preserve"> Georgia Institute of Technology, Atlanta, GA, May 3</w:t>
      </w:r>
      <w:r w:rsidR="00B435D4" w:rsidRPr="00B435D4">
        <w:rPr>
          <w:bCs/>
          <w:sz w:val="22"/>
          <w:szCs w:val="22"/>
          <w:vertAlign w:val="superscript"/>
        </w:rPr>
        <w:t>rd</w:t>
      </w:r>
      <w:r w:rsidR="00B435D4">
        <w:rPr>
          <w:bCs/>
          <w:sz w:val="22"/>
          <w:szCs w:val="22"/>
        </w:rPr>
        <w:t xml:space="preserve">, </w:t>
      </w:r>
      <w:r w:rsidR="00B435D4" w:rsidRPr="00B435D4">
        <w:rPr>
          <w:b/>
          <w:bCs/>
          <w:sz w:val="22"/>
          <w:szCs w:val="22"/>
        </w:rPr>
        <w:t>2017</w:t>
      </w:r>
    </w:p>
    <w:p w:rsidR="003F171A" w:rsidRDefault="003F171A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 NIH T32 </w:t>
      </w:r>
      <w:r w:rsidRPr="003F171A">
        <w:rPr>
          <w:bCs/>
          <w:sz w:val="22"/>
          <w:szCs w:val="22"/>
        </w:rPr>
        <w:t>Tissue Engineering Training Grant</w:t>
      </w:r>
      <w:r>
        <w:rPr>
          <w:bCs/>
          <w:sz w:val="22"/>
          <w:szCs w:val="22"/>
        </w:rPr>
        <w:t xml:space="preserve"> Seminar, Georgia Institute of Technology, Atlanta, GA, April 18, </w:t>
      </w:r>
      <w:r w:rsidRPr="003F171A">
        <w:rPr>
          <w:b/>
          <w:bCs/>
          <w:sz w:val="22"/>
          <w:szCs w:val="22"/>
        </w:rPr>
        <w:t>2017</w:t>
      </w:r>
    </w:p>
    <w:p w:rsidR="00B60010" w:rsidRPr="00B264BB" w:rsidRDefault="00B60010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B264BB">
        <w:rPr>
          <w:bCs/>
          <w:sz w:val="22"/>
          <w:szCs w:val="22"/>
        </w:rPr>
        <w:t xml:space="preserve">*Fifteenth Japanese-American </w:t>
      </w:r>
      <w:proofErr w:type="spellStart"/>
      <w:r w:rsidRPr="00B264BB">
        <w:rPr>
          <w:bCs/>
          <w:sz w:val="22"/>
          <w:szCs w:val="22"/>
        </w:rPr>
        <w:t>Kavli</w:t>
      </w:r>
      <w:proofErr w:type="spellEnd"/>
      <w:r w:rsidRPr="00B264BB">
        <w:rPr>
          <w:bCs/>
          <w:sz w:val="22"/>
          <w:szCs w:val="22"/>
        </w:rPr>
        <w:t xml:space="preserve"> Frontiers of Science symposium, Irvine, California, December 2-4, </w:t>
      </w:r>
      <w:r w:rsidRPr="00B264BB">
        <w:rPr>
          <w:b/>
          <w:bCs/>
          <w:sz w:val="22"/>
          <w:szCs w:val="22"/>
        </w:rPr>
        <w:t>2016.</w:t>
      </w:r>
      <w:r w:rsidRPr="00B264BB">
        <w:rPr>
          <w:bCs/>
          <w:sz w:val="22"/>
          <w:szCs w:val="22"/>
        </w:rPr>
        <w:t xml:space="preserve"> </w:t>
      </w:r>
    </w:p>
    <w:p w:rsidR="00B60010" w:rsidRPr="00B264BB" w:rsidRDefault="00B60010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B264BB">
        <w:rPr>
          <w:bCs/>
          <w:sz w:val="22"/>
          <w:szCs w:val="22"/>
        </w:rPr>
        <w:t xml:space="preserve">* U.S. National Academy of Sciences Arab Arab-American Frontiers of Science, Engineering, and Medicine symposium, </w:t>
      </w:r>
      <w:proofErr w:type="spellStart"/>
      <w:r w:rsidRPr="00B264BB">
        <w:rPr>
          <w:bCs/>
          <w:sz w:val="22"/>
          <w:szCs w:val="22"/>
        </w:rPr>
        <w:t>Masdar</w:t>
      </w:r>
      <w:proofErr w:type="spellEnd"/>
      <w:r w:rsidRPr="00B264BB">
        <w:rPr>
          <w:bCs/>
          <w:sz w:val="22"/>
          <w:szCs w:val="22"/>
        </w:rPr>
        <w:t xml:space="preserve"> Institute of Science Technology, Abu Dhabi, United Arab Emirates, November 5-8, </w:t>
      </w:r>
      <w:r w:rsidRPr="00B264BB">
        <w:rPr>
          <w:b/>
          <w:bCs/>
          <w:sz w:val="22"/>
          <w:szCs w:val="22"/>
        </w:rPr>
        <w:t>2016.</w:t>
      </w:r>
    </w:p>
    <w:p w:rsidR="00B60010" w:rsidRPr="00B264BB" w:rsidRDefault="00B60010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B264BB">
        <w:rPr>
          <w:bCs/>
          <w:sz w:val="22"/>
          <w:szCs w:val="22"/>
        </w:rPr>
        <w:t xml:space="preserve">* Key Note Speaker: Cell Biology of Viral Infection meeting, </w:t>
      </w:r>
      <w:proofErr w:type="spellStart"/>
      <w:r w:rsidRPr="00B264BB">
        <w:rPr>
          <w:bCs/>
          <w:sz w:val="22"/>
          <w:szCs w:val="22"/>
        </w:rPr>
        <w:t>Schoental</w:t>
      </w:r>
      <w:proofErr w:type="spellEnd"/>
      <w:r w:rsidRPr="00B264BB">
        <w:rPr>
          <w:bCs/>
          <w:sz w:val="22"/>
          <w:szCs w:val="22"/>
        </w:rPr>
        <w:t xml:space="preserve">, Germany November 2 – 4, </w:t>
      </w:r>
      <w:r w:rsidRPr="00B264BB">
        <w:rPr>
          <w:b/>
          <w:bCs/>
          <w:sz w:val="22"/>
          <w:szCs w:val="22"/>
        </w:rPr>
        <w:t>2016</w:t>
      </w:r>
      <w:r w:rsidRPr="00B264BB">
        <w:rPr>
          <w:bCs/>
          <w:sz w:val="22"/>
          <w:szCs w:val="22"/>
        </w:rPr>
        <w:t>.</w:t>
      </w:r>
    </w:p>
    <w:p w:rsidR="00522795" w:rsidRPr="00B264BB" w:rsidRDefault="00522795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B264BB">
        <w:rPr>
          <w:bCs/>
          <w:sz w:val="22"/>
          <w:szCs w:val="22"/>
        </w:rPr>
        <w:t>Mechanical Biology of Disease, Biophysical Society Meeting, Singapore,</w:t>
      </w:r>
      <w:r w:rsidR="00987978" w:rsidRPr="00B264BB">
        <w:rPr>
          <w:bCs/>
          <w:sz w:val="22"/>
          <w:szCs w:val="22"/>
        </w:rPr>
        <w:t xml:space="preserve"> September 27-30,</w:t>
      </w:r>
      <w:r w:rsidRPr="00B264BB">
        <w:rPr>
          <w:bCs/>
          <w:sz w:val="22"/>
          <w:szCs w:val="22"/>
        </w:rPr>
        <w:t xml:space="preserve"> </w:t>
      </w:r>
      <w:r w:rsidRPr="00B264BB">
        <w:rPr>
          <w:b/>
          <w:bCs/>
          <w:sz w:val="22"/>
          <w:szCs w:val="22"/>
        </w:rPr>
        <w:t>2016</w:t>
      </w:r>
      <w:r w:rsidR="00B60010" w:rsidRPr="00B264BB">
        <w:rPr>
          <w:b/>
          <w:bCs/>
          <w:sz w:val="22"/>
          <w:szCs w:val="22"/>
        </w:rPr>
        <w:t>.</w:t>
      </w:r>
    </w:p>
    <w:p w:rsidR="00B205CD" w:rsidRPr="00522795" w:rsidRDefault="00B205CD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522795">
        <w:rPr>
          <w:bCs/>
          <w:sz w:val="22"/>
          <w:szCs w:val="22"/>
        </w:rPr>
        <w:t xml:space="preserve"> “</w:t>
      </w:r>
      <w:r w:rsidR="00522795" w:rsidRPr="00522795">
        <w:rPr>
          <w:bCs/>
          <w:sz w:val="22"/>
          <w:szCs w:val="22"/>
        </w:rPr>
        <w:t>Nanoparticles for Measuring/Controlling Cell Signaling</w:t>
      </w:r>
      <w:r w:rsidR="00522795">
        <w:rPr>
          <w:bCs/>
          <w:sz w:val="22"/>
          <w:szCs w:val="22"/>
        </w:rPr>
        <w:t xml:space="preserve">” symposium, American Chemical Society National Meeting, August 21-25, </w:t>
      </w:r>
      <w:r w:rsidR="00522795" w:rsidRPr="00522795">
        <w:rPr>
          <w:b/>
          <w:bCs/>
          <w:sz w:val="22"/>
          <w:szCs w:val="22"/>
        </w:rPr>
        <w:t>2016</w:t>
      </w:r>
    </w:p>
    <w:p w:rsidR="00522795" w:rsidRPr="00522795" w:rsidRDefault="00522795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r w:rsidRPr="00522795">
        <w:rPr>
          <w:bCs/>
          <w:sz w:val="22"/>
          <w:szCs w:val="22"/>
        </w:rPr>
        <w:t>“Impacts of Nanotechnology &amp; Single Molecule Spectroscopy in Biology &amp; Medicine”</w:t>
      </w:r>
      <w:r>
        <w:rPr>
          <w:bCs/>
          <w:sz w:val="22"/>
          <w:szCs w:val="22"/>
        </w:rPr>
        <w:t xml:space="preserve"> symposium, American Chemical Society National Meeting, August 21-25, </w:t>
      </w:r>
      <w:r w:rsidRPr="00522795">
        <w:rPr>
          <w:b/>
          <w:bCs/>
          <w:sz w:val="22"/>
          <w:szCs w:val="22"/>
        </w:rPr>
        <w:t>2016</w:t>
      </w:r>
    </w:p>
    <w:p w:rsidR="00522795" w:rsidRPr="00522795" w:rsidRDefault="00522795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r w:rsidRPr="00522795">
        <w:rPr>
          <w:bCs/>
          <w:sz w:val="22"/>
          <w:szCs w:val="22"/>
        </w:rPr>
        <w:t>“Analyzing &amp; Controlling Cell-Material Interactions</w:t>
      </w:r>
      <w:r>
        <w:rPr>
          <w:bCs/>
          <w:sz w:val="22"/>
          <w:szCs w:val="22"/>
        </w:rPr>
        <w:t xml:space="preserve">” symposium, American Chemical Society National Meeting, August 21-25, </w:t>
      </w:r>
      <w:r w:rsidRPr="00522795">
        <w:rPr>
          <w:b/>
          <w:bCs/>
          <w:sz w:val="22"/>
          <w:szCs w:val="22"/>
        </w:rPr>
        <w:t>2016</w:t>
      </w:r>
    </w:p>
    <w:p w:rsidR="000056B6" w:rsidRDefault="000056B6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*Materials Research Society,</w:t>
      </w:r>
      <w:r w:rsidR="009D6E4D">
        <w:rPr>
          <w:bCs/>
          <w:sz w:val="22"/>
          <w:szCs w:val="22"/>
        </w:rPr>
        <w:t xml:space="preserve"> </w:t>
      </w:r>
      <w:r w:rsidR="009D6E4D" w:rsidRPr="009D6E4D">
        <w:rPr>
          <w:bCs/>
          <w:sz w:val="22"/>
          <w:szCs w:val="22"/>
        </w:rPr>
        <w:t>Bioinspired Dynamic Materials</w:t>
      </w:r>
      <w:r w:rsidR="009D6E4D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9D6E4D">
        <w:rPr>
          <w:bCs/>
          <w:sz w:val="22"/>
          <w:szCs w:val="22"/>
        </w:rPr>
        <w:t xml:space="preserve">Phoenix, Arizona, </w:t>
      </w:r>
      <w:r>
        <w:rPr>
          <w:bCs/>
          <w:sz w:val="22"/>
          <w:szCs w:val="22"/>
        </w:rPr>
        <w:t xml:space="preserve">March 28-April 1, </w:t>
      </w:r>
      <w:r w:rsidRPr="000056B6">
        <w:rPr>
          <w:b/>
          <w:bCs/>
          <w:sz w:val="22"/>
          <w:szCs w:val="22"/>
        </w:rPr>
        <w:t>2016</w:t>
      </w:r>
      <w:r w:rsidR="009D6E4D">
        <w:rPr>
          <w:bCs/>
          <w:sz w:val="22"/>
          <w:szCs w:val="22"/>
        </w:rPr>
        <w:t xml:space="preserve"> </w:t>
      </w:r>
    </w:p>
    <w:p w:rsidR="00F17FE8" w:rsidRDefault="00113893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944773">
        <w:rPr>
          <w:bCs/>
          <w:sz w:val="22"/>
          <w:szCs w:val="22"/>
        </w:rPr>
        <w:t>*</w:t>
      </w:r>
      <w:r w:rsidR="00126B01">
        <w:rPr>
          <w:bCs/>
          <w:sz w:val="22"/>
          <w:szCs w:val="22"/>
        </w:rPr>
        <w:t>UNAM-Emory joint Symposium, Atlanta, GA, March 3</w:t>
      </w:r>
      <w:r w:rsidR="00126B01" w:rsidRPr="00126B01">
        <w:rPr>
          <w:bCs/>
          <w:sz w:val="22"/>
          <w:szCs w:val="22"/>
          <w:vertAlign w:val="superscript"/>
        </w:rPr>
        <w:t>rd</w:t>
      </w:r>
      <w:r w:rsidR="00126B01">
        <w:rPr>
          <w:bCs/>
          <w:sz w:val="22"/>
          <w:szCs w:val="22"/>
        </w:rPr>
        <w:t xml:space="preserve">, </w:t>
      </w:r>
      <w:r w:rsidR="00126B01" w:rsidRPr="00126B01">
        <w:rPr>
          <w:b/>
          <w:bCs/>
          <w:sz w:val="22"/>
          <w:szCs w:val="22"/>
        </w:rPr>
        <w:t>2016</w:t>
      </w:r>
    </w:p>
    <w:p w:rsidR="00113893" w:rsidRPr="00944773" w:rsidRDefault="00F17FE8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113893" w:rsidRPr="00944773">
        <w:rPr>
          <w:bCs/>
          <w:sz w:val="22"/>
          <w:szCs w:val="22"/>
        </w:rPr>
        <w:t>Columbia University, Department of Chemistry Colloquium, January 21</w:t>
      </w:r>
      <w:r w:rsidR="00113893" w:rsidRPr="00944773">
        <w:rPr>
          <w:bCs/>
          <w:sz w:val="22"/>
          <w:szCs w:val="22"/>
          <w:vertAlign w:val="superscript"/>
        </w:rPr>
        <w:t>st</w:t>
      </w:r>
      <w:r w:rsidR="00113893" w:rsidRPr="00944773">
        <w:rPr>
          <w:bCs/>
          <w:sz w:val="22"/>
          <w:szCs w:val="22"/>
        </w:rPr>
        <w:t xml:space="preserve">, </w:t>
      </w:r>
      <w:r w:rsidR="00113893" w:rsidRPr="00944773">
        <w:rPr>
          <w:b/>
          <w:bCs/>
          <w:sz w:val="22"/>
          <w:szCs w:val="22"/>
        </w:rPr>
        <w:t>201</w:t>
      </w:r>
      <w:r w:rsidR="00944773">
        <w:rPr>
          <w:b/>
          <w:bCs/>
          <w:sz w:val="22"/>
          <w:szCs w:val="22"/>
        </w:rPr>
        <w:t>6</w:t>
      </w:r>
    </w:p>
    <w:p w:rsidR="00113893" w:rsidRPr="00944773" w:rsidRDefault="00E2018A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944773">
        <w:rPr>
          <w:bCs/>
          <w:sz w:val="22"/>
          <w:szCs w:val="22"/>
        </w:rPr>
        <w:t>*</w:t>
      </w:r>
      <w:r w:rsidR="00113893" w:rsidRPr="00944773">
        <w:rPr>
          <w:bCs/>
          <w:sz w:val="22"/>
          <w:szCs w:val="22"/>
        </w:rPr>
        <w:t>University of Alabama, Department of Chemistry, January 28</w:t>
      </w:r>
      <w:r w:rsidR="00113893" w:rsidRPr="00944773">
        <w:rPr>
          <w:bCs/>
          <w:sz w:val="22"/>
          <w:szCs w:val="22"/>
          <w:vertAlign w:val="superscript"/>
        </w:rPr>
        <w:t>th</w:t>
      </w:r>
      <w:r w:rsidR="00113893" w:rsidRPr="00944773">
        <w:rPr>
          <w:bCs/>
          <w:sz w:val="22"/>
          <w:szCs w:val="22"/>
        </w:rPr>
        <w:t xml:space="preserve">, </w:t>
      </w:r>
      <w:r w:rsidR="00113893" w:rsidRPr="00944773">
        <w:rPr>
          <w:b/>
          <w:bCs/>
          <w:sz w:val="22"/>
          <w:szCs w:val="22"/>
        </w:rPr>
        <w:t>201</w:t>
      </w:r>
      <w:r w:rsidR="00944773">
        <w:rPr>
          <w:b/>
          <w:bCs/>
          <w:sz w:val="22"/>
          <w:szCs w:val="22"/>
        </w:rPr>
        <w:t>6</w:t>
      </w:r>
    </w:p>
    <w:p w:rsidR="00E2018A" w:rsidRPr="00944773" w:rsidRDefault="00113893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944773">
        <w:rPr>
          <w:bCs/>
          <w:sz w:val="22"/>
          <w:szCs w:val="22"/>
        </w:rPr>
        <w:t>*</w:t>
      </w:r>
      <w:proofErr w:type="spellStart"/>
      <w:r w:rsidR="00E2018A" w:rsidRPr="00944773">
        <w:rPr>
          <w:bCs/>
          <w:sz w:val="22"/>
          <w:szCs w:val="22"/>
        </w:rPr>
        <w:t>PacifiChem</w:t>
      </w:r>
      <w:proofErr w:type="spellEnd"/>
      <w:r w:rsidR="00E2018A" w:rsidRPr="00944773">
        <w:rPr>
          <w:bCs/>
          <w:sz w:val="22"/>
          <w:szCs w:val="22"/>
        </w:rPr>
        <w:t>, Honolulu, Hawaii, December 15-19</w:t>
      </w:r>
      <w:r w:rsidR="00E2018A" w:rsidRPr="00944773">
        <w:rPr>
          <w:bCs/>
          <w:sz w:val="22"/>
          <w:szCs w:val="22"/>
          <w:vertAlign w:val="superscript"/>
        </w:rPr>
        <w:t>th</w:t>
      </w:r>
      <w:r w:rsidR="00E2018A" w:rsidRPr="00944773">
        <w:rPr>
          <w:bCs/>
          <w:sz w:val="22"/>
          <w:szCs w:val="22"/>
        </w:rPr>
        <w:t xml:space="preserve">, </w:t>
      </w:r>
      <w:r w:rsidR="00E2018A" w:rsidRPr="00944773">
        <w:rPr>
          <w:b/>
          <w:bCs/>
          <w:sz w:val="22"/>
          <w:szCs w:val="22"/>
        </w:rPr>
        <w:t>2015</w:t>
      </w:r>
    </w:p>
    <w:p w:rsidR="00347FC9" w:rsidRPr="00522795" w:rsidRDefault="00347FC9" w:rsidP="0052279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944773">
        <w:rPr>
          <w:bCs/>
          <w:sz w:val="22"/>
          <w:szCs w:val="22"/>
        </w:rPr>
        <w:t>*American Society for Cell Biology</w:t>
      </w:r>
      <w:r w:rsidR="00522795">
        <w:rPr>
          <w:bCs/>
          <w:sz w:val="22"/>
          <w:szCs w:val="22"/>
        </w:rPr>
        <w:t xml:space="preserve"> (ASCB)</w:t>
      </w:r>
      <w:r w:rsidRPr="00522795">
        <w:rPr>
          <w:bCs/>
          <w:sz w:val="22"/>
          <w:szCs w:val="22"/>
        </w:rPr>
        <w:t xml:space="preserve"> 2015, San Diego, December 12-17, </w:t>
      </w:r>
      <w:r w:rsidRPr="00522795">
        <w:rPr>
          <w:b/>
          <w:bCs/>
          <w:sz w:val="22"/>
          <w:szCs w:val="22"/>
        </w:rPr>
        <w:t>2015</w:t>
      </w:r>
    </w:p>
    <w:p w:rsidR="007C24FB" w:rsidRPr="00944773" w:rsidRDefault="007C24FB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944773">
        <w:rPr>
          <w:bCs/>
          <w:sz w:val="22"/>
          <w:szCs w:val="22"/>
        </w:rPr>
        <w:t>*</w:t>
      </w:r>
      <w:r w:rsidR="00347FC9" w:rsidRPr="00944773">
        <w:rPr>
          <w:bCs/>
          <w:sz w:val="22"/>
          <w:szCs w:val="22"/>
        </w:rPr>
        <w:t xml:space="preserve">Arab-American Frontiers of Science, Engineering, and Medicine symposium, hosted by the King Abdullah University of Science and Technology (KAUST), </w:t>
      </w:r>
      <w:proofErr w:type="spellStart"/>
      <w:r w:rsidR="00347FC9" w:rsidRPr="00944773">
        <w:rPr>
          <w:bCs/>
          <w:sz w:val="22"/>
          <w:szCs w:val="22"/>
        </w:rPr>
        <w:t>Saudia</w:t>
      </w:r>
      <w:proofErr w:type="spellEnd"/>
      <w:r w:rsidR="00347FC9" w:rsidRPr="00944773">
        <w:rPr>
          <w:bCs/>
          <w:sz w:val="22"/>
          <w:szCs w:val="22"/>
        </w:rPr>
        <w:t xml:space="preserve"> Arabia, December 5-7, </w:t>
      </w:r>
      <w:r w:rsidR="00347FC9" w:rsidRPr="00944773">
        <w:rPr>
          <w:b/>
          <w:bCs/>
          <w:sz w:val="22"/>
          <w:szCs w:val="22"/>
        </w:rPr>
        <w:t>2015</w:t>
      </w:r>
    </w:p>
    <w:p w:rsidR="00347FC9" w:rsidRPr="00113893" w:rsidRDefault="006731B7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113893">
        <w:rPr>
          <w:bCs/>
          <w:sz w:val="22"/>
          <w:szCs w:val="22"/>
        </w:rPr>
        <w:t>*</w:t>
      </w:r>
      <w:proofErr w:type="spellStart"/>
      <w:r w:rsidR="00347FC9" w:rsidRPr="00113893">
        <w:rPr>
          <w:bCs/>
          <w:sz w:val="22"/>
          <w:szCs w:val="22"/>
        </w:rPr>
        <w:t>TethMem</w:t>
      </w:r>
      <w:proofErr w:type="spellEnd"/>
      <w:r w:rsidR="00347FC9" w:rsidRPr="00113893">
        <w:rPr>
          <w:bCs/>
          <w:sz w:val="22"/>
          <w:szCs w:val="22"/>
        </w:rPr>
        <w:t xml:space="preserve"> Meeting 2015, Singapore, November 8-11</w:t>
      </w:r>
      <w:r w:rsidR="00347FC9" w:rsidRPr="00113893">
        <w:rPr>
          <w:bCs/>
          <w:sz w:val="22"/>
          <w:szCs w:val="22"/>
          <w:vertAlign w:val="superscript"/>
        </w:rPr>
        <w:t>th</w:t>
      </w:r>
      <w:r w:rsidR="00347FC9" w:rsidRPr="00113893">
        <w:rPr>
          <w:bCs/>
          <w:sz w:val="22"/>
          <w:szCs w:val="22"/>
        </w:rPr>
        <w:t xml:space="preserve">, </w:t>
      </w:r>
      <w:r w:rsidR="00347FC9" w:rsidRPr="00113893">
        <w:rPr>
          <w:b/>
          <w:bCs/>
          <w:sz w:val="22"/>
          <w:szCs w:val="22"/>
        </w:rPr>
        <w:t>2015</w:t>
      </w:r>
    </w:p>
    <w:p w:rsidR="006731B7" w:rsidRDefault="006731B7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*Boston University, Department of Chemistry, October 16</w:t>
      </w:r>
      <w:r w:rsidRPr="006731B7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, </w:t>
      </w:r>
      <w:r w:rsidRPr="006731B7">
        <w:rPr>
          <w:b/>
          <w:bCs/>
          <w:sz w:val="22"/>
          <w:szCs w:val="22"/>
        </w:rPr>
        <w:t>2015</w:t>
      </w:r>
      <w:r>
        <w:rPr>
          <w:bCs/>
          <w:sz w:val="22"/>
          <w:szCs w:val="22"/>
        </w:rPr>
        <w:t>.</w:t>
      </w:r>
    </w:p>
    <w:p w:rsidR="005207A2" w:rsidRDefault="005207A2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*University of Maryland, Department of Physics Biophysics Seminar, October 12</w:t>
      </w:r>
      <w:r w:rsidRPr="005207A2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, </w:t>
      </w:r>
      <w:r w:rsidRPr="005207A2">
        <w:rPr>
          <w:b/>
          <w:bCs/>
          <w:sz w:val="22"/>
          <w:szCs w:val="22"/>
        </w:rPr>
        <w:t>2015</w:t>
      </w:r>
    </w:p>
    <w:p w:rsidR="00E2018A" w:rsidRPr="009157FD" w:rsidRDefault="00E2018A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9157FD">
        <w:rPr>
          <w:bCs/>
          <w:sz w:val="22"/>
          <w:szCs w:val="22"/>
        </w:rPr>
        <w:t xml:space="preserve">*New Biological Frontiers Illuminated by Molecular Sensors and Actuators, Taipei, Taiwan, June 28 – July 1, </w:t>
      </w:r>
      <w:r w:rsidRPr="009157FD">
        <w:rPr>
          <w:b/>
          <w:bCs/>
          <w:sz w:val="22"/>
          <w:szCs w:val="22"/>
        </w:rPr>
        <w:t>2015</w:t>
      </w:r>
    </w:p>
    <w:p w:rsidR="00671084" w:rsidRPr="009157FD" w:rsidRDefault="00CE7B62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9157FD">
        <w:rPr>
          <w:bCs/>
          <w:sz w:val="22"/>
          <w:szCs w:val="22"/>
        </w:rPr>
        <w:t>*Nano Korea, World Trade Center, Seoul, July 1-3</w:t>
      </w:r>
      <w:r w:rsidRPr="009157FD">
        <w:rPr>
          <w:bCs/>
          <w:sz w:val="22"/>
          <w:szCs w:val="22"/>
          <w:vertAlign w:val="superscript"/>
        </w:rPr>
        <w:t>rd</w:t>
      </w:r>
      <w:r w:rsidRPr="009157FD">
        <w:rPr>
          <w:bCs/>
          <w:sz w:val="22"/>
          <w:szCs w:val="22"/>
        </w:rPr>
        <w:t xml:space="preserve">, </w:t>
      </w:r>
      <w:r w:rsidRPr="009157FD">
        <w:rPr>
          <w:b/>
          <w:bCs/>
          <w:sz w:val="22"/>
          <w:szCs w:val="22"/>
        </w:rPr>
        <w:t>2015</w:t>
      </w:r>
      <w:r w:rsidRPr="009157FD">
        <w:rPr>
          <w:bCs/>
          <w:sz w:val="22"/>
          <w:szCs w:val="22"/>
        </w:rPr>
        <w:t xml:space="preserve"> </w:t>
      </w:r>
    </w:p>
    <w:p w:rsidR="003D41F7" w:rsidRPr="009157FD" w:rsidRDefault="003D41F7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9157FD">
        <w:rPr>
          <w:bCs/>
          <w:sz w:val="22"/>
          <w:szCs w:val="22"/>
        </w:rPr>
        <w:t>*</w:t>
      </w:r>
      <w:r w:rsidRPr="009157FD">
        <w:rPr>
          <w:rFonts w:ascii="Calibri" w:hAnsi="Calibri" w:cs="Calibri"/>
          <w:sz w:val="28"/>
          <w:szCs w:val="28"/>
        </w:rPr>
        <w:t xml:space="preserve"> </w:t>
      </w:r>
      <w:r w:rsidRPr="009157FD">
        <w:rPr>
          <w:bCs/>
          <w:sz w:val="22"/>
          <w:szCs w:val="22"/>
        </w:rPr>
        <w:t>2015 Canadian Society of Chemistry National Meeting, Ottawa, Canada, June 11-15</w:t>
      </w:r>
      <w:r w:rsidRPr="009157FD">
        <w:rPr>
          <w:bCs/>
          <w:sz w:val="22"/>
          <w:szCs w:val="22"/>
          <w:vertAlign w:val="superscript"/>
        </w:rPr>
        <w:t>th</w:t>
      </w:r>
      <w:r w:rsidRPr="009157FD">
        <w:rPr>
          <w:bCs/>
          <w:sz w:val="22"/>
          <w:szCs w:val="22"/>
        </w:rPr>
        <w:t xml:space="preserve">, </w:t>
      </w:r>
      <w:r w:rsidRPr="009157FD">
        <w:rPr>
          <w:b/>
          <w:bCs/>
          <w:sz w:val="22"/>
          <w:szCs w:val="22"/>
        </w:rPr>
        <w:t>2015</w:t>
      </w:r>
    </w:p>
    <w:p w:rsidR="00671084" w:rsidRPr="00E2018A" w:rsidRDefault="00671084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E2018A">
        <w:rPr>
          <w:bCs/>
          <w:sz w:val="22"/>
          <w:szCs w:val="22"/>
        </w:rPr>
        <w:t>*Boston University, Dept. of Biomedical Engineering and Dept. of Chemistry, February 18</w:t>
      </w:r>
      <w:r w:rsidRPr="00E2018A">
        <w:rPr>
          <w:bCs/>
          <w:sz w:val="22"/>
          <w:szCs w:val="22"/>
          <w:vertAlign w:val="superscript"/>
        </w:rPr>
        <w:t>th</w:t>
      </w:r>
      <w:r w:rsidRPr="00E2018A">
        <w:rPr>
          <w:bCs/>
          <w:sz w:val="22"/>
          <w:szCs w:val="22"/>
        </w:rPr>
        <w:t xml:space="preserve">, </w:t>
      </w:r>
      <w:r w:rsidRPr="00E2018A">
        <w:rPr>
          <w:b/>
          <w:bCs/>
          <w:sz w:val="22"/>
          <w:szCs w:val="22"/>
        </w:rPr>
        <w:t>2015</w:t>
      </w:r>
    </w:p>
    <w:p w:rsidR="003D41F7" w:rsidRPr="00E2018A" w:rsidRDefault="003D41F7" w:rsidP="003D41F7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E2018A">
        <w:rPr>
          <w:bCs/>
          <w:sz w:val="22"/>
          <w:szCs w:val="22"/>
        </w:rPr>
        <w:t>Biophysical Society Meeting, Baltimore, MD, February 7, </w:t>
      </w:r>
      <w:r w:rsidRPr="00E2018A">
        <w:rPr>
          <w:b/>
          <w:bCs/>
          <w:sz w:val="22"/>
          <w:szCs w:val="22"/>
        </w:rPr>
        <w:t>2015</w:t>
      </w:r>
    </w:p>
    <w:p w:rsidR="00603E18" w:rsidRPr="00E2018A" w:rsidRDefault="00603E18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E2018A">
        <w:rPr>
          <w:bCs/>
          <w:sz w:val="22"/>
          <w:szCs w:val="22"/>
        </w:rPr>
        <w:t>*Max Planck Institute for Intelligent Systems, Stuttgart, Germany, February, 2</w:t>
      </w:r>
      <w:r w:rsidRPr="00E2018A">
        <w:rPr>
          <w:bCs/>
          <w:sz w:val="22"/>
          <w:szCs w:val="22"/>
          <w:vertAlign w:val="superscript"/>
        </w:rPr>
        <w:t>nd</w:t>
      </w:r>
      <w:r w:rsidRPr="00E2018A">
        <w:rPr>
          <w:bCs/>
          <w:sz w:val="22"/>
          <w:szCs w:val="22"/>
        </w:rPr>
        <w:t xml:space="preserve">, </w:t>
      </w:r>
      <w:r w:rsidRPr="00E2018A">
        <w:rPr>
          <w:b/>
          <w:bCs/>
          <w:sz w:val="22"/>
          <w:szCs w:val="22"/>
        </w:rPr>
        <w:t>2015</w:t>
      </w:r>
    </w:p>
    <w:p w:rsidR="00790878" w:rsidRPr="00E2018A" w:rsidRDefault="00790878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E2018A">
        <w:rPr>
          <w:bCs/>
          <w:sz w:val="22"/>
          <w:szCs w:val="22"/>
        </w:rPr>
        <w:t xml:space="preserve">*Delft University of Technology, </w:t>
      </w:r>
      <w:proofErr w:type="spellStart"/>
      <w:r w:rsidRPr="00E2018A">
        <w:rPr>
          <w:bCs/>
          <w:sz w:val="22"/>
          <w:szCs w:val="22"/>
        </w:rPr>
        <w:t>Bionanoscience</w:t>
      </w:r>
      <w:proofErr w:type="spellEnd"/>
      <w:r w:rsidRPr="00E2018A">
        <w:rPr>
          <w:bCs/>
          <w:sz w:val="22"/>
          <w:szCs w:val="22"/>
        </w:rPr>
        <w:t xml:space="preserve"> Department, Netherlands, </w:t>
      </w:r>
      <w:r w:rsidR="009C4076" w:rsidRPr="00E2018A">
        <w:rPr>
          <w:bCs/>
          <w:sz w:val="22"/>
          <w:szCs w:val="22"/>
        </w:rPr>
        <w:t>Jan.</w:t>
      </w:r>
      <w:r w:rsidRPr="00E2018A">
        <w:rPr>
          <w:bCs/>
          <w:sz w:val="22"/>
          <w:szCs w:val="22"/>
        </w:rPr>
        <w:t xml:space="preserve"> </w:t>
      </w:r>
      <w:r w:rsidR="009C4076" w:rsidRPr="00E2018A">
        <w:rPr>
          <w:bCs/>
          <w:sz w:val="22"/>
          <w:szCs w:val="22"/>
        </w:rPr>
        <w:t>29</w:t>
      </w:r>
      <w:r w:rsidRPr="00E2018A">
        <w:rPr>
          <w:bCs/>
          <w:sz w:val="22"/>
          <w:szCs w:val="22"/>
          <w:vertAlign w:val="superscript"/>
        </w:rPr>
        <w:t>th</w:t>
      </w:r>
      <w:r w:rsidRPr="00E2018A">
        <w:rPr>
          <w:bCs/>
          <w:sz w:val="22"/>
          <w:szCs w:val="22"/>
        </w:rPr>
        <w:t xml:space="preserve">, </w:t>
      </w:r>
      <w:r w:rsidRPr="00E2018A">
        <w:rPr>
          <w:b/>
          <w:bCs/>
          <w:sz w:val="22"/>
          <w:szCs w:val="22"/>
        </w:rPr>
        <w:t>2015</w:t>
      </w:r>
    </w:p>
    <w:p w:rsidR="00074D67" w:rsidRPr="005B7169" w:rsidRDefault="00074D67" w:rsidP="00C36DB0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5B7169">
        <w:rPr>
          <w:bCs/>
          <w:sz w:val="22"/>
          <w:szCs w:val="22"/>
        </w:rPr>
        <w:t xml:space="preserve">*Pennsylvania State University, Department of Chemistry, December 11th, </w:t>
      </w:r>
      <w:r w:rsidRPr="005B7169">
        <w:rPr>
          <w:b/>
          <w:bCs/>
          <w:sz w:val="22"/>
          <w:szCs w:val="22"/>
        </w:rPr>
        <w:t>2014</w:t>
      </w:r>
    </w:p>
    <w:p w:rsidR="00C36DB0" w:rsidRPr="005B7169" w:rsidRDefault="00C36DB0" w:rsidP="00C36DB0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5B7169">
        <w:rPr>
          <w:bCs/>
          <w:sz w:val="22"/>
          <w:szCs w:val="22"/>
        </w:rPr>
        <w:t>*Biophysics Colloquium, Cornell University, Ithaca, NY, November 12</w:t>
      </w:r>
      <w:r w:rsidRPr="005B7169">
        <w:rPr>
          <w:bCs/>
          <w:sz w:val="22"/>
          <w:szCs w:val="22"/>
          <w:vertAlign w:val="superscript"/>
        </w:rPr>
        <w:t>th</w:t>
      </w:r>
      <w:r w:rsidRPr="005B7169">
        <w:rPr>
          <w:bCs/>
          <w:sz w:val="22"/>
          <w:szCs w:val="22"/>
        </w:rPr>
        <w:t xml:space="preserve">, </w:t>
      </w:r>
      <w:r w:rsidRPr="005B7169">
        <w:rPr>
          <w:b/>
          <w:bCs/>
          <w:sz w:val="22"/>
          <w:szCs w:val="22"/>
        </w:rPr>
        <w:t>2014</w:t>
      </w:r>
    </w:p>
    <w:p w:rsidR="00E45A62" w:rsidRPr="005B7169" w:rsidRDefault="00E45A62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5B7169">
        <w:rPr>
          <w:bCs/>
          <w:sz w:val="22"/>
          <w:szCs w:val="22"/>
        </w:rPr>
        <w:t>*Camille Dreyfus Symposium, New York Academy of Science</w:t>
      </w:r>
      <w:r w:rsidR="00B02DAC" w:rsidRPr="005B7169">
        <w:rPr>
          <w:bCs/>
          <w:sz w:val="22"/>
          <w:szCs w:val="22"/>
        </w:rPr>
        <w:t>s</w:t>
      </w:r>
      <w:r w:rsidRPr="005B7169">
        <w:rPr>
          <w:bCs/>
          <w:sz w:val="22"/>
          <w:szCs w:val="22"/>
        </w:rPr>
        <w:t>, NY, Oct. 24</w:t>
      </w:r>
      <w:r w:rsidRPr="005B7169">
        <w:rPr>
          <w:bCs/>
          <w:sz w:val="22"/>
          <w:szCs w:val="22"/>
          <w:vertAlign w:val="superscript"/>
        </w:rPr>
        <w:t>th</w:t>
      </w:r>
      <w:r w:rsidRPr="005B7169">
        <w:rPr>
          <w:bCs/>
          <w:sz w:val="22"/>
          <w:szCs w:val="22"/>
        </w:rPr>
        <w:t xml:space="preserve">, </w:t>
      </w:r>
      <w:r w:rsidRPr="005B7169">
        <w:rPr>
          <w:b/>
          <w:bCs/>
          <w:sz w:val="22"/>
          <w:szCs w:val="22"/>
        </w:rPr>
        <w:t>2014</w:t>
      </w:r>
    </w:p>
    <w:p w:rsidR="008F6C6C" w:rsidRPr="005B7169" w:rsidRDefault="008F6C6C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5B7169">
        <w:rPr>
          <w:bCs/>
          <w:sz w:val="22"/>
          <w:szCs w:val="22"/>
        </w:rPr>
        <w:t>*University of Wisconsin-Madison, Department of Chemistry, October 2</w:t>
      </w:r>
      <w:r w:rsidRPr="005B7169">
        <w:rPr>
          <w:bCs/>
          <w:sz w:val="22"/>
          <w:szCs w:val="22"/>
          <w:vertAlign w:val="superscript"/>
        </w:rPr>
        <w:t>nd</w:t>
      </w:r>
      <w:r w:rsidRPr="005B7169">
        <w:rPr>
          <w:bCs/>
          <w:sz w:val="22"/>
          <w:szCs w:val="22"/>
        </w:rPr>
        <w:t xml:space="preserve">, </w:t>
      </w:r>
      <w:r w:rsidRPr="005B7169">
        <w:rPr>
          <w:b/>
          <w:bCs/>
          <w:sz w:val="22"/>
          <w:szCs w:val="22"/>
        </w:rPr>
        <w:t>2014</w:t>
      </w:r>
    </w:p>
    <w:p w:rsidR="006F2CF5" w:rsidRPr="00603E18" w:rsidRDefault="006F2CF5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603E18">
        <w:rPr>
          <w:bCs/>
          <w:sz w:val="22"/>
          <w:szCs w:val="22"/>
        </w:rPr>
        <w:t>*Wyss Institute for Biologically Inspired Engineering, Harvard University, September 18</w:t>
      </w:r>
      <w:r w:rsidRPr="00603E18">
        <w:rPr>
          <w:bCs/>
          <w:sz w:val="22"/>
          <w:szCs w:val="22"/>
          <w:vertAlign w:val="superscript"/>
        </w:rPr>
        <w:t>th</w:t>
      </w:r>
      <w:r w:rsidRPr="00603E18">
        <w:rPr>
          <w:bCs/>
          <w:sz w:val="22"/>
          <w:szCs w:val="22"/>
        </w:rPr>
        <w:t xml:space="preserve">, </w:t>
      </w:r>
      <w:r w:rsidRPr="00603E18">
        <w:rPr>
          <w:b/>
          <w:bCs/>
          <w:sz w:val="22"/>
          <w:szCs w:val="22"/>
        </w:rPr>
        <w:t>2014</w:t>
      </w:r>
    </w:p>
    <w:p w:rsidR="006F2CF5" w:rsidRDefault="006F2CF5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*</w:t>
      </w:r>
      <w:r w:rsidRPr="008F6C6C">
        <w:rPr>
          <w:bCs/>
          <w:sz w:val="22"/>
          <w:szCs w:val="22"/>
        </w:rPr>
        <w:t>Materials Horizons Symposium, Georgia Institute of Technology, July 23</w:t>
      </w:r>
      <w:r w:rsidRPr="008F6C6C">
        <w:rPr>
          <w:bCs/>
          <w:sz w:val="22"/>
          <w:szCs w:val="22"/>
          <w:vertAlign w:val="superscript"/>
        </w:rPr>
        <w:t>rd</w:t>
      </w:r>
      <w:r w:rsidRPr="008F6C6C">
        <w:rPr>
          <w:bCs/>
          <w:sz w:val="22"/>
          <w:szCs w:val="22"/>
        </w:rPr>
        <w:t xml:space="preserve">, </w:t>
      </w:r>
      <w:r w:rsidRPr="008F6C6C">
        <w:rPr>
          <w:b/>
          <w:bCs/>
          <w:sz w:val="22"/>
          <w:szCs w:val="22"/>
        </w:rPr>
        <w:t>2014</w:t>
      </w:r>
    </w:p>
    <w:p w:rsidR="007E6F05" w:rsidRPr="008F6C6C" w:rsidRDefault="007E6F05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B02DAC">
        <w:rPr>
          <w:bCs/>
          <w:i/>
          <w:sz w:val="22"/>
          <w:szCs w:val="22"/>
        </w:rPr>
        <w:t>*</w:t>
      </w:r>
      <w:r w:rsidRPr="008F6C6C">
        <w:rPr>
          <w:bCs/>
          <w:sz w:val="22"/>
          <w:szCs w:val="22"/>
        </w:rPr>
        <w:t>7th World Congress of Biomechanics, Boston, MA, July 6-11, </w:t>
      </w:r>
      <w:r w:rsidRPr="008F6C6C">
        <w:rPr>
          <w:b/>
          <w:bCs/>
          <w:sz w:val="22"/>
          <w:szCs w:val="22"/>
        </w:rPr>
        <w:t>2014</w:t>
      </w:r>
    </w:p>
    <w:p w:rsidR="007240CD" w:rsidRDefault="007240CD" w:rsidP="007E6F05">
      <w:pPr>
        <w:numPr>
          <w:ilvl w:val="1"/>
          <w:numId w:val="11"/>
        </w:numPr>
        <w:tabs>
          <w:tab w:val="clear" w:pos="900"/>
          <w:tab w:val="num" w:pos="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*Indian University-Purdue University at Indianapolis, April 30</w:t>
      </w:r>
      <w:r w:rsidRPr="007240CD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, </w:t>
      </w:r>
      <w:r w:rsidRPr="007240CD">
        <w:rPr>
          <w:b/>
          <w:bCs/>
          <w:sz w:val="22"/>
          <w:szCs w:val="22"/>
        </w:rPr>
        <w:t>2014</w:t>
      </w:r>
    </w:p>
    <w:p w:rsidR="007E6F05" w:rsidRPr="007E6F05" w:rsidRDefault="007E6F05" w:rsidP="007E6F05">
      <w:pPr>
        <w:numPr>
          <w:ilvl w:val="1"/>
          <w:numId w:val="11"/>
        </w:numPr>
        <w:tabs>
          <w:tab w:val="clear" w:pos="900"/>
          <w:tab w:val="num" w:pos="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7E6F05">
        <w:rPr>
          <w:bCs/>
          <w:sz w:val="22"/>
          <w:szCs w:val="22"/>
        </w:rPr>
        <w:t>*Indiana University, Department of Chemistry, April 29</w:t>
      </w:r>
      <w:r w:rsidRPr="008F6C6C">
        <w:rPr>
          <w:bCs/>
          <w:sz w:val="22"/>
          <w:szCs w:val="22"/>
          <w:vertAlign w:val="superscript"/>
        </w:rPr>
        <w:t>th</w:t>
      </w:r>
      <w:r w:rsidRPr="007E6F05">
        <w:rPr>
          <w:bCs/>
          <w:sz w:val="22"/>
          <w:szCs w:val="22"/>
        </w:rPr>
        <w:t>, </w:t>
      </w:r>
      <w:r w:rsidRPr="007E6F05">
        <w:rPr>
          <w:b/>
          <w:bCs/>
          <w:sz w:val="22"/>
          <w:szCs w:val="22"/>
        </w:rPr>
        <w:t>2014</w:t>
      </w:r>
    </w:p>
    <w:p w:rsidR="007E6F05" w:rsidRPr="007E6F05" w:rsidRDefault="007E6F05" w:rsidP="007E6F05">
      <w:pPr>
        <w:numPr>
          <w:ilvl w:val="1"/>
          <w:numId w:val="11"/>
        </w:numPr>
        <w:tabs>
          <w:tab w:val="clear" w:pos="900"/>
          <w:tab w:val="num" w:pos="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7E6F05">
        <w:rPr>
          <w:bCs/>
          <w:sz w:val="22"/>
          <w:szCs w:val="22"/>
        </w:rPr>
        <w:t>*University of Pittsburgh, Department of Chemistry, Pittsburgh, PA, April 17,</w:t>
      </w:r>
      <w:r w:rsidRPr="007E6F05">
        <w:rPr>
          <w:b/>
          <w:bCs/>
          <w:sz w:val="22"/>
          <w:szCs w:val="22"/>
        </w:rPr>
        <w:t>2014</w:t>
      </w:r>
    </w:p>
    <w:p w:rsidR="007E6F05" w:rsidRPr="007E6F05" w:rsidRDefault="007E6F05" w:rsidP="007E6F05">
      <w:pPr>
        <w:numPr>
          <w:ilvl w:val="1"/>
          <w:numId w:val="11"/>
        </w:numPr>
        <w:tabs>
          <w:tab w:val="clear" w:pos="900"/>
          <w:tab w:val="num" w:pos="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7E6F05">
        <w:rPr>
          <w:bCs/>
          <w:sz w:val="22"/>
          <w:szCs w:val="22"/>
        </w:rPr>
        <w:t>*Stanford University, Department of Chemistry, Palo Alto, CA, March 31st, </w:t>
      </w:r>
      <w:r w:rsidRPr="007E6F05">
        <w:rPr>
          <w:b/>
          <w:bCs/>
          <w:sz w:val="22"/>
          <w:szCs w:val="22"/>
        </w:rPr>
        <w:t>2014</w:t>
      </w:r>
    </w:p>
    <w:p w:rsidR="007E6F05" w:rsidRPr="007E6F05" w:rsidRDefault="007E6F05" w:rsidP="007E6F05">
      <w:pPr>
        <w:numPr>
          <w:ilvl w:val="1"/>
          <w:numId w:val="11"/>
        </w:numPr>
        <w:tabs>
          <w:tab w:val="clear" w:pos="900"/>
          <w:tab w:val="num" w:pos="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7E6F05">
        <w:rPr>
          <w:bCs/>
          <w:sz w:val="22"/>
          <w:szCs w:val="22"/>
        </w:rPr>
        <w:t>*</w:t>
      </w:r>
      <w:r>
        <w:rPr>
          <w:bCs/>
          <w:sz w:val="22"/>
          <w:szCs w:val="22"/>
        </w:rPr>
        <w:t>“</w:t>
      </w:r>
      <w:r w:rsidRPr="007E6F05">
        <w:rPr>
          <w:bCs/>
          <w:sz w:val="22"/>
          <w:szCs w:val="22"/>
        </w:rPr>
        <w:t xml:space="preserve">Biomembrane Structure, Mechanics, and Dynamics” symposium, American Chemical </w:t>
      </w:r>
      <w:proofErr w:type="gramStart"/>
      <w:r w:rsidRPr="007E6F05">
        <w:rPr>
          <w:bCs/>
          <w:sz w:val="22"/>
          <w:szCs w:val="22"/>
        </w:rPr>
        <w:t>Society,  March</w:t>
      </w:r>
      <w:proofErr w:type="gramEnd"/>
      <w:r w:rsidRPr="007E6F05">
        <w:rPr>
          <w:bCs/>
          <w:sz w:val="22"/>
          <w:szCs w:val="22"/>
        </w:rPr>
        <w:t xml:space="preserve"> 16-20th, </w:t>
      </w:r>
      <w:r w:rsidRPr="007E6F05">
        <w:rPr>
          <w:b/>
          <w:bCs/>
          <w:sz w:val="22"/>
          <w:szCs w:val="22"/>
        </w:rPr>
        <w:t>2014 </w:t>
      </w:r>
      <w:r w:rsidRPr="007E6F05">
        <w:rPr>
          <w:bCs/>
          <w:sz w:val="22"/>
          <w:szCs w:val="22"/>
        </w:rPr>
        <w:t>(two invited presentations)</w:t>
      </w:r>
    </w:p>
    <w:p w:rsidR="007E6F05" w:rsidRPr="007E6F05" w:rsidRDefault="007E6F05" w:rsidP="007E6F05">
      <w:pPr>
        <w:numPr>
          <w:ilvl w:val="1"/>
          <w:numId w:val="11"/>
        </w:numPr>
        <w:tabs>
          <w:tab w:val="clear" w:pos="900"/>
          <w:tab w:val="num" w:pos="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7E6F05">
        <w:rPr>
          <w:bCs/>
          <w:sz w:val="22"/>
          <w:szCs w:val="22"/>
        </w:rPr>
        <w:t>*University of California, Berkeley, Department of Chemistry, Structural and Quantitative Biology Seminar, March 17th, </w:t>
      </w:r>
      <w:r w:rsidRPr="007E6F05">
        <w:rPr>
          <w:b/>
          <w:bCs/>
          <w:sz w:val="22"/>
          <w:szCs w:val="22"/>
        </w:rPr>
        <w:t>2014</w:t>
      </w:r>
    </w:p>
    <w:p w:rsidR="007E6F05" w:rsidRPr="007E6F05" w:rsidRDefault="007E6F05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7E6F05">
        <w:rPr>
          <w:bCs/>
          <w:sz w:val="22"/>
          <w:szCs w:val="22"/>
        </w:rPr>
        <w:t>*North Carolina State University, Department of Materials Science and Engineering, February 28th, </w:t>
      </w:r>
      <w:r w:rsidRPr="007E6F05">
        <w:rPr>
          <w:b/>
          <w:bCs/>
          <w:sz w:val="22"/>
          <w:szCs w:val="22"/>
        </w:rPr>
        <w:t>2014</w:t>
      </w:r>
    </w:p>
    <w:p w:rsidR="007E6F05" w:rsidRPr="007E6F05" w:rsidRDefault="007E6F05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7E6F05">
        <w:rPr>
          <w:bCs/>
          <w:sz w:val="22"/>
          <w:szCs w:val="22"/>
        </w:rPr>
        <w:t>*University of California at San Diego, Department of Chemistry, February 24th,</w:t>
      </w:r>
      <w:r w:rsidR="00E45A62">
        <w:rPr>
          <w:bCs/>
          <w:sz w:val="22"/>
          <w:szCs w:val="22"/>
        </w:rPr>
        <w:t xml:space="preserve"> </w:t>
      </w:r>
      <w:r w:rsidRPr="007E6F05">
        <w:rPr>
          <w:b/>
          <w:bCs/>
          <w:sz w:val="22"/>
          <w:szCs w:val="22"/>
        </w:rPr>
        <w:t>2014</w:t>
      </w:r>
    </w:p>
    <w:p w:rsidR="007E6F05" w:rsidRPr="007E6F05" w:rsidRDefault="007E6F05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7E6F05">
        <w:rPr>
          <w:bCs/>
          <w:sz w:val="22"/>
          <w:szCs w:val="22"/>
        </w:rPr>
        <w:t>*Biophysical Society Meeting, San Francisco, CA, February 15-19, </w:t>
      </w:r>
      <w:r w:rsidRPr="007E6F05">
        <w:rPr>
          <w:b/>
          <w:bCs/>
          <w:sz w:val="22"/>
          <w:szCs w:val="22"/>
        </w:rPr>
        <w:t>2014</w:t>
      </w:r>
    </w:p>
    <w:p w:rsidR="007E6F05" w:rsidRPr="007E6F05" w:rsidRDefault="007E6F05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7E6F05">
        <w:rPr>
          <w:bCs/>
          <w:sz w:val="22"/>
          <w:szCs w:val="22"/>
        </w:rPr>
        <w:t>*University of California at San Francisco, Department of Bi</w:t>
      </w:r>
      <w:r w:rsidR="00B02DAC">
        <w:rPr>
          <w:bCs/>
          <w:sz w:val="22"/>
          <w:szCs w:val="22"/>
        </w:rPr>
        <w:t>ochemistry and Biophysics, CA, </w:t>
      </w:r>
      <w:r w:rsidRPr="007E6F05">
        <w:rPr>
          <w:bCs/>
          <w:sz w:val="22"/>
          <w:szCs w:val="22"/>
        </w:rPr>
        <w:t>February 14</w:t>
      </w:r>
      <w:r w:rsidRPr="00B02DAC">
        <w:rPr>
          <w:bCs/>
          <w:sz w:val="22"/>
          <w:szCs w:val="22"/>
          <w:vertAlign w:val="superscript"/>
        </w:rPr>
        <w:t>th</w:t>
      </w:r>
      <w:r w:rsidRPr="007E6F05">
        <w:rPr>
          <w:bCs/>
          <w:sz w:val="22"/>
          <w:szCs w:val="22"/>
        </w:rPr>
        <w:t>, </w:t>
      </w:r>
      <w:r w:rsidRPr="007E6F05">
        <w:rPr>
          <w:b/>
          <w:bCs/>
          <w:sz w:val="22"/>
          <w:szCs w:val="22"/>
        </w:rPr>
        <w:t>2014</w:t>
      </w:r>
    </w:p>
    <w:p w:rsidR="007E6F05" w:rsidRPr="007E6F05" w:rsidRDefault="007E6F05" w:rsidP="007E6F05">
      <w:pPr>
        <w:numPr>
          <w:ilvl w:val="1"/>
          <w:numId w:val="11"/>
        </w:numPr>
        <w:tabs>
          <w:tab w:val="clear" w:pos="900"/>
          <w:tab w:val="num" w:pos="0"/>
          <w:tab w:val="num" w:pos="72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7E6F05">
        <w:rPr>
          <w:bCs/>
          <w:sz w:val="22"/>
          <w:szCs w:val="22"/>
        </w:rPr>
        <w:t>*Georgia Institute of Technology, Department of Chemistry, Atlanta, GA, February 11th, </w:t>
      </w:r>
      <w:r w:rsidRPr="007E6F05">
        <w:rPr>
          <w:b/>
          <w:bCs/>
          <w:sz w:val="22"/>
          <w:szCs w:val="22"/>
        </w:rPr>
        <w:t>2014</w:t>
      </w:r>
    </w:p>
    <w:p w:rsidR="00B05473" w:rsidRPr="00750BB4" w:rsidRDefault="00B05473" w:rsidP="00BE056F">
      <w:pPr>
        <w:numPr>
          <w:ilvl w:val="1"/>
          <w:numId w:val="11"/>
        </w:numPr>
        <w:tabs>
          <w:tab w:val="clear" w:pos="900"/>
          <w:tab w:val="num" w:pos="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*International Institute of Nanotechnology, Frontiers in Nanotechnology Seminar, Northwestern University, February 6</w:t>
      </w:r>
      <w:r w:rsidRPr="00B05473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, </w:t>
      </w:r>
      <w:r w:rsidR="00750BB4">
        <w:rPr>
          <w:b/>
          <w:bCs/>
          <w:sz w:val="22"/>
          <w:szCs w:val="22"/>
        </w:rPr>
        <w:t>2014</w:t>
      </w:r>
    </w:p>
    <w:p w:rsidR="00750BB4" w:rsidRDefault="00750BB4" w:rsidP="00BE056F">
      <w:pPr>
        <w:numPr>
          <w:ilvl w:val="1"/>
          <w:numId w:val="11"/>
        </w:numPr>
        <w:tabs>
          <w:tab w:val="clear" w:pos="900"/>
          <w:tab w:val="num" w:pos="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>
        <w:rPr>
          <w:bCs/>
          <w:sz w:val="22"/>
          <w:szCs w:val="22"/>
        </w:rPr>
        <w:t>Department of Chemistry, University of Florida, February 4</w:t>
      </w:r>
      <w:r w:rsidRPr="00750BB4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, </w:t>
      </w:r>
      <w:r w:rsidRPr="00750BB4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4</w:t>
      </w:r>
    </w:p>
    <w:p w:rsidR="00B05473" w:rsidRPr="00B05473" w:rsidRDefault="00B05473" w:rsidP="00BE056F">
      <w:pPr>
        <w:numPr>
          <w:ilvl w:val="1"/>
          <w:numId w:val="11"/>
        </w:numPr>
        <w:tabs>
          <w:tab w:val="clear" w:pos="900"/>
          <w:tab w:val="num" w:pos="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B05473">
        <w:rPr>
          <w:bCs/>
          <w:sz w:val="22"/>
          <w:szCs w:val="22"/>
        </w:rPr>
        <w:t>Center of Physics of Living Systems, University of Illinois Urbana-Champaign, January, 31</w:t>
      </w:r>
      <w:r w:rsidRPr="00B05473">
        <w:rPr>
          <w:bCs/>
          <w:sz w:val="22"/>
          <w:szCs w:val="22"/>
          <w:vertAlign w:val="superscript"/>
        </w:rPr>
        <w:t>st</w:t>
      </w:r>
      <w:r w:rsidRPr="00B05473">
        <w:rPr>
          <w:bCs/>
          <w:sz w:val="22"/>
          <w:szCs w:val="22"/>
        </w:rPr>
        <w:t xml:space="preserve">, </w:t>
      </w:r>
      <w:r w:rsidRPr="00B05473">
        <w:rPr>
          <w:b/>
          <w:bCs/>
          <w:sz w:val="22"/>
          <w:szCs w:val="22"/>
        </w:rPr>
        <w:t>201</w:t>
      </w:r>
      <w:r w:rsidR="00750BB4">
        <w:rPr>
          <w:b/>
          <w:bCs/>
          <w:sz w:val="22"/>
          <w:szCs w:val="22"/>
        </w:rPr>
        <w:t>4</w:t>
      </w:r>
    </w:p>
    <w:p w:rsidR="00850AC4" w:rsidRDefault="00850AC4" w:rsidP="00BE056F">
      <w:pPr>
        <w:numPr>
          <w:ilvl w:val="1"/>
          <w:numId w:val="11"/>
        </w:numPr>
        <w:tabs>
          <w:tab w:val="clear" w:pos="900"/>
          <w:tab w:val="num" w:pos="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*Institute for Bioengineering of Catalonia (IBEC), Departmental Seminar, Barcelona, Spain, November 25</w:t>
      </w:r>
      <w:r w:rsidRPr="00850AC4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, </w:t>
      </w:r>
      <w:r w:rsidRPr="00850AC4">
        <w:rPr>
          <w:b/>
          <w:bCs/>
          <w:sz w:val="22"/>
          <w:szCs w:val="22"/>
        </w:rPr>
        <w:t>2013</w:t>
      </w:r>
    </w:p>
    <w:p w:rsidR="005F48D5" w:rsidRDefault="005F48D5" w:rsidP="00BE056F">
      <w:pPr>
        <w:numPr>
          <w:ilvl w:val="1"/>
          <w:numId w:val="11"/>
        </w:numPr>
        <w:tabs>
          <w:tab w:val="clear" w:pos="900"/>
          <w:tab w:val="num" w:pos="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*Institute of Photonic Sciences</w:t>
      </w:r>
      <w:r w:rsidR="00B05473">
        <w:rPr>
          <w:bCs/>
          <w:sz w:val="22"/>
          <w:szCs w:val="22"/>
        </w:rPr>
        <w:t>, Departmental Semin</w:t>
      </w:r>
      <w:r w:rsidR="00850AC4">
        <w:rPr>
          <w:bCs/>
          <w:sz w:val="22"/>
          <w:szCs w:val="22"/>
        </w:rPr>
        <w:t>ar, Barcelona, Spain, November 26</w:t>
      </w:r>
      <w:r w:rsidR="00B05473" w:rsidRPr="00B05473">
        <w:rPr>
          <w:bCs/>
          <w:sz w:val="22"/>
          <w:szCs w:val="22"/>
          <w:vertAlign w:val="superscript"/>
        </w:rPr>
        <w:t>th</w:t>
      </w:r>
      <w:r w:rsidR="00B05473">
        <w:rPr>
          <w:bCs/>
          <w:sz w:val="22"/>
          <w:szCs w:val="22"/>
        </w:rPr>
        <w:t xml:space="preserve">, </w:t>
      </w:r>
      <w:r w:rsidR="00B05473" w:rsidRPr="00B05473">
        <w:rPr>
          <w:b/>
          <w:bCs/>
          <w:sz w:val="22"/>
          <w:szCs w:val="22"/>
        </w:rPr>
        <w:t>2013</w:t>
      </w:r>
      <w:r>
        <w:rPr>
          <w:bCs/>
          <w:sz w:val="22"/>
          <w:szCs w:val="22"/>
        </w:rPr>
        <w:t xml:space="preserve"> </w:t>
      </w:r>
    </w:p>
    <w:p w:rsidR="005F48D5" w:rsidRDefault="005F48D5" w:rsidP="00BE056F">
      <w:pPr>
        <w:numPr>
          <w:ilvl w:val="1"/>
          <w:numId w:val="11"/>
        </w:numPr>
        <w:tabs>
          <w:tab w:val="clear" w:pos="900"/>
          <w:tab w:val="num" w:pos="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*University of Akron, Department of Chemistry, OH, November 12</w:t>
      </w:r>
      <w:r w:rsidRPr="005F48D5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, </w:t>
      </w:r>
      <w:r w:rsidRPr="005F48D5">
        <w:rPr>
          <w:b/>
          <w:bCs/>
          <w:sz w:val="22"/>
          <w:szCs w:val="22"/>
        </w:rPr>
        <w:t>2013</w:t>
      </w:r>
    </w:p>
    <w:p w:rsidR="00BE056F" w:rsidRPr="00BE056F" w:rsidRDefault="00BE056F" w:rsidP="00BE056F">
      <w:pPr>
        <w:numPr>
          <w:ilvl w:val="1"/>
          <w:numId w:val="11"/>
        </w:numPr>
        <w:tabs>
          <w:tab w:val="clear" w:pos="900"/>
          <w:tab w:val="num" w:pos="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BE056F">
        <w:rPr>
          <w:bCs/>
          <w:sz w:val="22"/>
          <w:szCs w:val="22"/>
        </w:rPr>
        <w:t>*</w:t>
      </w:r>
      <w:r>
        <w:rPr>
          <w:bCs/>
          <w:sz w:val="22"/>
          <w:szCs w:val="22"/>
        </w:rPr>
        <w:t>“</w:t>
      </w:r>
      <w:r w:rsidRPr="00BE056F">
        <w:rPr>
          <w:bCs/>
          <w:sz w:val="22"/>
          <w:szCs w:val="22"/>
        </w:rPr>
        <w:t>Surface Chemistry in Oncology” symposium, American Chemical Society Meeting, New Orleans, LA, April 7-11, </w:t>
      </w:r>
      <w:r w:rsidRPr="00BE056F">
        <w:rPr>
          <w:b/>
          <w:bCs/>
          <w:sz w:val="22"/>
          <w:szCs w:val="22"/>
        </w:rPr>
        <w:t>2013</w:t>
      </w:r>
    </w:p>
    <w:p w:rsidR="00BE056F" w:rsidRPr="006D708D" w:rsidRDefault="00BE056F" w:rsidP="00BE056F">
      <w:pPr>
        <w:numPr>
          <w:ilvl w:val="1"/>
          <w:numId w:val="11"/>
        </w:numPr>
        <w:tabs>
          <w:tab w:val="clear" w:pos="900"/>
          <w:tab w:val="num" w:pos="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BE056F">
        <w:rPr>
          <w:bCs/>
          <w:sz w:val="22"/>
          <w:szCs w:val="22"/>
        </w:rPr>
        <w:t>*“Biomembrane Structure, Mechanics, and Dynamics” symposium, American Chemical Society, New Orleans, LA, April 7-11, </w:t>
      </w:r>
      <w:r w:rsidRPr="00BE056F">
        <w:rPr>
          <w:b/>
          <w:bCs/>
          <w:sz w:val="22"/>
          <w:szCs w:val="22"/>
        </w:rPr>
        <w:t>2013</w:t>
      </w:r>
    </w:p>
    <w:p w:rsidR="006D708D" w:rsidRPr="00BE056F" w:rsidRDefault="006D708D" w:rsidP="00BE056F">
      <w:pPr>
        <w:numPr>
          <w:ilvl w:val="1"/>
          <w:numId w:val="11"/>
        </w:numPr>
        <w:tabs>
          <w:tab w:val="clear" w:pos="900"/>
          <w:tab w:val="num" w:pos="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Biophysical Society Annual Meeting, Philadelphia, Pennsylvania, February 2-6</w:t>
      </w:r>
      <w:r w:rsidRPr="006D708D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, </w:t>
      </w:r>
      <w:r w:rsidRPr="006D708D">
        <w:rPr>
          <w:b/>
          <w:bCs/>
          <w:sz w:val="22"/>
          <w:szCs w:val="22"/>
        </w:rPr>
        <w:t>2013</w:t>
      </w:r>
      <w:r>
        <w:rPr>
          <w:bCs/>
          <w:sz w:val="22"/>
          <w:szCs w:val="22"/>
        </w:rPr>
        <w:t xml:space="preserve"> </w:t>
      </w:r>
    </w:p>
    <w:p w:rsidR="00565040" w:rsidRPr="00A14A77" w:rsidRDefault="00AE0E7B" w:rsidP="0016715A">
      <w:pPr>
        <w:numPr>
          <w:ilvl w:val="1"/>
          <w:numId w:val="11"/>
        </w:numPr>
        <w:tabs>
          <w:tab w:val="clear" w:pos="900"/>
          <w:tab w:val="num" w:pos="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565040">
        <w:rPr>
          <w:bCs/>
          <w:sz w:val="22"/>
          <w:szCs w:val="22"/>
        </w:rPr>
        <w:t>Ind</w:t>
      </w:r>
      <w:r w:rsidR="00EB3764">
        <w:rPr>
          <w:bCs/>
          <w:sz w:val="22"/>
          <w:szCs w:val="22"/>
        </w:rPr>
        <w:t>o</w:t>
      </w:r>
      <w:r w:rsidR="00565040">
        <w:rPr>
          <w:bCs/>
          <w:sz w:val="22"/>
          <w:szCs w:val="22"/>
        </w:rPr>
        <w:t xml:space="preserve">-US </w:t>
      </w:r>
      <w:r w:rsidR="00EB3764">
        <w:rPr>
          <w:bCs/>
          <w:sz w:val="22"/>
          <w:szCs w:val="22"/>
        </w:rPr>
        <w:t xml:space="preserve">Science and Technology Forum AAAS </w:t>
      </w:r>
      <w:r w:rsidR="00565040">
        <w:rPr>
          <w:bCs/>
          <w:sz w:val="22"/>
          <w:szCs w:val="22"/>
        </w:rPr>
        <w:t>Symposium on “Structure, Dynamics, and Mechanics of Biological Membranes” Bangalore, India, December 29</w:t>
      </w:r>
      <w:r w:rsidR="00565040" w:rsidRPr="00565040">
        <w:rPr>
          <w:bCs/>
          <w:sz w:val="22"/>
          <w:szCs w:val="22"/>
          <w:vertAlign w:val="superscript"/>
        </w:rPr>
        <w:t>th</w:t>
      </w:r>
      <w:r w:rsidR="00565040">
        <w:rPr>
          <w:bCs/>
          <w:sz w:val="22"/>
          <w:szCs w:val="22"/>
        </w:rPr>
        <w:t xml:space="preserve"> – 31</w:t>
      </w:r>
      <w:r w:rsidR="00565040" w:rsidRPr="00565040">
        <w:rPr>
          <w:bCs/>
          <w:sz w:val="22"/>
          <w:szCs w:val="22"/>
          <w:vertAlign w:val="superscript"/>
        </w:rPr>
        <w:t>st</w:t>
      </w:r>
      <w:r w:rsidR="00565040">
        <w:rPr>
          <w:bCs/>
          <w:sz w:val="22"/>
          <w:szCs w:val="22"/>
        </w:rPr>
        <w:t xml:space="preserve">, </w:t>
      </w:r>
      <w:r w:rsidR="00565040" w:rsidRPr="00565040">
        <w:rPr>
          <w:b/>
          <w:bCs/>
          <w:sz w:val="22"/>
          <w:szCs w:val="22"/>
        </w:rPr>
        <w:t>2012</w:t>
      </w:r>
    </w:p>
    <w:p w:rsidR="00A14A77" w:rsidRPr="00A14A77" w:rsidRDefault="00A14A77" w:rsidP="0016715A">
      <w:pPr>
        <w:numPr>
          <w:ilvl w:val="1"/>
          <w:numId w:val="11"/>
        </w:numPr>
        <w:tabs>
          <w:tab w:val="clear" w:pos="900"/>
          <w:tab w:val="num" w:pos="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A14A77">
        <w:rPr>
          <w:b/>
          <w:bCs/>
          <w:sz w:val="22"/>
          <w:szCs w:val="22"/>
        </w:rPr>
        <w:t>*</w:t>
      </w:r>
      <w:r w:rsidRPr="00A14A77">
        <w:rPr>
          <w:bCs/>
          <w:sz w:val="22"/>
          <w:szCs w:val="22"/>
        </w:rPr>
        <w:t xml:space="preserve">Loyola University, Department of Chemistry Seminar, Chicago, IL, November 8, </w:t>
      </w:r>
      <w:r w:rsidRPr="00A14A77">
        <w:rPr>
          <w:b/>
          <w:bCs/>
          <w:sz w:val="22"/>
          <w:szCs w:val="22"/>
        </w:rPr>
        <w:t>2012</w:t>
      </w:r>
    </w:p>
    <w:p w:rsidR="00A14A77" w:rsidRPr="00A14A77" w:rsidRDefault="00A14A77" w:rsidP="0016715A">
      <w:pPr>
        <w:numPr>
          <w:ilvl w:val="1"/>
          <w:numId w:val="11"/>
        </w:numPr>
        <w:tabs>
          <w:tab w:val="clear" w:pos="900"/>
          <w:tab w:val="num" w:pos="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A14A77">
        <w:rPr>
          <w:bCs/>
          <w:sz w:val="22"/>
          <w:szCs w:val="22"/>
        </w:rPr>
        <w:t xml:space="preserve">*Seoul National University, Department of Chemistry, Seoul, Korea, October 22, </w:t>
      </w:r>
      <w:r w:rsidRPr="00A14A77">
        <w:rPr>
          <w:b/>
          <w:bCs/>
          <w:sz w:val="22"/>
          <w:szCs w:val="22"/>
        </w:rPr>
        <w:t>2012</w:t>
      </w:r>
    </w:p>
    <w:p w:rsidR="00A14A77" w:rsidRDefault="00A14A77" w:rsidP="0016715A">
      <w:pPr>
        <w:numPr>
          <w:ilvl w:val="1"/>
          <w:numId w:val="11"/>
        </w:numPr>
        <w:tabs>
          <w:tab w:val="clear" w:pos="900"/>
          <w:tab w:val="num" w:pos="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A14A77">
        <w:rPr>
          <w:b/>
          <w:bCs/>
          <w:sz w:val="22"/>
          <w:szCs w:val="22"/>
        </w:rPr>
        <w:t>*</w:t>
      </w:r>
      <w:r w:rsidRPr="00A14A77">
        <w:rPr>
          <w:bCs/>
          <w:sz w:val="22"/>
          <w:szCs w:val="22"/>
        </w:rPr>
        <w:t xml:space="preserve">Hong Kong Baptist University, Department of Chemistry, Hong Kong, October 25, </w:t>
      </w:r>
      <w:r w:rsidRPr="00A14A77">
        <w:rPr>
          <w:b/>
          <w:bCs/>
          <w:sz w:val="22"/>
          <w:szCs w:val="22"/>
        </w:rPr>
        <w:t>2012</w:t>
      </w:r>
    </w:p>
    <w:p w:rsidR="00A52125" w:rsidRDefault="00A52125" w:rsidP="0016715A">
      <w:pPr>
        <w:numPr>
          <w:ilvl w:val="1"/>
          <w:numId w:val="11"/>
        </w:numPr>
        <w:tabs>
          <w:tab w:val="clear" w:pos="900"/>
          <w:tab w:val="num" w:pos="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A52125">
        <w:rPr>
          <w:bCs/>
          <w:sz w:val="22"/>
          <w:szCs w:val="22"/>
        </w:rPr>
        <w:t>Cardiovascular Biology Seminar</w:t>
      </w:r>
      <w:r>
        <w:rPr>
          <w:bCs/>
          <w:sz w:val="22"/>
          <w:szCs w:val="22"/>
        </w:rPr>
        <w:t xml:space="preserve">, Emory University Medical School, October 3, </w:t>
      </w:r>
      <w:r w:rsidRPr="00A52125">
        <w:rPr>
          <w:b/>
          <w:bCs/>
          <w:sz w:val="22"/>
          <w:szCs w:val="22"/>
        </w:rPr>
        <w:t>2012</w:t>
      </w:r>
    </w:p>
    <w:p w:rsidR="00AE0E7B" w:rsidRPr="00EB3764" w:rsidRDefault="00565040" w:rsidP="0016715A">
      <w:pPr>
        <w:numPr>
          <w:ilvl w:val="1"/>
          <w:numId w:val="11"/>
        </w:numPr>
        <w:tabs>
          <w:tab w:val="clear" w:pos="900"/>
          <w:tab w:val="num" w:pos="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proofErr w:type="spellStart"/>
      <w:r w:rsidR="0016715A" w:rsidRPr="0016715A">
        <w:rPr>
          <w:bCs/>
          <w:sz w:val="22"/>
          <w:szCs w:val="22"/>
        </w:rPr>
        <w:t>Ecole</w:t>
      </w:r>
      <w:proofErr w:type="spellEnd"/>
      <w:r w:rsidR="0016715A" w:rsidRPr="0016715A">
        <w:rPr>
          <w:bCs/>
          <w:sz w:val="22"/>
          <w:szCs w:val="22"/>
        </w:rPr>
        <w:t xml:space="preserve"> </w:t>
      </w:r>
      <w:proofErr w:type="spellStart"/>
      <w:r w:rsidR="0016715A" w:rsidRPr="0016715A">
        <w:rPr>
          <w:bCs/>
          <w:sz w:val="22"/>
          <w:szCs w:val="22"/>
        </w:rPr>
        <w:t>polytechnique</w:t>
      </w:r>
      <w:proofErr w:type="spellEnd"/>
      <w:r w:rsidR="0016715A" w:rsidRPr="0016715A">
        <w:rPr>
          <w:bCs/>
          <w:sz w:val="22"/>
          <w:szCs w:val="22"/>
        </w:rPr>
        <w:t xml:space="preserve"> </w:t>
      </w:r>
      <w:proofErr w:type="spellStart"/>
      <w:r w:rsidR="0016715A" w:rsidRPr="0016715A">
        <w:rPr>
          <w:bCs/>
          <w:sz w:val="22"/>
          <w:szCs w:val="22"/>
        </w:rPr>
        <w:t>fédérale</w:t>
      </w:r>
      <w:proofErr w:type="spellEnd"/>
      <w:r w:rsidR="0016715A" w:rsidRPr="0016715A">
        <w:rPr>
          <w:bCs/>
          <w:sz w:val="22"/>
          <w:szCs w:val="22"/>
        </w:rPr>
        <w:t xml:space="preserve"> de Lausanne EPFL</w:t>
      </w:r>
      <w:r w:rsidR="0016715A">
        <w:rPr>
          <w:bCs/>
          <w:sz w:val="22"/>
          <w:szCs w:val="22"/>
        </w:rPr>
        <w:t xml:space="preserve">, Lausanne, Switzerland, September 28, </w:t>
      </w:r>
      <w:r w:rsidR="0016715A" w:rsidRPr="0016715A">
        <w:rPr>
          <w:b/>
          <w:bCs/>
          <w:sz w:val="22"/>
          <w:szCs w:val="22"/>
        </w:rPr>
        <w:t>2012</w:t>
      </w:r>
    </w:p>
    <w:p w:rsidR="00EB3764" w:rsidRPr="00A8020F" w:rsidRDefault="00EB3764" w:rsidP="0016715A">
      <w:pPr>
        <w:numPr>
          <w:ilvl w:val="1"/>
          <w:numId w:val="11"/>
        </w:numPr>
        <w:tabs>
          <w:tab w:val="clear" w:pos="900"/>
          <w:tab w:val="num" w:pos="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>
        <w:rPr>
          <w:bCs/>
          <w:sz w:val="22"/>
          <w:szCs w:val="22"/>
        </w:rPr>
        <w:t xml:space="preserve">University of Geneva, Department of Biochemistry, Geneva, Switzerland, September 27, </w:t>
      </w:r>
      <w:r w:rsidRPr="00EB3764">
        <w:rPr>
          <w:b/>
          <w:bCs/>
          <w:sz w:val="22"/>
          <w:szCs w:val="22"/>
        </w:rPr>
        <w:t>2012</w:t>
      </w:r>
    </w:p>
    <w:p w:rsidR="00A8020F" w:rsidRDefault="00A8020F" w:rsidP="0016715A">
      <w:pPr>
        <w:numPr>
          <w:ilvl w:val="1"/>
          <w:numId w:val="11"/>
        </w:numPr>
        <w:tabs>
          <w:tab w:val="clear" w:pos="900"/>
          <w:tab w:val="num" w:pos="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 w:rsidRPr="00A8020F">
        <w:rPr>
          <w:bCs/>
          <w:sz w:val="22"/>
          <w:szCs w:val="22"/>
        </w:rPr>
        <w:t>ETH</w:t>
      </w:r>
      <w:r>
        <w:rPr>
          <w:bCs/>
          <w:sz w:val="22"/>
          <w:szCs w:val="22"/>
        </w:rPr>
        <w:t>,</w:t>
      </w:r>
      <w:r w:rsidR="00A52125">
        <w:rPr>
          <w:bCs/>
          <w:sz w:val="22"/>
          <w:szCs w:val="22"/>
        </w:rPr>
        <w:t xml:space="preserve"> Science City,</w:t>
      </w:r>
      <w:r>
        <w:rPr>
          <w:bCs/>
          <w:sz w:val="22"/>
          <w:szCs w:val="22"/>
        </w:rPr>
        <w:t xml:space="preserve"> Zurich, Switzerland, September 24, </w:t>
      </w:r>
      <w:r w:rsidRPr="00A8020F">
        <w:rPr>
          <w:b/>
          <w:bCs/>
          <w:sz w:val="22"/>
          <w:szCs w:val="22"/>
        </w:rPr>
        <w:t>2012</w:t>
      </w:r>
    </w:p>
    <w:p w:rsidR="00AE0E7B" w:rsidRDefault="00AE0E7B" w:rsidP="00AE0E7B">
      <w:pPr>
        <w:numPr>
          <w:ilvl w:val="1"/>
          <w:numId w:val="11"/>
        </w:numPr>
        <w:tabs>
          <w:tab w:val="clear" w:pos="900"/>
          <w:tab w:val="num" w:pos="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proofErr w:type="spellStart"/>
      <w:r>
        <w:rPr>
          <w:bCs/>
          <w:sz w:val="22"/>
          <w:szCs w:val="22"/>
        </w:rPr>
        <w:t>MipTec</w:t>
      </w:r>
      <w:proofErr w:type="spellEnd"/>
      <w:r>
        <w:rPr>
          <w:bCs/>
          <w:sz w:val="22"/>
          <w:szCs w:val="22"/>
        </w:rPr>
        <w:t xml:space="preserve"> International Conference on Drug Discovery, Basel, Switzerland, September 24-27, </w:t>
      </w:r>
      <w:r w:rsidRPr="00AE0E7B">
        <w:rPr>
          <w:b/>
          <w:bCs/>
          <w:sz w:val="22"/>
          <w:szCs w:val="22"/>
        </w:rPr>
        <w:t>2012</w:t>
      </w:r>
    </w:p>
    <w:p w:rsidR="00AE0E7B" w:rsidRPr="00AE0E7B" w:rsidRDefault="00AE0E7B" w:rsidP="00AE0E7B">
      <w:pPr>
        <w:numPr>
          <w:ilvl w:val="1"/>
          <w:numId w:val="11"/>
        </w:numPr>
        <w:tabs>
          <w:tab w:val="clear" w:pos="900"/>
          <w:tab w:val="num" w:pos="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AE0E7B">
        <w:rPr>
          <w:bCs/>
          <w:sz w:val="22"/>
          <w:szCs w:val="22"/>
        </w:rPr>
        <w:t xml:space="preserve">*Gordon Research Conference on Notch Signaling, Bates College, Lewiston, ME, Aug. 12-17, </w:t>
      </w:r>
      <w:r w:rsidRPr="00AE0E7B">
        <w:rPr>
          <w:b/>
          <w:bCs/>
          <w:sz w:val="22"/>
          <w:szCs w:val="22"/>
        </w:rPr>
        <w:t>2012</w:t>
      </w:r>
      <w:r w:rsidR="00A84721">
        <w:rPr>
          <w:b/>
          <w:bCs/>
          <w:sz w:val="22"/>
          <w:szCs w:val="22"/>
        </w:rPr>
        <w:t xml:space="preserve"> </w:t>
      </w:r>
      <w:r w:rsidR="00A84721">
        <w:rPr>
          <w:bCs/>
          <w:sz w:val="22"/>
          <w:szCs w:val="22"/>
        </w:rPr>
        <w:t>(invited oral presentation)</w:t>
      </w:r>
    </w:p>
    <w:p w:rsidR="00AE0E7B" w:rsidRPr="00AE0E7B" w:rsidRDefault="00AE0E7B" w:rsidP="00AE0E7B">
      <w:pPr>
        <w:numPr>
          <w:ilvl w:val="1"/>
          <w:numId w:val="11"/>
        </w:numPr>
        <w:tabs>
          <w:tab w:val="clear" w:pos="900"/>
          <w:tab w:val="num" w:pos="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Gordon Research Conference on Single Molecule Approaches to Biology, West Dover, VT, July 15-20, </w:t>
      </w:r>
      <w:r w:rsidRPr="00AE0E7B">
        <w:rPr>
          <w:b/>
          <w:bCs/>
          <w:sz w:val="22"/>
          <w:szCs w:val="22"/>
        </w:rPr>
        <w:t>2012</w:t>
      </w:r>
    </w:p>
    <w:p w:rsidR="00B241B9" w:rsidRPr="00B241B9" w:rsidRDefault="00B241B9" w:rsidP="00121165">
      <w:pPr>
        <w:numPr>
          <w:ilvl w:val="1"/>
          <w:numId w:val="11"/>
        </w:numPr>
        <w:tabs>
          <w:tab w:val="clear" w:pos="900"/>
          <w:tab w:val="num" w:pos="54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B241B9">
        <w:rPr>
          <w:sz w:val="22"/>
          <w:szCs w:val="22"/>
        </w:rPr>
        <w:t>7th International Symposium on Biomechanics in Vascular Biology &amp; Cardiovascular Disease</w:t>
      </w:r>
      <w:r>
        <w:rPr>
          <w:sz w:val="22"/>
          <w:szCs w:val="22"/>
        </w:rPr>
        <w:t xml:space="preserve">, Atlanta, GA, April 25-27, </w:t>
      </w:r>
      <w:r w:rsidRPr="00B241B9">
        <w:rPr>
          <w:b/>
          <w:sz w:val="22"/>
          <w:szCs w:val="22"/>
        </w:rPr>
        <w:t>2012</w:t>
      </w:r>
      <w:r>
        <w:rPr>
          <w:sz w:val="22"/>
          <w:szCs w:val="22"/>
        </w:rPr>
        <w:t>.</w:t>
      </w:r>
    </w:p>
    <w:p w:rsidR="00121165" w:rsidRDefault="00121165" w:rsidP="00121165">
      <w:pPr>
        <w:numPr>
          <w:ilvl w:val="1"/>
          <w:numId w:val="11"/>
        </w:numPr>
        <w:tabs>
          <w:tab w:val="clear" w:pos="900"/>
          <w:tab w:val="num" w:pos="54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*“</w:t>
      </w:r>
      <w:r w:rsidRPr="00111397">
        <w:rPr>
          <w:bCs/>
          <w:sz w:val="22"/>
          <w:szCs w:val="22"/>
        </w:rPr>
        <w:t>Biomembrane Structure, Mechanics, and Dynamics</w:t>
      </w:r>
      <w:r>
        <w:rPr>
          <w:bCs/>
          <w:sz w:val="22"/>
          <w:szCs w:val="22"/>
        </w:rPr>
        <w:t xml:space="preserve">” symposium, American Chemical Society, San Diego, CA, Mar. 27-31, </w:t>
      </w:r>
      <w:r w:rsidRPr="00111397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2</w:t>
      </w:r>
      <w:r w:rsidRPr="00111397">
        <w:rPr>
          <w:bCs/>
          <w:sz w:val="22"/>
          <w:szCs w:val="22"/>
        </w:rPr>
        <w:t>.</w:t>
      </w:r>
    </w:p>
    <w:p w:rsidR="00121165" w:rsidRDefault="00121165" w:rsidP="00121165">
      <w:pPr>
        <w:numPr>
          <w:ilvl w:val="1"/>
          <w:numId w:val="11"/>
        </w:numPr>
        <w:tabs>
          <w:tab w:val="clear" w:pos="900"/>
          <w:tab w:val="num" w:pos="54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*Intestinal Pathobiology S</w:t>
      </w:r>
      <w:r w:rsidRPr="00AA491C">
        <w:rPr>
          <w:bCs/>
          <w:sz w:val="22"/>
          <w:szCs w:val="22"/>
        </w:rPr>
        <w:t>ymposia</w:t>
      </w:r>
      <w:r>
        <w:rPr>
          <w:bCs/>
          <w:sz w:val="22"/>
          <w:szCs w:val="22"/>
        </w:rPr>
        <w:t xml:space="preserve">, Georgia State University, Atlanta, GA, March 1-2, </w:t>
      </w:r>
      <w:r w:rsidRPr="00AA491C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2</w:t>
      </w:r>
      <w:r w:rsidRPr="00AA491C">
        <w:rPr>
          <w:bCs/>
          <w:sz w:val="22"/>
          <w:szCs w:val="22"/>
        </w:rPr>
        <w:t>.</w:t>
      </w:r>
    </w:p>
    <w:p w:rsidR="00121165" w:rsidRDefault="00121165" w:rsidP="00121165">
      <w:pPr>
        <w:numPr>
          <w:ilvl w:val="1"/>
          <w:numId w:val="11"/>
        </w:numPr>
        <w:tabs>
          <w:tab w:val="clear" w:pos="900"/>
          <w:tab w:val="num" w:pos="54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*Department of Cell Biology Seminar, Emory University, Atlanta, GA, January 28</w:t>
      </w:r>
      <w:r w:rsidRPr="005172C1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, </w:t>
      </w:r>
      <w:r w:rsidRPr="005172C1">
        <w:rPr>
          <w:b/>
          <w:bCs/>
          <w:sz w:val="22"/>
          <w:szCs w:val="22"/>
        </w:rPr>
        <w:t>2012</w:t>
      </w:r>
      <w:r>
        <w:rPr>
          <w:bCs/>
          <w:sz w:val="22"/>
          <w:szCs w:val="22"/>
        </w:rPr>
        <w:t xml:space="preserve">. </w:t>
      </w:r>
    </w:p>
    <w:p w:rsidR="00121165" w:rsidRDefault="00121165" w:rsidP="00121165">
      <w:pPr>
        <w:numPr>
          <w:ilvl w:val="1"/>
          <w:numId w:val="11"/>
        </w:numPr>
        <w:tabs>
          <w:tab w:val="clear" w:pos="900"/>
          <w:tab w:val="num" w:pos="54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*Georgia Institute of Technology, Molecular biophysics seminar, December 5, </w:t>
      </w:r>
      <w:r w:rsidRPr="00111397">
        <w:rPr>
          <w:b/>
          <w:bCs/>
          <w:sz w:val="22"/>
          <w:szCs w:val="22"/>
        </w:rPr>
        <w:t>2011</w:t>
      </w:r>
      <w:r w:rsidRPr="00111397">
        <w:rPr>
          <w:bCs/>
          <w:sz w:val="22"/>
          <w:szCs w:val="22"/>
        </w:rPr>
        <w:t>.</w:t>
      </w:r>
    </w:p>
    <w:p w:rsidR="00121165" w:rsidRDefault="00121165" w:rsidP="00121165">
      <w:pPr>
        <w:numPr>
          <w:ilvl w:val="1"/>
          <w:numId w:val="11"/>
        </w:numPr>
        <w:tabs>
          <w:tab w:val="clear" w:pos="900"/>
          <w:tab w:val="num" w:pos="54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111397">
        <w:rPr>
          <w:bCs/>
          <w:sz w:val="22"/>
          <w:szCs w:val="22"/>
        </w:rPr>
        <w:t xml:space="preserve">Center for Nanoscale Materials &amp; </w:t>
      </w:r>
      <w:proofErr w:type="spellStart"/>
      <w:r w:rsidRPr="00111397">
        <w:rPr>
          <w:bCs/>
          <w:sz w:val="22"/>
          <w:szCs w:val="22"/>
        </w:rPr>
        <w:t>Biointegration</w:t>
      </w:r>
      <w:proofErr w:type="spellEnd"/>
      <w:r w:rsidRPr="00111397">
        <w:rPr>
          <w:bCs/>
          <w:sz w:val="22"/>
          <w:szCs w:val="22"/>
        </w:rPr>
        <w:t xml:space="preserve"> (CNMB)</w:t>
      </w:r>
      <w:r>
        <w:rPr>
          <w:bCs/>
          <w:sz w:val="22"/>
          <w:szCs w:val="22"/>
        </w:rPr>
        <w:t>,</w:t>
      </w:r>
      <w:r w:rsidRPr="0011139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University of Alabama, Birmingham, December 2, </w:t>
      </w:r>
      <w:r w:rsidRPr="00111397">
        <w:rPr>
          <w:b/>
          <w:bCs/>
          <w:sz w:val="22"/>
          <w:szCs w:val="22"/>
        </w:rPr>
        <w:t>2011</w:t>
      </w:r>
    </w:p>
    <w:p w:rsidR="00121165" w:rsidRPr="00574242" w:rsidRDefault="00121165" w:rsidP="00121165">
      <w:pPr>
        <w:numPr>
          <w:ilvl w:val="1"/>
          <w:numId w:val="11"/>
        </w:numPr>
        <w:tabs>
          <w:tab w:val="clear" w:pos="900"/>
          <w:tab w:val="num" w:pos="54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proofErr w:type="spellStart"/>
      <w:r>
        <w:rPr>
          <w:bCs/>
          <w:sz w:val="22"/>
          <w:szCs w:val="22"/>
        </w:rPr>
        <w:t>Mirkunite</w:t>
      </w:r>
      <w:proofErr w:type="spellEnd"/>
      <w:r>
        <w:rPr>
          <w:bCs/>
          <w:sz w:val="22"/>
          <w:szCs w:val="22"/>
        </w:rPr>
        <w:t xml:space="preserve"> 2011, Northwestern University, Chicago, Il, Aug. 28-29, </w:t>
      </w:r>
      <w:r w:rsidRPr="00574242">
        <w:rPr>
          <w:b/>
          <w:bCs/>
          <w:sz w:val="22"/>
          <w:szCs w:val="22"/>
        </w:rPr>
        <w:t>2011</w:t>
      </w:r>
    </w:p>
    <w:p w:rsidR="00121165" w:rsidRDefault="00121165" w:rsidP="00121165">
      <w:pPr>
        <w:numPr>
          <w:ilvl w:val="1"/>
          <w:numId w:val="11"/>
        </w:numPr>
        <w:tabs>
          <w:tab w:val="clear" w:pos="900"/>
          <w:tab w:val="num" w:pos="54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>
        <w:rPr>
          <w:bCs/>
          <w:sz w:val="22"/>
          <w:szCs w:val="22"/>
        </w:rPr>
        <w:t xml:space="preserve">Young Investigator Symposium, Dept. of Chemistry, Seoul National University, Seoul, Korea, Aug. 24, </w:t>
      </w:r>
      <w:r w:rsidRPr="00574242">
        <w:rPr>
          <w:b/>
          <w:bCs/>
          <w:sz w:val="22"/>
          <w:szCs w:val="22"/>
        </w:rPr>
        <w:t>2011</w:t>
      </w:r>
    </w:p>
    <w:p w:rsidR="00F25227" w:rsidRDefault="001B672F" w:rsidP="00F25227">
      <w:pPr>
        <w:numPr>
          <w:ilvl w:val="1"/>
          <w:numId w:val="11"/>
        </w:numPr>
        <w:tabs>
          <w:tab w:val="clear" w:pos="900"/>
          <w:tab w:val="num" w:pos="54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proofErr w:type="spellStart"/>
      <w:r>
        <w:rPr>
          <w:bCs/>
          <w:sz w:val="22"/>
          <w:szCs w:val="22"/>
        </w:rPr>
        <w:t>Nano</w:t>
      </w:r>
      <w:r w:rsidR="00F25227">
        <w:rPr>
          <w:bCs/>
          <w:sz w:val="22"/>
          <w:szCs w:val="22"/>
        </w:rPr>
        <w:t>Korea</w:t>
      </w:r>
      <w:proofErr w:type="spellEnd"/>
      <w:r w:rsidR="00F25227">
        <w:rPr>
          <w:bCs/>
          <w:sz w:val="22"/>
          <w:szCs w:val="22"/>
        </w:rPr>
        <w:t xml:space="preserve"> 2011, </w:t>
      </w:r>
      <w:proofErr w:type="spellStart"/>
      <w:r w:rsidR="00F25227">
        <w:rPr>
          <w:bCs/>
          <w:sz w:val="22"/>
          <w:szCs w:val="22"/>
        </w:rPr>
        <w:t>Kintex</w:t>
      </w:r>
      <w:proofErr w:type="spellEnd"/>
      <w:r w:rsidR="00F25227">
        <w:rPr>
          <w:bCs/>
          <w:sz w:val="22"/>
          <w:szCs w:val="22"/>
        </w:rPr>
        <w:t xml:space="preserve">, Seoul, Korea, Aug. 24-26, </w:t>
      </w:r>
      <w:r w:rsidR="00F25227" w:rsidRPr="00F25227">
        <w:rPr>
          <w:b/>
          <w:bCs/>
          <w:sz w:val="22"/>
          <w:szCs w:val="22"/>
        </w:rPr>
        <w:t>2011</w:t>
      </w:r>
      <w:r w:rsidR="00F25227">
        <w:rPr>
          <w:bCs/>
          <w:sz w:val="22"/>
          <w:szCs w:val="22"/>
        </w:rPr>
        <w:t xml:space="preserve">  </w:t>
      </w:r>
    </w:p>
    <w:p w:rsidR="00CB115E" w:rsidRDefault="00CB115E" w:rsidP="00F25227">
      <w:pPr>
        <w:numPr>
          <w:ilvl w:val="1"/>
          <w:numId w:val="11"/>
        </w:numPr>
        <w:tabs>
          <w:tab w:val="clear" w:pos="900"/>
          <w:tab w:val="num" w:pos="54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*International Conference on Materials for Advanced Technology, </w:t>
      </w:r>
      <w:proofErr w:type="spellStart"/>
      <w:r>
        <w:rPr>
          <w:bCs/>
          <w:sz w:val="22"/>
          <w:szCs w:val="22"/>
        </w:rPr>
        <w:t>Suntec</w:t>
      </w:r>
      <w:proofErr w:type="spellEnd"/>
      <w:r>
        <w:rPr>
          <w:bCs/>
          <w:sz w:val="22"/>
          <w:szCs w:val="22"/>
        </w:rPr>
        <w:t xml:space="preserve">, Singapore, Jun.26-Jul 1, </w:t>
      </w:r>
      <w:r w:rsidRPr="00CB115E">
        <w:rPr>
          <w:b/>
          <w:bCs/>
          <w:sz w:val="22"/>
          <w:szCs w:val="22"/>
        </w:rPr>
        <w:t>2011</w:t>
      </w:r>
      <w:r>
        <w:rPr>
          <w:bCs/>
          <w:sz w:val="22"/>
          <w:szCs w:val="22"/>
        </w:rPr>
        <w:t xml:space="preserve"> </w:t>
      </w:r>
      <w:r w:rsidRPr="00F25227">
        <w:rPr>
          <w:bCs/>
          <w:sz w:val="22"/>
          <w:szCs w:val="22"/>
        </w:rPr>
        <w:t>(two talks in separate sessions)</w:t>
      </w:r>
    </w:p>
    <w:p w:rsidR="00CB115E" w:rsidRDefault="00CB115E" w:rsidP="00F25227">
      <w:pPr>
        <w:numPr>
          <w:ilvl w:val="1"/>
          <w:numId w:val="11"/>
        </w:numPr>
        <w:tabs>
          <w:tab w:val="clear" w:pos="900"/>
          <w:tab w:val="num" w:pos="54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International Conference on Materials for Advanced Technology, </w:t>
      </w:r>
      <w:proofErr w:type="spellStart"/>
      <w:r>
        <w:rPr>
          <w:bCs/>
          <w:sz w:val="22"/>
          <w:szCs w:val="22"/>
        </w:rPr>
        <w:t>Suntec</w:t>
      </w:r>
      <w:proofErr w:type="spellEnd"/>
      <w:r>
        <w:rPr>
          <w:bCs/>
          <w:sz w:val="22"/>
          <w:szCs w:val="22"/>
        </w:rPr>
        <w:t xml:space="preserve">, Singapore, Jun. 26-Jul 1, </w:t>
      </w:r>
      <w:r w:rsidRPr="00CB115E">
        <w:rPr>
          <w:b/>
          <w:bCs/>
          <w:sz w:val="22"/>
          <w:szCs w:val="22"/>
        </w:rPr>
        <w:t>2011</w:t>
      </w:r>
      <w:r>
        <w:rPr>
          <w:bCs/>
          <w:sz w:val="22"/>
          <w:szCs w:val="22"/>
        </w:rPr>
        <w:t xml:space="preserve"> </w:t>
      </w:r>
      <w:r w:rsidRPr="00F25227">
        <w:rPr>
          <w:bCs/>
          <w:sz w:val="22"/>
          <w:szCs w:val="22"/>
        </w:rPr>
        <w:t>(two talks in separate sessions)</w:t>
      </w:r>
    </w:p>
    <w:p w:rsidR="005D7162" w:rsidRPr="00F25227" w:rsidRDefault="005D7162" w:rsidP="00F25227">
      <w:pPr>
        <w:numPr>
          <w:ilvl w:val="1"/>
          <w:numId w:val="11"/>
        </w:numPr>
        <w:tabs>
          <w:tab w:val="clear" w:pos="900"/>
          <w:tab w:val="num" w:pos="54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F25227">
        <w:rPr>
          <w:bCs/>
          <w:sz w:val="22"/>
          <w:szCs w:val="22"/>
        </w:rPr>
        <w:t xml:space="preserve">Gordon Research Conference on </w:t>
      </w:r>
      <w:r w:rsidR="00CB115E">
        <w:rPr>
          <w:bCs/>
          <w:sz w:val="22"/>
          <w:szCs w:val="22"/>
        </w:rPr>
        <w:t>fibronectin, i</w:t>
      </w:r>
      <w:r w:rsidRPr="00F25227">
        <w:rPr>
          <w:bCs/>
          <w:sz w:val="22"/>
          <w:szCs w:val="22"/>
        </w:rPr>
        <w:t xml:space="preserve">ntegrins &amp; related molecules, Lucca, Italy, May 1-6, </w:t>
      </w:r>
      <w:r w:rsidRPr="00F25227">
        <w:rPr>
          <w:b/>
          <w:bCs/>
          <w:sz w:val="22"/>
          <w:szCs w:val="22"/>
        </w:rPr>
        <w:t>2011</w:t>
      </w:r>
    </w:p>
    <w:p w:rsidR="005D7162" w:rsidRPr="00F25227" w:rsidRDefault="005D7162" w:rsidP="00F25227">
      <w:pPr>
        <w:numPr>
          <w:ilvl w:val="1"/>
          <w:numId w:val="11"/>
        </w:numPr>
        <w:tabs>
          <w:tab w:val="clear" w:pos="900"/>
          <w:tab w:val="num" w:pos="54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F25227">
        <w:rPr>
          <w:bCs/>
          <w:sz w:val="22"/>
          <w:szCs w:val="22"/>
        </w:rPr>
        <w:t xml:space="preserve">American Chemical Society, Anaheim, CA, Mar. 27-31, </w:t>
      </w:r>
      <w:r w:rsidRPr="00F25227">
        <w:rPr>
          <w:b/>
          <w:bCs/>
          <w:sz w:val="22"/>
          <w:szCs w:val="22"/>
        </w:rPr>
        <w:t>2011</w:t>
      </w:r>
      <w:r w:rsidRPr="00F25227">
        <w:rPr>
          <w:bCs/>
          <w:sz w:val="22"/>
          <w:szCs w:val="22"/>
        </w:rPr>
        <w:t xml:space="preserve"> (two talks in separate sessions)</w:t>
      </w:r>
    </w:p>
    <w:p w:rsidR="005D7162" w:rsidRPr="00F25227" w:rsidRDefault="005D7162" w:rsidP="00F25227">
      <w:pPr>
        <w:numPr>
          <w:ilvl w:val="1"/>
          <w:numId w:val="11"/>
        </w:numPr>
        <w:tabs>
          <w:tab w:val="clear" w:pos="900"/>
          <w:tab w:val="num" w:pos="54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F25227">
        <w:rPr>
          <w:bCs/>
          <w:sz w:val="22"/>
          <w:szCs w:val="22"/>
        </w:rPr>
        <w:t xml:space="preserve">American Chemical Society, Anaheim, CA, Mar. 27-31, </w:t>
      </w:r>
      <w:r w:rsidRPr="00F25227">
        <w:rPr>
          <w:b/>
          <w:bCs/>
          <w:sz w:val="22"/>
          <w:szCs w:val="22"/>
        </w:rPr>
        <w:t>2011</w:t>
      </w:r>
      <w:r w:rsidRPr="00F25227">
        <w:rPr>
          <w:bCs/>
          <w:sz w:val="22"/>
          <w:szCs w:val="22"/>
        </w:rPr>
        <w:t xml:space="preserve"> (two talks in separate sessions)</w:t>
      </w:r>
    </w:p>
    <w:p w:rsidR="001500CF" w:rsidRPr="00F25227" w:rsidRDefault="00980A6C" w:rsidP="00F25227">
      <w:pPr>
        <w:numPr>
          <w:ilvl w:val="1"/>
          <w:numId w:val="11"/>
        </w:numPr>
        <w:tabs>
          <w:tab w:val="clear" w:pos="900"/>
          <w:tab w:val="num" w:pos="54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F25227">
        <w:rPr>
          <w:bCs/>
          <w:sz w:val="22"/>
          <w:szCs w:val="22"/>
        </w:rPr>
        <w:t>*Integrative Nanoscience Institute (INSI) Colloquium, Florida State Uni</w:t>
      </w:r>
      <w:r w:rsidR="00F25227" w:rsidRPr="00F25227">
        <w:rPr>
          <w:bCs/>
          <w:sz w:val="22"/>
          <w:szCs w:val="22"/>
        </w:rPr>
        <w:t>versity, Tallahassee, FL Jan.</w:t>
      </w:r>
      <w:r w:rsidRPr="00F25227">
        <w:rPr>
          <w:bCs/>
          <w:sz w:val="22"/>
          <w:szCs w:val="22"/>
        </w:rPr>
        <w:t xml:space="preserve"> 31, </w:t>
      </w:r>
      <w:r w:rsidRPr="00F25227">
        <w:rPr>
          <w:b/>
          <w:bCs/>
          <w:sz w:val="22"/>
          <w:szCs w:val="22"/>
        </w:rPr>
        <w:t>2011</w:t>
      </w:r>
    </w:p>
    <w:p w:rsidR="0024139A" w:rsidRPr="00F25227" w:rsidRDefault="005E3ECA" w:rsidP="00F25227">
      <w:pPr>
        <w:numPr>
          <w:ilvl w:val="1"/>
          <w:numId w:val="11"/>
        </w:numPr>
        <w:tabs>
          <w:tab w:val="clear" w:pos="900"/>
          <w:tab w:val="num" w:pos="54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F25227">
        <w:rPr>
          <w:bCs/>
          <w:sz w:val="22"/>
          <w:szCs w:val="22"/>
        </w:rPr>
        <w:t>*</w:t>
      </w:r>
      <w:r w:rsidR="0024139A" w:rsidRPr="00F25227">
        <w:rPr>
          <w:bCs/>
          <w:sz w:val="22"/>
          <w:szCs w:val="22"/>
        </w:rPr>
        <w:t>American Chemical Society Sout</w:t>
      </w:r>
      <w:r w:rsidRPr="00F25227">
        <w:rPr>
          <w:bCs/>
          <w:sz w:val="22"/>
          <w:szCs w:val="22"/>
        </w:rPr>
        <w:t>hwest Regional Meeting/Southeast Regional Meeting,</w:t>
      </w:r>
      <w:r w:rsidR="00F25227" w:rsidRPr="00F25227">
        <w:rPr>
          <w:bCs/>
          <w:sz w:val="22"/>
          <w:szCs w:val="22"/>
        </w:rPr>
        <w:t xml:space="preserve"> New Orleans, LA, USA, Dec.</w:t>
      </w:r>
      <w:r w:rsidR="0024139A" w:rsidRPr="00F25227">
        <w:rPr>
          <w:bCs/>
          <w:sz w:val="22"/>
          <w:szCs w:val="22"/>
        </w:rPr>
        <w:t xml:space="preserve"> 1-4</w:t>
      </w:r>
      <w:r w:rsidRPr="00F25227">
        <w:rPr>
          <w:bCs/>
          <w:sz w:val="22"/>
          <w:szCs w:val="22"/>
        </w:rPr>
        <w:t>,</w:t>
      </w:r>
      <w:r w:rsidR="0024139A" w:rsidRPr="00F25227">
        <w:rPr>
          <w:bCs/>
          <w:sz w:val="22"/>
          <w:szCs w:val="22"/>
        </w:rPr>
        <w:t xml:space="preserve"> </w:t>
      </w:r>
      <w:r w:rsidR="0024139A" w:rsidRPr="00F25227">
        <w:rPr>
          <w:b/>
          <w:bCs/>
          <w:sz w:val="22"/>
          <w:szCs w:val="22"/>
        </w:rPr>
        <w:t>2010</w:t>
      </w:r>
    </w:p>
    <w:p w:rsidR="00E425B9" w:rsidRPr="00F25227" w:rsidRDefault="00E425B9" w:rsidP="00F25227">
      <w:pPr>
        <w:numPr>
          <w:ilvl w:val="1"/>
          <w:numId w:val="11"/>
        </w:numPr>
        <w:tabs>
          <w:tab w:val="clear" w:pos="900"/>
          <w:tab w:val="num" w:pos="54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F25227">
        <w:rPr>
          <w:b/>
          <w:bCs/>
          <w:sz w:val="22"/>
          <w:szCs w:val="22"/>
        </w:rPr>
        <w:t>*</w:t>
      </w:r>
      <w:r w:rsidRPr="00F25227">
        <w:rPr>
          <w:bCs/>
          <w:iCs/>
          <w:sz w:val="22"/>
          <w:szCs w:val="22"/>
        </w:rPr>
        <w:t xml:space="preserve">Nanotechnology Workshop, Georgia Tech Nanotechnology Center, Atlanta, GA, Oct. 25, </w:t>
      </w:r>
      <w:r w:rsidRPr="00F25227">
        <w:rPr>
          <w:b/>
          <w:bCs/>
          <w:iCs/>
          <w:sz w:val="22"/>
          <w:szCs w:val="22"/>
        </w:rPr>
        <w:t>2010</w:t>
      </w:r>
    </w:p>
    <w:p w:rsidR="00E63521" w:rsidRPr="00F25227" w:rsidRDefault="00B45E24" w:rsidP="00F25227">
      <w:pPr>
        <w:numPr>
          <w:ilvl w:val="1"/>
          <w:numId w:val="11"/>
        </w:numPr>
        <w:tabs>
          <w:tab w:val="clear" w:pos="900"/>
          <w:tab w:val="num" w:pos="54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F25227">
        <w:rPr>
          <w:sz w:val="22"/>
          <w:szCs w:val="22"/>
        </w:rPr>
        <w:t xml:space="preserve">International </w:t>
      </w:r>
      <w:r w:rsidR="00E63521" w:rsidRPr="00F25227">
        <w:rPr>
          <w:sz w:val="22"/>
          <w:szCs w:val="22"/>
        </w:rPr>
        <w:t xml:space="preserve">Q-bio </w:t>
      </w:r>
      <w:r w:rsidRPr="00F25227">
        <w:rPr>
          <w:sz w:val="22"/>
          <w:szCs w:val="22"/>
        </w:rPr>
        <w:t>Conference on Cellular Information Processing, Santa Fe, NM, Aug</w:t>
      </w:r>
      <w:r w:rsidR="00E425B9" w:rsidRPr="00F25227">
        <w:rPr>
          <w:sz w:val="22"/>
          <w:szCs w:val="22"/>
        </w:rPr>
        <w:t>.</w:t>
      </w:r>
      <w:r w:rsidRPr="00F25227">
        <w:rPr>
          <w:sz w:val="22"/>
          <w:szCs w:val="22"/>
        </w:rPr>
        <w:t xml:space="preserve"> 11-14 </w:t>
      </w:r>
      <w:r w:rsidRPr="00F25227">
        <w:rPr>
          <w:b/>
          <w:sz w:val="22"/>
          <w:szCs w:val="22"/>
        </w:rPr>
        <w:t>2010</w:t>
      </w:r>
    </w:p>
    <w:p w:rsidR="003C7229" w:rsidRPr="00F25227" w:rsidRDefault="00597AB6" w:rsidP="00F25227">
      <w:pPr>
        <w:numPr>
          <w:ilvl w:val="1"/>
          <w:numId w:val="11"/>
        </w:numPr>
        <w:tabs>
          <w:tab w:val="clear" w:pos="900"/>
          <w:tab w:val="num" w:pos="54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F25227">
        <w:rPr>
          <w:rStyle w:val="apple-style-span"/>
          <w:b/>
          <w:sz w:val="22"/>
          <w:szCs w:val="22"/>
        </w:rPr>
        <w:t>*</w:t>
      </w:r>
      <w:r w:rsidR="003C7229" w:rsidRPr="00F25227">
        <w:rPr>
          <w:bCs/>
          <w:sz w:val="22"/>
          <w:szCs w:val="22"/>
        </w:rPr>
        <w:t xml:space="preserve">NSTI, </w:t>
      </w:r>
      <w:r w:rsidR="003C7229" w:rsidRPr="00F25227">
        <w:rPr>
          <w:rStyle w:val="apple-style-span"/>
          <w:sz w:val="22"/>
          <w:szCs w:val="22"/>
        </w:rPr>
        <w:t>International Conference on Nanoscience and Technology, Anaheim, CA</w:t>
      </w:r>
      <w:r w:rsidR="00344CE0" w:rsidRPr="00F25227">
        <w:rPr>
          <w:rStyle w:val="apple-style-span"/>
          <w:sz w:val="22"/>
          <w:szCs w:val="22"/>
        </w:rPr>
        <w:t>,</w:t>
      </w:r>
      <w:r w:rsidR="003C7229" w:rsidRPr="00F25227">
        <w:rPr>
          <w:rStyle w:val="apple-style-span"/>
          <w:sz w:val="22"/>
          <w:szCs w:val="22"/>
        </w:rPr>
        <w:t xml:space="preserve"> June 21-25 </w:t>
      </w:r>
      <w:r w:rsidR="003C7229" w:rsidRPr="00F25227">
        <w:rPr>
          <w:rStyle w:val="apple-style-span"/>
          <w:b/>
          <w:sz w:val="22"/>
          <w:szCs w:val="22"/>
        </w:rPr>
        <w:t>2010</w:t>
      </w:r>
    </w:p>
    <w:p w:rsidR="003C7229" w:rsidRPr="00F25227" w:rsidRDefault="00597AB6" w:rsidP="00F25227">
      <w:pPr>
        <w:numPr>
          <w:ilvl w:val="1"/>
          <w:numId w:val="11"/>
        </w:numPr>
        <w:tabs>
          <w:tab w:val="clear" w:pos="900"/>
          <w:tab w:val="num" w:pos="54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F25227">
        <w:rPr>
          <w:bCs/>
          <w:sz w:val="22"/>
          <w:szCs w:val="22"/>
        </w:rPr>
        <w:t>*</w:t>
      </w:r>
      <w:r w:rsidR="00B86B17" w:rsidRPr="00F25227">
        <w:rPr>
          <w:sz w:val="22"/>
          <w:szCs w:val="22"/>
        </w:rPr>
        <w:t xml:space="preserve">Winship Elkin Lecture Series, </w:t>
      </w:r>
      <w:r w:rsidR="00B86B17" w:rsidRPr="00F25227">
        <w:rPr>
          <w:bCs/>
          <w:sz w:val="22"/>
          <w:szCs w:val="22"/>
        </w:rPr>
        <w:t xml:space="preserve">Winship Cancer Institute, Atlanta, GA, Feb. 5 </w:t>
      </w:r>
      <w:r w:rsidR="00B86B17" w:rsidRPr="00F25227">
        <w:rPr>
          <w:b/>
          <w:bCs/>
          <w:sz w:val="22"/>
          <w:szCs w:val="22"/>
        </w:rPr>
        <w:t>2010</w:t>
      </w:r>
    </w:p>
    <w:p w:rsidR="00B86B17" w:rsidRPr="00F25227" w:rsidRDefault="00597AB6" w:rsidP="00F25227">
      <w:pPr>
        <w:numPr>
          <w:ilvl w:val="1"/>
          <w:numId w:val="11"/>
        </w:numPr>
        <w:tabs>
          <w:tab w:val="clear" w:pos="900"/>
          <w:tab w:val="num" w:pos="540"/>
        </w:tabs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F25227">
        <w:rPr>
          <w:bCs/>
          <w:sz w:val="22"/>
          <w:szCs w:val="22"/>
        </w:rPr>
        <w:t>*</w:t>
      </w:r>
      <w:r w:rsidR="00611E26" w:rsidRPr="00F25227">
        <w:rPr>
          <w:bCs/>
          <w:sz w:val="22"/>
          <w:szCs w:val="22"/>
        </w:rPr>
        <w:t>Oak Ridge National Lab, Center for Nanophase Materials Sc</w:t>
      </w:r>
      <w:r w:rsidR="00F25227" w:rsidRPr="00F25227">
        <w:rPr>
          <w:bCs/>
          <w:sz w:val="22"/>
          <w:szCs w:val="22"/>
        </w:rPr>
        <w:t>iences, Oak Ridge, TN, Nov.</w:t>
      </w:r>
      <w:r w:rsidR="00611E26" w:rsidRPr="00F25227">
        <w:rPr>
          <w:bCs/>
          <w:sz w:val="22"/>
          <w:szCs w:val="22"/>
        </w:rPr>
        <w:t xml:space="preserve"> </w:t>
      </w:r>
      <w:proofErr w:type="gramStart"/>
      <w:r w:rsidR="00611E26" w:rsidRPr="00F25227">
        <w:rPr>
          <w:bCs/>
          <w:sz w:val="22"/>
          <w:szCs w:val="22"/>
        </w:rPr>
        <w:t>6</w:t>
      </w:r>
      <w:r w:rsidR="00F25227" w:rsidRPr="00F25227">
        <w:rPr>
          <w:bCs/>
          <w:sz w:val="22"/>
          <w:szCs w:val="22"/>
        </w:rPr>
        <w:t xml:space="preserve">, </w:t>
      </w:r>
      <w:r w:rsidR="00F25227" w:rsidRPr="00F25227">
        <w:rPr>
          <w:bCs/>
          <w:sz w:val="22"/>
          <w:szCs w:val="22"/>
          <w:vertAlign w:val="superscript"/>
        </w:rPr>
        <w:t xml:space="preserve"> </w:t>
      </w:r>
      <w:r w:rsidR="00611E26" w:rsidRPr="00F25227">
        <w:rPr>
          <w:b/>
          <w:bCs/>
          <w:sz w:val="22"/>
          <w:szCs w:val="22"/>
        </w:rPr>
        <w:t>2009</w:t>
      </w:r>
      <w:proofErr w:type="gramEnd"/>
    </w:p>
    <w:p w:rsidR="00CC20CD" w:rsidRPr="00E2018A" w:rsidRDefault="00597AB6" w:rsidP="00CC20CD">
      <w:pPr>
        <w:numPr>
          <w:ilvl w:val="1"/>
          <w:numId w:val="11"/>
        </w:numPr>
        <w:tabs>
          <w:tab w:val="clear" w:pos="900"/>
          <w:tab w:val="num" w:pos="540"/>
        </w:tabs>
        <w:autoSpaceDE w:val="0"/>
        <w:autoSpaceDN w:val="0"/>
        <w:adjustRightInd w:val="0"/>
        <w:ind w:left="540" w:hanging="540"/>
        <w:jc w:val="both"/>
        <w:rPr>
          <w:rStyle w:val="apple-style-span"/>
          <w:b/>
          <w:bCs/>
          <w:sz w:val="22"/>
          <w:szCs w:val="22"/>
        </w:rPr>
      </w:pPr>
      <w:r w:rsidRPr="00F25227">
        <w:rPr>
          <w:bCs/>
          <w:sz w:val="22"/>
          <w:szCs w:val="22"/>
        </w:rPr>
        <w:t>*</w:t>
      </w:r>
      <w:r w:rsidR="00CD32D8" w:rsidRPr="00F25227">
        <w:rPr>
          <w:rStyle w:val="apple-style-span"/>
          <w:sz w:val="22"/>
          <w:szCs w:val="22"/>
        </w:rPr>
        <w:t xml:space="preserve">School of Medicine, Department of Physiology, Emory University, Atlanta, GA, Oct 29 </w:t>
      </w:r>
      <w:r w:rsidR="00CD32D8" w:rsidRPr="00F25227">
        <w:rPr>
          <w:rStyle w:val="apple-style-span"/>
          <w:b/>
          <w:sz w:val="22"/>
          <w:szCs w:val="22"/>
        </w:rPr>
        <w:t>2009</w:t>
      </w:r>
    </w:p>
    <w:p w:rsidR="00E2018A" w:rsidRDefault="00E2018A" w:rsidP="00E2018A">
      <w:pPr>
        <w:autoSpaceDE w:val="0"/>
        <w:autoSpaceDN w:val="0"/>
        <w:adjustRightInd w:val="0"/>
        <w:jc w:val="both"/>
        <w:rPr>
          <w:rStyle w:val="apple-style-span"/>
          <w:b/>
          <w:sz w:val="22"/>
          <w:szCs w:val="22"/>
        </w:rPr>
      </w:pPr>
    </w:p>
    <w:p w:rsidR="00414EE8" w:rsidRDefault="00414EE8" w:rsidP="005B719C">
      <w:pPr>
        <w:tabs>
          <w:tab w:val="num" w:pos="54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F25227" w:rsidRPr="00B02DAC" w:rsidRDefault="00E85A73" w:rsidP="00F25227">
      <w:p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bCs/>
          <w:u w:val="single"/>
        </w:rPr>
      </w:pPr>
      <w:r w:rsidRPr="00B02DAC">
        <w:rPr>
          <w:b/>
          <w:bCs/>
          <w:u w:val="single"/>
        </w:rPr>
        <w:t xml:space="preserve">Group </w:t>
      </w:r>
      <w:r w:rsidR="00B02DAC" w:rsidRPr="00B02DAC">
        <w:rPr>
          <w:b/>
          <w:bCs/>
          <w:u w:val="single"/>
        </w:rPr>
        <w:t>Member P</w:t>
      </w:r>
      <w:r w:rsidRPr="00B02DAC">
        <w:rPr>
          <w:b/>
          <w:bCs/>
          <w:u w:val="single"/>
        </w:rPr>
        <w:t>resentations (underline indicates presenting student</w:t>
      </w:r>
      <w:r w:rsidR="003415F9">
        <w:rPr>
          <w:b/>
          <w:bCs/>
          <w:u w:val="single"/>
        </w:rPr>
        <w:t>, *= undergrad</w:t>
      </w:r>
      <w:r w:rsidRPr="00B02DAC">
        <w:rPr>
          <w:b/>
          <w:bCs/>
          <w:u w:val="single"/>
        </w:rPr>
        <w:t>)</w:t>
      </w:r>
    </w:p>
    <w:p w:rsidR="00DE507C" w:rsidRPr="00DE507C" w:rsidRDefault="00DE507C" w:rsidP="00DE507C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r w:rsidRPr="00DE507C">
        <w:rPr>
          <w:bCs/>
          <w:iCs/>
          <w:sz w:val="22"/>
          <w:szCs w:val="22"/>
          <w:u w:val="single"/>
        </w:rPr>
        <w:t>Roxanne Glazier</w:t>
      </w:r>
      <w:r w:rsidRPr="00DE507C">
        <w:rPr>
          <w:bCs/>
          <w:iCs/>
          <w:sz w:val="22"/>
          <w:szCs w:val="22"/>
        </w:rPr>
        <w:t xml:space="preserve">, </w:t>
      </w:r>
      <w:r w:rsidRPr="00DE507C">
        <w:rPr>
          <w:bCs/>
          <w:i/>
          <w:iCs/>
          <w:sz w:val="22"/>
          <w:szCs w:val="22"/>
        </w:rPr>
        <w:t xml:space="preserve">“Investigating Integrin Mechanics in </w:t>
      </w:r>
      <w:proofErr w:type="spellStart"/>
      <w:r w:rsidRPr="00DE507C">
        <w:rPr>
          <w:bCs/>
          <w:i/>
          <w:iCs/>
          <w:sz w:val="22"/>
          <w:szCs w:val="22"/>
        </w:rPr>
        <w:t>Podosomes</w:t>
      </w:r>
      <w:proofErr w:type="spellEnd"/>
      <w:r w:rsidRPr="00DE507C">
        <w:rPr>
          <w:bCs/>
          <w:i/>
          <w:iCs/>
          <w:sz w:val="22"/>
          <w:szCs w:val="22"/>
        </w:rPr>
        <w:t xml:space="preserve"> using Fluorescence Spectroscopy”</w:t>
      </w:r>
      <w:proofErr w:type="gramStart"/>
      <w:r>
        <w:rPr>
          <w:bCs/>
          <w:iCs/>
          <w:sz w:val="22"/>
          <w:szCs w:val="22"/>
        </w:rPr>
        <w:t>2016  Southeastern</w:t>
      </w:r>
      <w:proofErr w:type="gramEnd"/>
      <w:r>
        <w:rPr>
          <w:bCs/>
          <w:iCs/>
          <w:sz w:val="22"/>
          <w:szCs w:val="22"/>
        </w:rPr>
        <w:t xml:space="preserve"> Biomaterials meeting, October 16</w:t>
      </w:r>
      <w:r w:rsidRPr="00DE507C">
        <w:rPr>
          <w:bCs/>
          <w:iCs/>
          <w:sz w:val="22"/>
          <w:szCs w:val="22"/>
          <w:vertAlign w:val="superscript"/>
        </w:rPr>
        <w:t>th</w:t>
      </w:r>
      <w:r>
        <w:rPr>
          <w:bCs/>
          <w:iCs/>
          <w:sz w:val="22"/>
          <w:szCs w:val="22"/>
        </w:rPr>
        <w:t xml:space="preserve">  </w:t>
      </w:r>
      <w:r w:rsidRPr="00DE507C">
        <w:rPr>
          <w:b/>
          <w:bCs/>
          <w:iCs/>
          <w:sz w:val="22"/>
          <w:szCs w:val="22"/>
        </w:rPr>
        <w:t>2016</w:t>
      </w:r>
      <w:r>
        <w:rPr>
          <w:bCs/>
          <w:iCs/>
          <w:sz w:val="22"/>
          <w:szCs w:val="22"/>
        </w:rPr>
        <w:t xml:space="preserve">. </w:t>
      </w:r>
    </w:p>
    <w:p w:rsidR="00DE507C" w:rsidRPr="00DE507C" w:rsidRDefault="00DE507C" w:rsidP="00DE507C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r w:rsidRPr="00DE507C">
        <w:rPr>
          <w:bCs/>
          <w:iCs/>
          <w:sz w:val="22"/>
          <w:szCs w:val="22"/>
          <w:u w:val="single"/>
        </w:rPr>
        <w:t xml:space="preserve">Jessica </w:t>
      </w:r>
      <w:proofErr w:type="spellStart"/>
      <w:r w:rsidRPr="00DE507C">
        <w:rPr>
          <w:bCs/>
          <w:iCs/>
          <w:sz w:val="22"/>
          <w:szCs w:val="22"/>
          <w:u w:val="single"/>
        </w:rPr>
        <w:t>Petree</w:t>
      </w:r>
      <w:proofErr w:type="spellEnd"/>
      <w:r>
        <w:rPr>
          <w:bCs/>
          <w:iCs/>
          <w:sz w:val="22"/>
          <w:szCs w:val="22"/>
        </w:rPr>
        <w:t>, “</w:t>
      </w:r>
      <w:r w:rsidRPr="00DE507C">
        <w:rPr>
          <w:bCs/>
          <w:iCs/>
          <w:sz w:val="22"/>
          <w:szCs w:val="22"/>
        </w:rPr>
        <w:t xml:space="preserve">Building a </w:t>
      </w:r>
      <w:proofErr w:type="spellStart"/>
      <w:r w:rsidRPr="00DE507C">
        <w:rPr>
          <w:bCs/>
          <w:iCs/>
          <w:sz w:val="22"/>
          <w:szCs w:val="22"/>
        </w:rPr>
        <w:t>Nanozyme</w:t>
      </w:r>
      <w:proofErr w:type="spellEnd"/>
      <w:r w:rsidRPr="00DE507C">
        <w:rPr>
          <w:bCs/>
          <w:iCs/>
          <w:sz w:val="22"/>
          <w:szCs w:val="22"/>
        </w:rPr>
        <w:t xml:space="preserve"> for RNA Gene Therapy” </w:t>
      </w:r>
      <w:r>
        <w:rPr>
          <w:bCs/>
          <w:iCs/>
          <w:sz w:val="22"/>
          <w:szCs w:val="22"/>
        </w:rPr>
        <w:t>2016 Southeastern Biomaterials meeting, October 16</w:t>
      </w:r>
      <w:proofErr w:type="gramStart"/>
      <w:r w:rsidRPr="00DE507C">
        <w:rPr>
          <w:bCs/>
          <w:iCs/>
          <w:sz w:val="22"/>
          <w:szCs w:val="22"/>
          <w:vertAlign w:val="superscript"/>
        </w:rPr>
        <w:t>th</w:t>
      </w:r>
      <w:r>
        <w:rPr>
          <w:bCs/>
          <w:iCs/>
          <w:sz w:val="22"/>
          <w:szCs w:val="22"/>
        </w:rPr>
        <w:t xml:space="preserve">  </w:t>
      </w:r>
      <w:r w:rsidRPr="00DE507C">
        <w:rPr>
          <w:b/>
          <w:bCs/>
          <w:iCs/>
          <w:sz w:val="22"/>
          <w:szCs w:val="22"/>
        </w:rPr>
        <w:t>2016</w:t>
      </w:r>
      <w:proofErr w:type="gramEnd"/>
      <w:r>
        <w:rPr>
          <w:bCs/>
          <w:iCs/>
          <w:sz w:val="22"/>
          <w:szCs w:val="22"/>
        </w:rPr>
        <w:t>.</w:t>
      </w:r>
    </w:p>
    <w:p w:rsidR="00F17FE8" w:rsidRPr="00F17FE8" w:rsidRDefault="00F17FE8" w:rsidP="00F17FE8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r w:rsidRPr="00DE507C">
        <w:rPr>
          <w:bCs/>
          <w:iCs/>
          <w:sz w:val="22"/>
          <w:szCs w:val="22"/>
          <w:u w:val="single"/>
        </w:rPr>
        <w:t>Joshua Brockman</w:t>
      </w:r>
      <w:r>
        <w:rPr>
          <w:bCs/>
          <w:iCs/>
          <w:sz w:val="22"/>
          <w:szCs w:val="22"/>
        </w:rPr>
        <w:t xml:space="preserve">, </w:t>
      </w:r>
      <w:r>
        <w:t>“</w:t>
      </w:r>
      <w:r w:rsidRPr="00F17FE8">
        <w:rPr>
          <w:bCs/>
          <w:iCs/>
          <w:sz w:val="22"/>
          <w:szCs w:val="22"/>
        </w:rPr>
        <w:t>2D Molecular Force Probes: Taking Tension in New Directions</w:t>
      </w:r>
      <w:r>
        <w:rPr>
          <w:bCs/>
          <w:iCs/>
          <w:sz w:val="22"/>
          <w:szCs w:val="22"/>
        </w:rPr>
        <w:t xml:space="preserve">”, </w:t>
      </w:r>
      <w:r w:rsidRPr="00F17FE8">
        <w:rPr>
          <w:bCs/>
          <w:iCs/>
          <w:sz w:val="22"/>
          <w:szCs w:val="22"/>
        </w:rPr>
        <w:t>9</w:t>
      </w:r>
      <w:r w:rsidRPr="00F17FE8">
        <w:rPr>
          <w:bCs/>
          <w:iCs/>
          <w:sz w:val="22"/>
          <w:szCs w:val="22"/>
          <w:vertAlign w:val="superscript"/>
        </w:rPr>
        <w:t>th</w:t>
      </w:r>
      <w:r w:rsidRPr="00F17FE8">
        <w:rPr>
          <w:bCs/>
          <w:iCs/>
          <w:sz w:val="22"/>
          <w:szCs w:val="22"/>
        </w:rPr>
        <w:t xml:space="preserve"> Southeast Meeting on Soft Materials, Atlanta, GA, May 16</w:t>
      </w:r>
      <w:r w:rsidRPr="00F17FE8">
        <w:rPr>
          <w:bCs/>
          <w:iCs/>
          <w:sz w:val="22"/>
          <w:szCs w:val="22"/>
          <w:vertAlign w:val="superscript"/>
        </w:rPr>
        <w:t>th</w:t>
      </w:r>
      <w:r w:rsidRPr="00F17FE8">
        <w:rPr>
          <w:bCs/>
          <w:iCs/>
          <w:sz w:val="22"/>
          <w:szCs w:val="22"/>
        </w:rPr>
        <w:t xml:space="preserve"> </w:t>
      </w:r>
      <w:r w:rsidRPr="00F17FE8">
        <w:rPr>
          <w:b/>
          <w:bCs/>
          <w:iCs/>
          <w:sz w:val="22"/>
          <w:szCs w:val="22"/>
        </w:rPr>
        <w:t>2016</w:t>
      </w:r>
      <w:r w:rsidRPr="00F17FE8">
        <w:t xml:space="preserve"> </w:t>
      </w:r>
    </w:p>
    <w:p w:rsidR="00F17FE8" w:rsidRDefault="00F17FE8" w:rsidP="00F17FE8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r w:rsidRPr="00DE507C">
        <w:rPr>
          <w:bCs/>
          <w:iCs/>
          <w:sz w:val="22"/>
          <w:szCs w:val="22"/>
          <w:u w:val="single"/>
        </w:rPr>
        <w:t>Aaron Blanchard</w:t>
      </w:r>
      <w:r>
        <w:rPr>
          <w:bCs/>
          <w:iCs/>
          <w:sz w:val="22"/>
          <w:szCs w:val="22"/>
        </w:rPr>
        <w:t>, “</w:t>
      </w:r>
      <w:r w:rsidRPr="00F17FE8">
        <w:rPr>
          <w:bCs/>
          <w:iCs/>
          <w:sz w:val="22"/>
          <w:szCs w:val="22"/>
        </w:rPr>
        <w:t>DNA Motors for Molecular Detection</w:t>
      </w:r>
      <w:r>
        <w:rPr>
          <w:bCs/>
          <w:iCs/>
          <w:sz w:val="22"/>
          <w:szCs w:val="22"/>
        </w:rPr>
        <w:t>”, 9</w:t>
      </w:r>
      <w:r w:rsidRPr="00F17FE8">
        <w:rPr>
          <w:bCs/>
          <w:iCs/>
          <w:sz w:val="22"/>
          <w:szCs w:val="22"/>
          <w:vertAlign w:val="superscript"/>
        </w:rPr>
        <w:t>th</w:t>
      </w:r>
      <w:r>
        <w:rPr>
          <w:bCs/>
          <w:iCs/>
          <w:sz w:val="22"/>
          <w:szCs w:val="22"/>
        </w:rPr>
        <w:t xml:space="preserve"> Southeast Meeting on Soft Materials, Atlanta, GA, May 16</w:t>
      </w:r>
      <w:r w:rsidRPr="00F17FE8">
        <w:rPr>
          <w:bCs/>
          <w:iCs/>
          <w:sz w:val="22"/>
          <w:szCs w:val="22"/>
          <w:vertAlign w:val="superscript"/>
        </w:rPr>
        <w:t>th</w:t>
      </w:r>
      <w:r>
        <w:rPr>
          <w:bCs/>
          <w:iCs/>
          <w:sz w:val="22"/>
          <w:szCs w:val="22"/>
        </w:rPr>
        <w:t xml:space="preserve"> </w:t>
      </w:r>
      <w:r w:rsidRPr="00F17FE8">
        <w:rPr>
          <w:b/>
          <w:bCs/>
          <w:iCs/>
          <w:sz w:val="22"/>
          <w:szCs w:val="22"/>
        </w:rPr>
        <w:t>2016</w:t>
      </w:r>
      <w:r>
        <w:rPr>
          <w:bCs/>
          <w:iCs/>
          <w:sz w:val="22"/>
          <w:szCs w:val="22"/>
        </w:rPr>
        <w:t>.</w:t>
      </w:r>
    </w:p>
    <w:p w:rsidR="00F17FE8" w:rsidRDefault="00F17FE8" w:rsidP="00F63815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r w:rsidRPr="00DE507C">
        <w:rPr>
          <w:bCs/>
          <w:iCs/>
          <w:sz w:val="22"/>
          <w:szCs w:val="22"/>
          <w:u w:val="single"/>
        </w:rPr>
        <w:t>Victor Ma</w:t>
      </w:r>
      <w:r>
        <w:rPr>
          <w:bCs/>
          <w:iCs/>
          <w:sz w:val="22"/>
          <w:szCs w:val="22"/>
        </w:rPr>
        <w:t>, “</w:t>
      </w:r>
      <w:r w:rsidRPr="00F17FE8">
        <w:rPr>
          <w:bCs/>
          <w:iCs/>
          <w:sz w:val="22"/>
          <w:szCs w:val="22"/>
        </w:rPr>
        <w:t>Ratiometric tension probes for mapping receptor forces and clustering at intermembrane junctions</w:t>
      </w:r>
      <w:r>
        <w:rPr>
          <w:bCs/>
          <w:iCs/>
          <w:sz w:val="22"/>
          <w:szCs w:val="22"/>
        </w:rPr>
        <w:t>”, 9</w:t>
      </w:r>
      <w:r w:rsidRPr="00F17FE8">
        <w:rPr>
          <w:bCs/>
          <w:iCs/>
          <w:sz w:val="22"/>
          <w:szCs w:val="22"/>
          <w:vertAlign w:val="superscript"/>
        </w:rPr>
        <w:t>th</w:t>
      </w:r>
      <w:r>
        <w:rPr>
          <w:bCs/>
          <w:iCs/>
          <w:sz w:val="22"/>
          <w:szCs w:val="22"/>
        </w:rPr>
        <w:t xml:space="preserve"> Southeast Meeting on Soft Materials, Atlanta, GA, May 16</w:t>
      </w:r>
      <w:r w:rsidRPr="00F17FE8">
        <w:rPr>
          <w:bCs/>
          <w:iCs/>
          <w:sz w:val="22"/>
          <w:szCs w:val="22"/>
          <w:vertAlign w:val="superscript"/>
        </w:rPr>
        <w:t>th</w:t>
      </w:r>
      <w:r>
        <w:rPr>
          <w:bCs/>
          <w:iCs/>
          <w:sz w:val="22"/>
          <w:szCs w:val="22"/>
        </w:rPr>
        <w:t xml:space="preserve"> </w:t>
      </w:r>
      <w:r w:rsidRPr="00F17FE8">
        <w:rPr>
          <w:b/>
          <w:bCs/>
          <w:iCs/>
          <w:sz w:val="22"/>
          <w:szCs w:val="22"/>
        </w:rPr>
        <w:t>2016</w:t>
      </w:r>
      <w:r>
        <w:rPr>
          <w:bCs/>
          <w:iCs/>
          <w:sz w:val="22"/>
          <w:szCs w:val="22"/>
        </w:rPr>
        <w:t>.</w:t>
      </w:r>
    </w:p>
    <w:p w:rsidR="00F3128A" w:rsidRPr="00F3128A" w:rsidRDefault="00F3128A" w:rsidP="00F3128A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r w:rsidRPr="00DE507C">
        <w:rPr>
          <w:bCs/>
          <w:iCs/>
          <w:sz w:val="22"/>
          <w:szCs w:val="22"/>
          <w:u w:val="single"/>
        </w:rPr>
        <w:t>Zheng Liu</w:t>
      </w:r>
      <w:r>
        <w:rPr>
          <w:bCs/>
          <w:iCs/>
          <w:sz w:val="22"/>
          <w:szCs w:val="22"/>
        </w:rPr>
        <w:t xml:space="preserve">, Khalid Salaita, </w:t>
      </w:r>
      <w:r w:rsidRPr="00F3128A">
        <w:rPr>
          <w:bCs/>
          <w:iCs/>
          <w:sz w:val="22"/>
          <w:szCs w:val="22"/>
        </w:rPr>
        <w:t xml:space="preserve">“Optomechanical Actuators for Controlling Mechanotransduction in Living Cells.” </w:t>
      </w:r>
      <w:r>
        <w:rPr>
          <w:bCs/>
          <w:iCs/>
          <w:sz w:val="22"/>
          <w:szCs w:val="22"/>
        </w:rPr>
        <w:t xml:space="preserve"> </w:t>
      </w:r>
      <w:r w:rsidRPr="00F3128A">
        <w:rPr>
          <w:bCs/>
          <w:iCs/>
          <w:sz w:val="22"/>
          <w:szCs w:val="22"/>
        </w:rPr>
        <w:t xml:space="preserve">Wuhan University, Wuhan, January, 6, </w:t>
      </w:r>
      <w:r w:rsidRPr="00F3128A">
        <w:rPr>
          <w:b/>
          <w:bCs/>
          <w:iCs/>
          <w:sz w:val="22"/>
          <w:szCs w:val="22"/>
        </w:rPr>
        <w:t>2016</w:t>
      </w:r>
    </w:p>
    <w:p w:rsidR="00F3128A" w:rsidRPr="00F3128A" w:rsidRDefault="00F3128A" w:rsidP="00F3128A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r w:rsidRPr="00DE507C">
        <w:rPr>
          <w:bCs/>
          <w:iCs/>
          <w:sz w:val="22"/>
          <w:szCs w:val="22"/>
          <w:u w:val="single"/>
        </w:rPr>
        <w:t>Zheng Liu</w:t>
      </w:r>
      <w:r>
        <w:rPr>
          <w:bCs/>
          <w:iCs/>
          <w:sz w:val="22"/>
          <w:szCs w:val="22"/>
        </w:rPr>
        <w:t xml:space="preserve">, Khalid Salaita, </w:t>
      </w:r>
      <w:r w:rsidRPr="00F3128A">
        <w:rPr>
          <w:bCs/>
          <w:iCs/>
          <w:sz w:val="22"/>
          <w:szCs w:val="22"/>
        </w:rPr>
        <w:t xml:space="preserve">“Optomechanical Actuators for Controlling Mechanotransduction in Living Cells.” Southeast University, Nanjing, January 3, </w:t>
      </w:r>
      <w:r w:rsidRPr="00F3128A">
        <w:rPr>
          <w:b/>
          <w:bCs/>
          <w:iCs/>
          <w:sz w:val="22"/>
          <w:szCs w:val="22"/>
        </w:rPr>
        <w:t>2016</w:t>
      </w:r>
    </w:p>
    <w:p w:rsidR="00F3128A" w:rsidRPr="00F3128A" w:rsidRDefault="00F3128A" w:rsidP="00F3128A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r w:rsidRPr="00DE507C">
        <w:rPr>
          <w:bCs/>
          <w:iCs/>
          <w:sz w:val="22"/>
          <w:szCs w:val="22"/>
          <w:u w:val="single"/>
        </w:rPr>
        <w:t>Zheng Liu</w:t>
      </w:r>
      <w:r>
        <w:rPr>
          <w:bCs/>
          <w:iCs/>
          <w:sz w:val="22"/>
          <w:szCs w:val="22"/>
        </w:rPr>
        <w:t xml:space="preserve">, Khalid Salaita, </w:t>
      </w:r>
      <w:r w:rsidRPr="00F3128A">
        <w:rPr>
          <w:bCs/>
          <w:iCs/>
          <w:sz w:val="22"/>
          <w:szCs w:val="22"/>
        </w:rPr>
        <w:t xml:space="preserve">“Optomechanical Actuators for Controlling Mechanotransduction in Living Cells.” </w:t>
      </w:r>
      <w:proofErr w:type="spellStart"/>
      <w:r w:rsidRPr="00F3128A">
        <w:rPr>
          <w:bCs/>
          <w:iCs/>
          <w:sz w:val="22"/>
          <w:szCs w:val="22"/>
        </w:rPr>
        <w:t>Huazhong</w:t>
      </w:r>
      <w:proofErr w:type="spellEnd"/>
      <w:r w:rsidRPr="00F3128A">
        <w:rPr>
          <w:bCs/>
          <w:iCs/>
          <w:sz w:val="22"/>
          <w:szCs w:val="22"/>
        </w:rPr>
        <w:t xml:space="preserve"> University of Science &amp; Technology, Wuhan, Dec.28, </w:t>
      </w:r>
      <w:r w:rsidRPr="00F3128A">
        <w:rPr>
          <w:b/>
          <w:bCs/>
          <w:iCs/>
          <w:sz w:val="22"/>
          <w:szCs w:val="22"/>
        </w:rPr>
        <w:t>2015</w:t>
      </w:r>
    </w:p>
    <w:p w:rsidR="00F63815" w:rsidRPr="00F63815" w:rsidRDefault="00F63815" w:rsidP="00F63815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r w:rsidRPr="00F63815">
        <w:rPr>
          <w:bCs/>
          <w:iCs/>
          <w:sz w:val="22"/>
          <w:szCs w:val="22"/>
          <w:u w:val="single"/>
        </w:rPr>
        <w:t xml:space="preserve">Kevin </w:t>
      </w:r>
      <w:proofErr w:type="spellStart"/>
      <w:r w:rsidRPr="00F63815">
        <w:rPr>
          <w:bCs/>
          <w:iCs/>
          <w:sz w:val="22"/>
          <w:szCs w:val="22"/>
          <w:u w:val="single"/>
        </w:rPr>
        <w:t>Yehl</w:t>
      </w:r>
      <w:proofErr w:type="spellEnd"/>
      <w:r>
        <w:rPr>
          <w:bCs/>
          <w:iCs/>
          <w:sz w:val="22"/>
          <w:szCs w:val="22"/>
        </w:rPr>
        <w:t xml:space="preserve">, </w:t>
      </w:r>
      <w:r>
        <w:rPr>
          <w:bCs/>
          <w:spacing w:val="2"/>
          <w:sz w:val="22"/>
          <w:szCs w:val="22"/>
        </w:rPr>
        <w:t xml:space="preserve">Andrew </w:t>
      </w:r>
      <w:proofErr w:type="spellStart"/>
      <w:r>
        <w:rPr>
          <w:bCs/>
          <w:spacing w:val="2"/>
          <w:sz w:val="22"/>
          <w:szCs w:val="22"/>
        </w:rPr>
        <w:t>Mugler</w:t>
      </w:r>
      <w:proofErr w:type="spellEnd"/>
      <w:r>
        <w:rPr>
          <w:bCs/>
          <w:spacing w:val="2"/>
          <w:sz w:val="22"/>
          <w:szCs w:val="22"/>
        </w:rPr>
        <w:t xml:space="preserve">, </w:t>
      </w:r>
      <w:proofErr w:type="spellStart"/>
      <w:r>
        <w:rPr>
          <w:bCs/>
          <w:spacing w:val="2"/>
          <w:sz w:val="22"/>
          <w:szCs w:val="22"/>
        </w:rPr>
        <w:t>Skanda</w:t>
      </w:r>
      <w:proofErr w:type="spellEnd"/>
      <w:r>
        <w:rPr>
          <w:bCs/>
          <w:spacing w:val="2"/>
          <w:sz w:val="22"/>
          <w:szCs w:val="22"/>
        </w:rPr>
        <w:t xml:space="preserve"> </w:t>
      </w:r>
      <w:proofErr w:type="spellStart"/>
      <w:r>
        <w:rPr>
          <w:bCs/>
          <w:spacing w:val="2"/>
          <w:sz w:val="22"/>
          <w:szCs w:val="22"/>
        </w:rPr>
        <w:t>Vivek</w:t>
      </w:r>
      <w:proofErr w:type="spellEnd"/>
      <w:r>
        <w:rPr>
          <w:bCs/>
          <w:spacing w:val="2"/>
          <w:sz w:val="22"/>
          <w:szCs w:val="22"/>
        </w:rPr>
        <w:t>,</w:t>
      </w:r>
      <w:r w:rsidRPr="00DA3B84">
        <w:rPr>
          <w:bCs/>
          <w:spacing w:val="2"/>
          <w:sz w:val="22"/>
          <w:szCs w:val="22"/>
        </w:rPr>
        <w:t xml:space="preserve"> Yang Liu</w:t>
      </w:r>
      <w:r>
        <w:rPr>
          <w:bCs/>
          <w:spacing w:val="2"/>
          <w:sz w:val="22"/>
          <w:szCs w:val="22"/>
        </w:rPr>
        <w:t>,</w:t>
      </w:r>
      <w:r w:rsidRPr="00DA3B84">
        <w:rPr>
          <w:bCs/>
          <w:spacing w:val="2"/>
          <w:sz w:val="22"/>
          <w:szCs w:val="22"/>
        </w:rPr>
        <w:t xml:space="preserve"> Yun Zhang</w:t>
      </w:r>
      <w:r>
        <w:rPr>
          <w:bCs/>
          <w:spacing w:val="2"/>
          <w:sz w:val="22"/>
          <w:szCs w:val="22"/>
        </w:rPr>
        <w:t>,</w:t>
      </w:r>
      <w:r w:rsidRPr="00DA3B84">
        <w:rPr>
          <w:bCs/>
          <w:spacing w:val="2"/>
          <w:sz w:val="22"/>
          <w:szCs w:val="22"/>
        </w:rPr>
        <w:t xml:space="preserve"> </w:t>
      </w:r>
      <w:r>
        <w:rPr>
          <w:bCs/>
          <w:spacing w:val="2"/>
          <w:sz w:val="22"/>
          <w:szCs w:val="22"/>
        </w:rPr>
        <w:t xml:space="preserve">Edward Ma*, </w:t>
      </w:r>
      <w:r w:rsidRPr="00DA3B84">
        <w:rPr>
          <w:bCs/>
          <w:spacing w:val="2"/>
          <w:sz w:val="22"/>
          <w:szCs w:val="22"/>
        </w:rPr>
        <w:t>Eric R. Weeks</w:t>
      </w:r>
      <w:r>
        <w:rPr>
          <w:bCs/>
          <w:spacing w:val="2"/>
          <w:sz w:val="22"/>
          <w:szCs w:val="22"/>
        </w:rPr>
        <w:t>,</w:t>
      </w:r>
      <w:r w:rsidRPr="00DA3B84">
        <w:rPr>
          <w:bCs/>
          <w:spacing w:val="2"/>
          <w:sz w:val="22"/>
          <w:szCs w:val="22"/>
        </w:rPr>
        <w:t xml:space="preserve"> </w:t>
      </w:r>
      <w:r w:rsidRPr="00074D67">
        <w:rPr>
          <w:bCs/>
          <w:spacing w:val="2"/>
          <w:sz w:val="22"/>
          <w:szCs w:val="22"/>
        </w:rPr>
        <w:t>Salaita. K.</w:t>
      </w:r>
      <w:r w:rsidRPr="00F63815">
        <w:rPr>
          <w:bCs/>
          <w:iCs/>
          <w:sz w:val="22"/>
          <w:szCs w:val="22"/>
        </w:rPr>
        <w:t xml:space="preserve"> </w:t>
      </w:r>
      <w:r w:rsidRPr="00CB4AC7">
        <w:rPr>
          <w:bCs/>
          <w:iCs/>
          <w:sz w:val="22"/>
          <w:szCs w:val="22"/>
        </w:rPr>
        <w:t>2015</w:t>
      </w:r>
      <w:r>
        <w:rPr>
          <w:bCs/>
          <w:iCs/>
          <w:sz w:val="22"/>
          <w:szCs w:val="22"/>
        </w:rPr>
        <w:t xml:space="preserve"> Gordon Research Conference on </w:t>
      </w:r>
      <w:r w:rsidRPr="00F63815">
        <w:rPr>
          <w:bCs/>
          <w:iCs/>
          <w:sz w:val="22"/>
          <w:szCs w:val="22"/>
        </w:rPr>
        <w:t>Nucleosides, Nucleotides &amp; Oligonucleotides</w:t>
      </w:r>
      <w:r>
        <w:rPr>
          <w:bCs/>
          <w:iCs/>
          <w:sz w:val="22"/>
          <w:szCs w:val="22"/>
        </w:rPr>
        <w:t xml:space="preserve">, </w:t>
      </w:r>
      <w:r w:rsidRPr="00F63815">
        <w:rPr>
          <w:bCs/>
          <w:iCs/>
          <w:sz w:val="22"/>
          <w:szCs w:val="22"/>
        </w:rPr>
        <w:t>Salve Regina University</w:t>
      </w:r>
      <w:r>
        <w:rPr>
          <w:bCs/>
          <w:iCs/>
          <w:sz w:val="22"/>
          <w:szCs w:val="22"/>
        </w:rPr>
        <w:t xml:space="preserve">, </w:t>
      </w:r>
      <w:r w:rsidRPr="00F63815">
        <w:rPr>
          <w:bCs/>
          <w:iCs/>
          <w:sz w:val="22"/>
          <w:szCs w:val="22"/>
        </w:rPr>
        <w:t>Newport, RI</w:t>
      </w:r>
      <w:r>
        <w:rPr>
          <w:bCs/>
          <w:iCs/>
          <w:sz w:val="22"/>
          <w:szCs w:val="22"/>
        </w:rPr>
        <w:t xml:space="preserve">, </w:t>
      </w:r>
      <w:r w:rsidRPr="00F63815">
        <w:rPr>
          <w:bCs/>
          <w:iCs/>
          <w:sz w:val="22"/>
          <w:szCs w:val="22"/>
        </w:rPr>
        <w:t xml:space="preserve">June 28 - July 3, </w:t>
      </w:r>
      <w:r w:rsidRPr="00F63815">
        <w:rPr>
          <w:b/>
          <w:bCs/>
          <w:iCs/>
          <w:sz w:val="22"/>
          <w:szCs w:val="22"/>
        </w:rPr>
        <w:t>2015</w:t>
      </w:r>
      <w:r w:rsidRPr="00F63815">
        <w:rPr>
          <w:bCs/>
          <w:iCs/>
          <w:sz w:val="22"/>
          <w:szCs w:val="22"/>
        </w:rPr>
        <w:t>.</w:t>
      </w:r>
    </w:p>
    <w:p w:rsidR="00CB4AC7" w:rsidRPr="00CB4AC7" w:rsidRDefault="00CB4AC7" w:rsidP="00750CBF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r w:rsidRPr="00CB4AC7">
        <w:rPr>
          <w:bCs/>
          <w:iCs/>
          <w:sz w:val="22"/>
          <w:szCs w:val="22"/>
          <w:u w:val="single"/>
        </w:rPr>
        <w:t>Yun Zhang</w:t>
      </w:r>
      <w:r w:rsidRPr="00CB4AC7">
        <w:rPr>
          <w:bCs/>
          <w:iCs/>
          <w:sz w:val="22"/>
          <w:szCs w:val="22"/>
        </w:rPr>
        <w:t xml:space="preserve">, </w:t>
      </w:r>
      <w:proofErr w:type="spellStart"/>
      <w:r w:rsidRPr="00CB4AC7">
        <w:rPr>
          <w:bCs/>
          <w:iCs/>
          <w:sz w:val="22"/>
          <w:szCs w:val="22"/>
        </w:rPr>
        <w:t>Yongzhi</w:t>
      </w:r>
      <w:proofErr w:type="spellEnd"/>
      <w:r w:rsidRPr="00CB4AC7">
        <w:rPr>
          <w:bCs/>
          <w:iCs/>
          <w:sz w:val="22"/>
          <w:szCs w:val="22"/>
        </w:rPr>
        <w:t xml:space="preserve"> </w:t>
      </w:r>
      <w:proofErr w:type="spellStart"/>
      <w:r w:rsidRPr="00CB4AC7">
        <w:rPr>
          <w:bCs/>
          <w:iCs/>
          <w:sz w:val="22"/>
          <w:szCs w:val="22"/>
        </w:rPr>
        <w:t>Qiu</w:t>
      </w:r>
      <w:proofErr w:type="spellEnd"/>
      <w:r w:rsidRPr="00CB4AC7">
        <w:rPr>
          <w:bCs/>
          <w:iCs/>
          <w:sz w:val="22"/>
          <w:szCs w:val="22"/>
        </w:rPr>
        <w:t>, Wilbur Lam and Khalid Salaita</w:t>
      </w:r>
      <w:r>
        <w:rPr>
          <w:bCs/>
          <w:iCs/>
          <w:sz w:val="22"/>
          <w:szCs w:val="22"/>
        </w:rPr>
        <w:t xml:space="preserve">, </w:t>
      </w:r>
      <w:r w:rsidRPr="00CB4AC7">
        <w:rPr>
          <w:bCs/>
          <w:iCs/>
          <w:sz w:val="22"/>
          <w:szCs w:val="22"/>
        </w:rPr>
        <w:t>2015</w:t>
      </w:r>
      <w:r>
        <w:rPr>
          <w:bCs/>
          <w:iCs/>
          <w:sz w:val="22"/>
          <w:szCs w:val="22"/>
        </w:rPr>
        <w:t xml:space="preserve"> Gordon Research Conference on </w:t>
      </w:r>
      <w:r w:rsidRPr="00CB4AC7">
        <w:rPr>
          <w:bCs/>
          <w:iCs/>
          <w:sz w:val="22"/>
          <w:szCs w:val="22"/>
        </w:rPr>
        <w:t>Fibronectin,</w:t>
      </w:r>
      <w:r>
        <w:rPr>
          <w:bCs/>
          <w:iCs/>
          <w:sz w:val="22"/>
          <w:szCs w:val="22"/>
        </w:rPr>
        <w:t xml:space="preserve"> Integrins &amp; Related Molecules, Il Coco, Italy, May 10-15, </w:t>
      </w:r>
      <w:r w:rsidRPr="00CB4AC7">
        <w:rPr>
          <w:b/>
          <w:bCs/>
          <w:iCs/>
          <w:sz w:val="22"/>
          <w:szCs w:val="22"/>
        </w:rPr>
        <w:t>2015</w:t>
      </w:r>
      <w:r>
        <w:rPr>
          <w:bCs/>
          <w:iCs/>
          <w:sz w:val="22"/>
          <w:szCs w:val="22"/>
        </w:rPr>
        <w:t>.</w:t>
      </w:r>
    </w:p>
    <w:p w:rsidR="00074D67" w:rsidRDefault="00074D67" w:rsidP="00750CBF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r w:rsidRPr="00074D67">
        <w:rPr>
          <w:bCs/>
          <w:iCs/>
          <w:sz w:val="22"/>
          <w:szCs w:val="22"/>
          <w:u w:val="single"/>
        </w:rPr>
        <w:t xml:space="preserve">Kevin </w:t>
      </w:r>
      <w:proofErr w:type="spellStart"/>
      <w:r w:rsidRPr="00074D67">
        <w:rPr>
          <w:bCs/>
          <w:iCs/>
          <w:sz w:val="22"/>
          <w:szCs w:val="22"/>
          <w:u w:val="single"/>
        </w:rPr>
        <w:t>Yehl</w:t>
      </w:r>
      <w:proofErr w:type="spellEnd"/>
      <w:r>
        <w:rPr>
          <w:bCs/>
          <w:iCs/>
          <w:sz w:val="22"/>
          <w:szCs w:val="22"/>
        </w:rPr>
        <w:t xml:space="preserve">, </w:t>
      </w:r>
      <w:r>
        <w:rPr>
          <w:bCs/>
          <w:spacing w:val="2"/>
          <w:sz w:val="22"/>
          <w:szCs w:val="22"/>
        </w:rPr>
        <w:t xml:space="preserve">Andrew </w:t>
      </w:r>
      <w:proofErr w:type="spellStart"/>
      <w:r>
        <w:rPr>
          <w:bCs/>
          <w:spacing w:val="2"/>
          <w:sz w:val="22"/>
          <w:szCs w:val="22"/>
        </w:rPr>
        <w:t>Mugler</w:t>
      </w:r>
      <w:proofErr w:type="spellEnd"/>
      <w:r>
        <w:rPr>
          <w:bCs/>
          <w:spacing w:val="2"/>
          <w:sz w:val="22"/>
          <w:szCs w:val="22"/>
        </w:rPr>
        <w:t xml:space="preserve">, </w:t>
      </w:r>
      <w:proofErr w:type="spellStart"/>
      <w:r>
        <w:rPr>
          <w:bCs/>
          <w:spacing w:val="2"/>
          <w:sz w:val="22"/>
          <w:szCs w:val="22"/>
        </w:rPr>
        <w:t>Skanda</w:t>
      </w:r>
      <w:proofErr w:type="spellEnd"/>
      <w:r>
        <w:rPr>
          <w:bCs/>
          <w:spacing w:val="2"/>
          <w:sz w:val="22"/>
          <w:szCs w:val="22"/>
        </w:rPr>
        <w:t xml:space="preserve"> </w:t>
      </w:r>
      <w:proofErr w:type="spellStart"/>
      <w:r>
        <w:rPr>
          <w:bCs/>
          <w:spacing w:val="2"/>
          <w:sz w:val="22"/>
          <w:szCs w:val="22"/>
        </w:rPr>
        <w:t>Vivek</w:t>
      </w:r>
      <w:proofErr w:type="spellEnd"/>
      <w:r>
        <w:rPr>
          <w:bCs/>
          <w:spacing w:val="2"/>
          <w:sz w:val="22"/>
          <w:szCs w:val="22"/>
        </w:rPr>
        <w:t>,</w:t>
      </w:r>
      <w:r w:rsidRPr="00DA3B84">
        <w:rPr>
          <w:bCs/>
          <w:spacing w:val="2"/>
          <w:sz w:val="22"/>
          <w:szCs w:val="22"/>
        </w:rPr>
        <w:t xml:space="preserve"> Yang Liu</w:t>
      </w:r>
      <w:r>
        <w:rPr>
          <w:bCs/>
          <w:spacing w:val="2"/>
          <w:sz w:val="22"/>
          <w:szCs w:val="22"/>
        </w:rPr>
        <w:t>,</w:t>
      </w:r>
      <w:r w:rsidRPr="00DA3B84">
        <w:rPr>
          <w:bCs/>
          <w:spacing w:val="2"/>
          <w:sz w:val="22"/>
          <w:szCs w:val="22"/>
        </w:rPr>
        <w:t xml:space="preserve"> Yun Zhang</w:t>
      </w:r>
      <w:r>
        <w:rPr>
          <w:bCs/>
          <w:spacing w:val="2"/>
          <w:sz w:val="22"/>
          <w:szCs w:val="22"/>
        </w:rPr>
        <w:t>,</w:t>
      </w:r>
      <w:r w:rsidRPr="00DA3B84">
        <w:rPr>
          <w:bCs/>
          <w:spacing w:val="2"/>
          <w:sz w:val="22"/>
          <w:szCs w:val="22"/>
        </w:rPr>
        <w:t xml:space="preserve"> </w:t>
      </w:r>
      <w:r>
        <w:rPr>
          <w:bCs/>
          <w:spacing w:val="2"/>
          <w:sz w:val="22"/>
          <w:szCs w:val="22"/>
        </w:rPr>
        <w:t xml:space="preserve">Edward Ma*, </w:t>
      </w:r>
      <w:r w:rsidRPr="00DA3B84">
        <w:rPr>
          <w:bCs/>
          <w:spacing w:val="2"/>
          <w:sz w:val="22"/>
          <w:szCs w:val="22"/>
        </w:rPr>
        <w:t>Eric R. Weeks</w:t>
      </w:r>
      <w:r>
        <w:rPr>
          <w:bCs/>
          <w:spacing w:val="2"/>
          <w:sz w:val="22"/>
          <w:szCs w:val="22"/>
        </w:rPr>
        <w:t>,</w:t>
      </w:r>
      <w:r w:rsidRPr="00DA3B84">
        <w:rPr>
          <w:bCs/>
          <w:spacing w:val="2"/>
          <w:sz w:val="22"/>
          <w:szCs w:val="22"/>
        </w:rPr>
        <w:t xml:space="preserve"> </w:t>
      </w:r>
      <w:r w:rsidRPr="00074D67">
        <w:rPr>
          <w:bCs/>
          <w:spacing w:val="2"/>
          <w:sz w:val="22"/>
          <w:szCs w:val="22"/>
        </w:rPr>
        <w:t>Salaita. K.</w:t>
      </w:r>
      <w:r>
        <w:rPr>
          <w:bCs/>
          <w:spacing w:val="2"/>
          <w:sz w:val="22"/>
          <w:szCs w:val="22"/>
        </w:rPr>
        <w:t xml:space="preserve">, Southeastern Regional Meeting of the American Chemical Society (SERMACS), Nashville, Tennessee, November 11, </w:t>
      </w:r>
      <w:r w:rsidRPr="00074D67">
        <w:rPr>
          <w:b/>
          <w:bCs/>
          <w:spacing w:val="2"/>
          <w:sz w:val="22"/>
          <w:szCs w:val="22"/>
        </w:rPr>
        <w:t>2014</w:t>
      </w:r>
      <w:r>
        <w:rPr>
          <w:bCs/>
          <w:spacing w:val="2"/>
          <w:sz w:val="22"/>
          <w:szCs w:val="22"/>
        </w:rPr>
        <w:t xml:space="preserve">.  </w:t>
      </w:r>
    </w:p>
    <w:p w:rsidR="00750CBF" w:rsidRPr="00750CBF" w:rsidRDefault="00750CBF" w:rsidP="00750CBF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r w:rsidRPr="00750CBF">
        <w:rPr>
          <w:bCs/>
          <w:iCs/>
          <w:sz w:val="22"/>
          <w:szCs w:val="22"/>
        </w:rPr>
        <w:t>Mengz</w:t>
      </w:r>
      <w:r>
        <w:rPr>
          <w:bCs/>
          <w:iCs/>
          <w:sz w:val="22"/>
          <w:szCs w:val="22"/>
        </w:rPr>
        <w:t>hen </w:t>
      </w:r>
      <w:r w:rsidRPr="00750CBF">
        <w:rPr>
          <w:bCs/>
          <w:iCs/>
          <w:sz w:val="22"/>
          <w:szCs w:val="22"/>
        </w:rPr>
        <w:t>Fan</w:t>
      </w:r>
      <w:r>
        <w:rPr>
          <w:bCs/>
          <w:iCs/>
          <w:sz w:val="22"/>
          <w:szCs w:val="22"/>
        </w:rPr>
        <w:t>*</w:t>
      </w:r>
      <w:r w:rsidRPr="00750CBF">
        <w:rPr>
          <w:bCs/>
          <w:iCs/>
          <w:sz w:val="22"/>
          <w:szCs w:val="22"/>
        </w:rPr>
        <w:t xml:space="preserve">, Kevin </w:t>
      </w:r>
      <w:proofErr w:type="spellStart"/>
      <w:r w:rsidRPr="00750CBF">
        <w:rPr>
          <w:bCs/>
          <w:iCs/>
          <w:sz w:val="22"/>
          <w:szCs w:val="22"/>
        </w:rPr>
        <w:t>Yehl</w:t>
      </w:r>
      <w:proofErr w:type="spellEnd"/>
      <w:r w:rsidRPr="00750CBF">
        <w:rPr>
          <w:bCs/>
          <w:iCs/>
          <w:sz w:val="22"/>
          <w:szCs w:val="22"/>
        </w:rPr>
        <w:t>, Khalid Salaita</w:t>
      </w:r>
      <w:r>
        <w:rPr>
          <w:bCs/>
          <w:iCs/>
          <w:sz w:val="22"/>
          <w:szCs w:val="22"/>
        </w:rPr>
        <w:t>, “</w:t>
      </w:r>
      <w:r w:rsidRPr="00750CBF">
        <w:rPr>
          <w:bCs/>
          <w:iCs/>
          <w:sz w:val="22"/>
          <w:szCs w:val="22"/>
        </w:rPr>
        <w:t>Single-Nucleotide Polymorphism (SNP) Detection Using a DNA-based Machine</w:t>
      </w:r>
      <w:r>
        <w:rPr>
          <w:bCs/>
          <w:iCs/>
          <w:sz w:val="22"/>
          <w:szCs w:val="22"/>
        </w:rPr>
        <w:t xml:space="preserve">”, Biomedical Engineering Society Annual Meeting, San Antonio, Texas, </w:t>
      </w:r>
      <w:r w:rsidRPr="003415F9">
        <w:rPr>
          <w:bCs/>
          <w:iCs/>
          <w:sz w:val="22"/>
          <w:szCs w:val="22"/>
        </w:rPr>
        <w:t xml:space="preserve">October 22-25, </w:t>
      </w:r>
      <w:r w:rsidRPr="003415F9">
        <w:rPr>
          <w:b/>
          <w:bCs/>
          <w:iCs/>
          <w:sz w:val="22"/>
          <w:szCs w:val="22"/>
        </w:rPr>
        <w:t>2014</w:t>
      </w:r>
    </w:p>
    <w:p w:rsidR="003415F9" w:rsidRPr="003415F9" w:rsidRDefault="003415F9" w:rsidP="00E03D02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r w:rsidRPr="003415F9">
        <w:rPr>
          <w:bCs/>
          <w:iCs/>
          <w:sz w:val="22"/>
          <w:szCs w:val="22"/>
          <w:u w:val="single"/>
        </w:rPr>
        <w:t>Richard Park</w:t>
      </w:r>
      <w:r>
        <w:rPr>
          <w:bCs/>
          <w:iCs/>
          <w:sz w:val="22"/>
          <w:szCs w:val="22"/>
          <w:u w:val="single"/>
        </w:rPr>
        <w:t>*</w:t>
      </w:r>
      <w:r>
        <w:rPr>
          <w:bCs/>
          <w:iCs/>
          <w:sz w:val="22"/>
          <w:szCs w:val="22"/>
        </w:rPr>
        <w:t>, Yang Liu, Khalid Salaita, “</w:t>
      </w:r>
      <w:r w:rsidRPr="003415F9">
        <w:rPr>
          <w:bCs/>
          <w:iCs/>
          <w:sz w:val="22"/>
          <w:szCs w:val="22"/>
        </w:rPr>
        <w:t>Optical Imaging of Biomolecular Tension with Sub-100 nm Resolution</w:t>
      </w:r>
      <w:r>
        <w:rPr>
          <w:bCs/>
          <w:iCs/>
          <w:sz w:val="22"/>
          <w:szCs w:val="22"/>
        </w:rPr>
        <w:t xml:space="preserve">”, Biomedical Engineering Society Annual Meeting, San Antonio, Texas, </w:t>
      </w:r>
      <w:r w:rsidRPr="003415F9">
        <w:rPr>
          <w:bCs/>
          <w:iCs/>
          <w:sz w:val="22"/>
          <w:szCs w:val="22"/>
        </w:rPr>
        <w:t xml:space="preserve">October 22-25, </w:t>
      </w:r>
      <w:r w:rsidRPr="003415F9">
        <w:rPr>
          <w:b/>
          <w:bCs/>
          <w:iCs/>
          <w:sz w:val="22"/>
          <w:szCs w:val="22"/>
        </w:rPr>
        <w:t>2014</w:t>
      </w:r>
    </w:p>
    <w:p w:rsidR="00FE77C6" w:rsidRPr="00F3128A" w:rsidRDefault="00FE77C6" w:rsidP="00E03D02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r w:rsidRPr="00FE77C6">
        <w:rPr>
          <w:bCs/>
          <w:iCs/>
          <w:sz w:val="22"/>
          <w:szCs w:val="22"/>
          <w:u w:val="single"/>
        </w:rPr>
        <w:t>Yang Liu</w:t>
      </w:r>
      <w:r>
        <w:rPr>
          <w:bCs/>
          <w:iCs/>
          <w:sz w:val="22"/>
          <w:szCs w:val="22"/>
        </w:rPr>
        <w:t xml:space="preserve">, Kornelia </w:t>
      </w:r>
      <w:proofErr w:type="spellStart"/>
      <w:r>
        <w:rPr>
          <w:bCs/>
          <w:iCs/>
          <w:sz w:val="22"/>
          <w:szCs w:val="22"/>
        </w:rPr>
        <w:t>Galior</w:t>
      </w:r>
      <w:proofErr w:type="spellEnd"/>
      <w:r>
        <w:rPr>
          <w:bCs/>
          <w:iCs/>
          <w:sz w:val="22"/>
          <w:szCs w:val="22"/>
        </w:rPr>
        <w:t>, Khalid Salaita</w:t>
      </w:r>
      <w:r w:rsidR="003415F9">
        <w:rPr>
          <w:bCs/>
          <w:iCs/>
          <w:sz w:val="22"/>
          <w:szCs w:val="22"/>
        </w:rPr>
        <w:t>,</w:t>
      </w:r>
      <w:r>
        <w:rPr>
          <w:bCs/>
          <w:iCs/>
          <w:sz w:val="22"/>
          <w:szCs w:val="22"/>
        </w:rPr>
        <w:t xml:space="preserve"> “</w:t>
      </w:r>
      <w:r w:rsidRPr="00FE77C6">
        <w:rPr>
          <w:bCs/>
          <w:spacing w:val="2"/>
          <w:sz w:val="22"/>
          <w:szCs w:val="22"/>
        </w:rPr>
        <w:t>Nanoparticle Tension Probes Patterned at the Nanoscale: Impact of integrin clustering on force transmission</w:t>
      </w:r>
      <w:r>
        <w:rPr>
          <w:bCs/>
          <w:i/>
          <w:spacing w:val="2"/>
          <w:sz w:val="22"/>
          <w:szCs w:val="22"/>
        </w:rPr>
        <w:t>”</w:t>
      </w:r>
      <w:r>
        <w:rPr>
          <w:bCs/>
          <w:iCs/>
          <w:sz w:val="22"/>
          <w:szCs w:val="22"/>
        </w:rPr>
        <w:t>, Gordon Research Conference/symposium on Signaling by Adhesion Receptors: Spatial Relevance of Adhesion Signals, Bates College, Lewiston, ME, June 22</w:t>
      </w:r>
      <w:r w:rsidRPr="00FE77C6">
        <w:rPr>
          <w:bCs/>
          <w:iCs/>
          <w:sz w:val="22"/>
          <w:szCs w:val="22"/>
          <w:vertAlign w:val="superscript"/>
        </w:rPr>
        <w:t>nd</w:t>
      </w:r>
      <w:r>
        <w:rPr>
          <w:bCs/>
          <w:iCs/>
          <w:sz w:val="22"/>
          <w:szCs w:val="22"/>
        </w:rPr>
        <w:t xml:space="preserve">, </w:t>
      </w:r>
      <w:r w:rsidRPr="00FE77C6">
        <w:rPr>
          <w:b/>
          <w:bCs/>
          <w:iCs/>
          <w:sz w:val="22"/>
          <w:szCs w:val="22"/>
        </w:rPr>
        <w:t>2014</w:t>
      </w:r>
    </w:p>
    <w:p w:rsidR="00F3128A" w:rsidRPr="00F3128A" w:rsidRDefault="00F3128A" w:rsidP="00F3128A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Zheng Liu, Khalid Salaita </w:t>
      </w:r>
      <w:r w:rsidRPr="00F3128A">
        <w:rPr>
          <w:bCs/>
          <w:iCs/>
          <w:sz w:val="22"/>
          <w:szCs w:val="22"/>
        </w:rPr>
        <w:t xml:space="preserve">“Optomechanical Actuators for Controlling Mechanotransduction in Living Cells.” The 8th Southeast Meeting on Soft Materials, Atlanta, GA, USA, May, 14th </w:t>
      </w:r>
      <w:r w:rsidRPr="00F3128A">
        <w:rPr>
          <w:b/>
          <w:bCs/>
          <w:iCs/>
          <w:sz w:val="22"/>
          <w:szCs w:val="22"/>
        </w:rPr>
        <w:t>2014</w:t>
      </w:r>
      <w:r w:rsidRPr="00F3128A">
        <w:rPr>
          <w:bCs/>
          <w:iCs/>
          <w:sz w:val="22"/>
          <w:szCs w:val="22"/>
        </w:rPr>
        <w:t>.</w:t>
      </w:r>
    </w:p>
    <w:p w:rsidR="00AC21B8" w:rsidRPr="00E03D02" w:rsidRDefault="00AC21B8" w:rsidP="00E03D02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proofErr w:type="spellStart"/>
      <w:r w:rsidRPr="00E03D02">
        <w:rPr>
          <w:bCs/>
          <w:iCs/>
          <w:sz w:val="22"/>
          <w:szCs w:val="22"/>
          <w:u w:val="single"/>
        </w:rPr>
        <w:t>Weiwei</w:t>
      </w:r>
      <w:proofErr w:type="spellEnd"/>
      <w:r w:rsidRPr="00E03D02">
        <w:rPr>
          <w:bCs/>
          <w:iCs/>
          <w:sz w:val="22"/>
          <w:szCs w:val="22"/>
          <w:u w:val="single"/>
        </w:rPr>
        <w:t xml:space="preserve"> Zheng</w:t>
      </w:r>
      <w:r w:rsidRPr="00E03D02">
        <w:rPr>
          <w:bCs/>
          <w:iCs/>
          <w:sz w:val="22"/>
          <w:szCs w:val="22"/>
        </w:rPr>
        <w:t xml:space="preserve">, Geoffrey </w:t>
      </w:r>
      <w:proofErr w:type="spellStart"/>
      <w:r w:rsidRPr="00E03D02">
        <w:rPr>
          <w:bCs/>
          <w:iCs/>
          <w:sz w:val="22"/>
          <w:szCs w:val="22"/>
        </w:rPr>
        <w:t>Strouse</w:t>
      </w:r>
      <w:proofErr w:type="spellEnd"/>
      <w:r w:rsidR="00FE77C6">
        <w:rPr>
          <w:bCs/>
          <w:iCs/>
          <w:sz w:val="22"/>
          <w:szCs w:val="22"/>
        </w:rPr>
        <w:t>, Khalid Salaita</w:t>
      </w:r>
      <w:r w:rsidRPr="00E03D02">
        <w:rPr>
          <w:bCs/>
          <w:iCs/>
          <w:sz w:val="22"/>
          <w:szCs w:val="22"/>
        </w:rPr>
        <w:t xml:space="preserve"> </w:t>
      </w:r>
      <w:r w:rsidR="00FE77C6">
        <w:rPr>
          <w:bCs/>
          <w:iCs/>
          <w:sz w:val="22"/>
          <w:szCs w:val="22"/>
        </w:rPr>
        <w:t>“</w:t>
      </w:r>
      <w:r w:rsidRPr="00FE77C6">
        <w:rPr>
          <w:bCs/>
          <w:iCs/>
          <w:sz w:val="22"/>
          <w:szCs w:val="22"/>
        </w:rPr>
        <w:t>Molecular Engineering of Quantum Dots and Their Local Environments</w:t>
      </w:r>
      <w:r w:rsidR="00FE77C6">
        <w:rPr>
          <w:bCs/>
          <w:iCs/>
          <w:sz w:val="22"/>
          <w:szCs w:val="22"/>
        </w:rPr>
        <w:t>”</w:t>
      </w:r>
      <w:r w:rsidRPr="00E03D02">
        <w:rPr>
          <w:bCs/>
          <w:iCs/>
          <w:sz w:val="22"/>
          <w:szCs w:val="22"/>
        </w:rPr>
        <w:t>, College of Engineering and Applied Sciences, Nanjing University, China, April 11</w:t>
      </w:r>
      <w:proofErr w:type="gramStart"/>
      <w:r w:rsidRPr="00E03D02">
        <w:rPr>
          <w:bCs/>
          <w:iCs/>
          <w:sz w:val="22"/>
          <w:szCs w:val="22"/>
          <w:vertAlign w:val="superscript"/>
        </w:rPr>
        <w:t>th</w:t>
      </w:r>
      <w:r w:rsidRPr="00E03D02">
        <w:rPr>
          <w:bCs/>
          <w:iCs/>
          <w:sz w:val="22"/>
          <w:szCs w:val="22"/>
        </w:rPr>
        <w:t xml:space="preserve">  </w:t>
      </w:r>
      <w:r w:rsidRPr="00E03D02">
        <w:rPr>
          <w:b/>
          <w:bCs/>
          <w:iCs/>
          <w:sz w:val="22"/>
          <w:szCs w:val="22"/>
        </w:rPr>
        <w:t>2014</w:t>
      </w:r>
      <w:proofErr w:type="gramEnd"/>
    </w:p>
    <w:p w:rsidR="00E03D02" w:rsidRDefault="00B97602" w:rsidP="00E03D02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proofErr w:type="spellStart"/>
      <w:r w:rsidRPr="00E03D02">
        <w:rPr>
          <w:bCs/>
          <w:iCs/>
          <w:sz w:val="22"/>
          <w:szCs w:val="22"/>
          <w:u w:val="single"/>
        </w:rPr>
        <w:t>Weiwei</w:t>
      </w:r>
      <w:proofErr w:type="spellEnd"/>
      <w:r w:rsidRPr="00E03D02">
        <w:rPr>
          <w:bCs/>
          <w:iCs/>
          <w:sz w:val="22"/>
          <w:szCs w:val="22"/>
          <w:u w:val="single"/>
        </w:rPr>
        <w:t xml:space="preserve"> Zheng</w:t>
      </w:r>
      <w:r w:rsidRPr="00E03D02">
        <w:rPr>
          <w:bCs/>
          <w:iCs/>
          <w:sz w:val="22"/>
          <w:szCs w:val="22"/>
        </w:rPr>
        <w:t>,</w:t>
      </w:r>
      <w:r w:rsidRPr="00E03D02">
        <w:rPr>
          <w:b/>
          <w:bCs/>
          <w:iCs/>
          <w:sz w:val="22"/>
          <w:szCs w:val="22"/>
        </w:rPr>
        <w:t xml:space="preserve"> </w:t>
      </w:r>
      <w:r w:rsidRPr="00E03D02">
        <w:rPr>
          <w:bCs/>
          <w:iCs/>
          <w:sz w:val="22"/>
          <w:szCs w:val="22"/>
        </w:rPr>
        <w:t xml:space="preserve">Geoffrey </w:t>
      </w:r>
      <w:proofErr w:type="spellStart"/>
      <w:r w:rsidRPr="00E03D02">
        <w:rPr>
          <w:bCs/>
          <w:iCs/>
          <w:sz w:val="22"/>
          <w:szCs w:val="22"/>
        </w:rPr>
        <w:t>Strouse</w:t>
      </w:r>
      <w:proofErr w:type="spellEnd"/>
      <w:r w:rsidRPr="00E03D02">
        <w:rPr>
          <w:bCs/>
          <w:iCs/>
          <w:sz w:val="22"/>
          <w:szCs w:val="22"/>
        </w:rPr>
        <w:t xml:space="preserve">, Khalid Salaita. </w:t>
      </w:r>
      <w:r w:rsidRPr="00E03D02">
        <w:rPr>
          <w:bCs/>
          <w:i/>
          <w:iCs/>
          <w:sz w:val="22"/>
          <w:szCs w:val="22"/>
        </w:rPr>
        <w:t xml:space="preserve">Molecular Engineering of Quantum Dots and Their Local Environments, </w:t>
      </w:r>
      <w:r w:rsidRPr="00E03D02">
        <w:rPr>
          <w:bCs/>
          <w:iCs/>
          <w:sz w:val="22"/>
          <w:szCs w:val="22"/>
        </w:rPr>
        <w:t>Invited talk in the College of Chemistry and Materials Engineering, Wenzhou University, China, April 8</w:t>
      </w:r>
      <w:r w:rsidRPr="00E03D02">
        <w:rPr>
          <w:bCs/>
          <w:iCs/>
          <w:sz w:val="22"/>
          <w:szCs w:val="22"/>
          <w:vertAlign w:val="superscript"/>
        </w:rPr>
        <w:t>th</w:t>
      </w:r>
      <w:r w:rsidRPr="00E03D02">
        <w:rPr>
          <w:bCs/>
          <w:iCs/>
          <w:sz w:val="22"/>
          <w:szCs w:val="22"/>
        </w:rPr>
        <w:t xml:space="preserve"> </w:t>
      </w:r>
      <w:r w:rsidRPr="00E03D02">
        <w:rPr>
          <w:b/>
          <w:bCs/>
          <w:iCs/>
          <w:sz w:val="22"/>
          <w:szCs w:val="22"/>
        </w:rPr>
        <w:t>2014</w:t>
      </w:r>
    </w:p>
    <w:p w:rsidR="00414EE8" w:rsidRDefault="00414EE8" w:rsidP="00E03D02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r w:rsidRPr="00414EE8">
        <w:rPr>
          <w:bCs/>
          <w:iCs/>
          <w:sz w:val="22"/>
          <w:szCs w:val="22"/>
          <w:u w:val="single"/>
        </w:rPr>
        <w:t>Yang Liu</w:t>
      </w:r>
      <w:r w:rsidRPr="00414EE8">
        <w:rPr>
          <w:bCs/>
          <w:iCs/>
          <w:sz w:val="22"/>
          <w:szCs w:val="22"/>
        </w:rPr>
        <w:t xml:space="preserve">, </w:t>
      </w:r>
      <w:proofErr w:type="spellStart"/>
      <w:r w:rsidRPr="00414EE8">
        <w:rPr>
          <w:bCs/>
          <w:iCs/>
          <w:sz w:val="22"/>
          <w:szCs w:val="22"/>
        </w:rPr>
        <w:t>Rebbeca</w:t>
      </w:r>
      <w:proofErr w:type="spellEnd"/>
      <w:r w:rsidRPr="00414EE8">
        <w:rPr>
          <w:bCs/>
          <w:iCs/>
          <w:sz w:val="22"/>
          <w:szCs w:val="22"/>
        </w:rPr>
        <w:t xml:space="preserve"> </w:t>
      </w:r>
      <w:proofErr w:type="spellStart"/>
      <w:r w:rsidRPr="00414EE8">
        <w:rPr>
          <w:bCs/>
          <w:iCs/>
          <w:sz w:val="22"/>
          <w:szCs w:val="22"/>
        </w:rPr>
        <w:t>Medda</w:t>
      </w:r>
      <w:proofErr w:type="spellEnd"/>
      <w:r w:rsidRPr="00414EE8">
        <w:rPr>
          <w:bCs/>
          <w:iCs/>
          <w:sz w:val="22"/>
          <w:szCs w:val="22"/>
        </w:rPr>
        <w:t xml:space="preserve">, Ada </w:t>
      </w:r>
      <w:proofErr w:type="spellStart"/>
      <w:r w:rsidRPr="00414EE8">
        <w:rPr>
          <w:bCs/>
          <w:iCs/>
          <w:sz w:val="22"/>
          <w:szCs w:val="22"/>
        </w:rPr>
        <w:t>Cavalcanti</w:t>
      </w:r>
      <w:proofErr w:type="spellEnd"/>
      <w:r w:rsidRPr="00414EE8">
        <w:rPr>
          <w:bCs/>
          <w:iCs/>
          <w:sz w:val="22"/>
          <w:szCs w:val="22"/>
        </w:rPr>
        <w:t xml:space="preserve">-Adam, Khalid Salaita. 58th Annual Meeting of </w:t>
      </w:r>
      <w:r>
        <w:rPr>
          <w:bCs/>
          <w:iCs/>
          <w:sz w:val="22"/>
          <w:szCs w:val="22"/>
        </w:rPr>
        <w:t xml:space="preserve">the </w:t>
      </w:r>
      <w:r w:rsidRPr="00414EE8">
        <w:rPr>
          <w:bCs/>
          <w:iCs/>
          <w:sz w:val="22"/>
          <w:szCs w:val="22"/>
        </w:rPr>
        <w:t xml:space="preserve">Biophysical Society, “Investigating Focal Adhesion Mechanics Using </w:t>
      </w:r>
      <w:proofErr w:type="spellStart"/>
      <w:r w:rsidRPr="00414EE8">
        <w:rPr>
          <w:bCs/>
          <w:iCs/>
          <w:sz w:val="22"/>
          <w:szCs w:val="22"/>
        </w:rPr>
        <w:t>Nanopatterned</w:t>
      </w:r>
      <w:proofErr w:type="spellEnd"/>
      <w:r w:rsidRPr="00414EE8">
        <w:rPr>
          <w:bCs/>
          <w:iCs/>
          <w:sz w:val="22"/>
          <w:szCs w:val="22"/>
        </w:rPr>
        <w:t xml:space="preserve"> Molecular Tension Fluorescence Microscopy (MTFM)". Feb</w:t>
      </w:r>
      <w:r>
        <w:rPr>
          <w:bCs/>
          <w:iCs/>
          <w:sz w:val="22"/>
          <w:szCs w:val="22"/>
        </w:rPr>
        <w:t>.</w:t>
      </w:r>
      <w:r w:rsidRPr="00414EE8">
        <w:rPr>
          <w:bCs/>
          <w:iCs/>
          <w:sz w:val="22"/>
          <w:szCs w:val="22"/>
        </w:rPr>
        <w:t xml:space="preserve"> </w:t>
      </w:r>
      <w:r w:rsidRPr="00414EE8">
        <w:rPr>
          <w:b/>
          <w:bCs/>
          <w:iCs/>
          <w:sz w:val="22"/>
          <w:szCs w:val="22"/>
        </w:rPr>
        <w:t>2014</w:t>
      </w:r>
      <w:r w:rsidRPr="00414EE8">
        <w:rPr>
          <w:bCs/>
          <w:iCs/>
          <w:sz w:val="22"/>
          <w:szCs w:val="22"/>
        </w:rPr>
        <w:t>, San Francisco, CA</w:t>
      </w:r>
      <w:r>
        <w:rPr>
          <w:bCs/>
          <w:iCs/>
          <w:sz w:val="22"/>
          <w:szCs w:val="22"/>
        </w:rPr>
        <w:t xml:space="preserve"> (oral presentation)</w:t>
      </w:r>
    </w:p>
    <w:p w:rsidR="00414EE8" w:rsidRPr="00E03D02" w:rsidRDefault="00414EE8" w:rsidP="00E03D02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r w:rsidRPr="00414EE8">
        <w:rPr>
          <w:bCs/>
          <w:iCs/>
          <w:sz w:val="22"/>
          <w:szCs w:val="22"/>
          <w:u w:val="single"/>
        </w:rPr>
        <w:t>Yang Liu</w:t>
      </w:r>
      <w:r w:rsidRPr="00414EE8">
        <w:rPr>
          <w:bCs/>
          <w:iCs/>
          <w:sz w:val="22"/>
          <w:szCs w:val="22"/>
        </w:rPr>
        <w:t xml:space="preserve">, Kevin </w:t>
      </w:r>
      <w:proofErr w:type="spellStart"/>
      <w:r w:rsidRPr="00414EE8">
        <w:rPr>
          <w:bCs/>
          <w:iCs/>
          <w:sz w:val="22"/>
          <w:szCs w:val="22"/>
        </w:rPr>
        <w:t>Yehl</w:t>
      </w:r>
      <w:proofErr w:type="spellEnd"/>
      <w:r w:rsidRPr="00414EE8">
        <w:rPr>
          <w:bCs/>
          <w:iCs/>
          <w:sz w:val="22"/>
          <w:szCs w:val="22"/>
        </w:rPr>
        <w:t xml:space="preserve">, Yoshie </w:t>
      </w:r>
      <w:proofErr w:type="spellStart"/>
      <w:r w:rsidRPr="00414EE8">
        <w:rPr>
          <w:bCs/>
          <w:iCs/>
          <w:sz w:val="22"/>
          <w:szCs w:val="22"/>
        </w:rPr>
        <w:t>Narui</w:t>
      </w:r>
      <w:proofErr w:type="spellEnd"/>
      <w:r w:rsidRPr="00414EE8">
        <w:rPr>
          <w:bCs/>
          <w:iCs/>
          <w:sz w:val="22"/>
          <w:szCs w:val="22"/>
        </w:rPr>
        <w:t xml:space="preserve">, Ada </w:t>
      </w:r>
      <w:proofErr w:type="spellStart"/>
      <w:r w:rsidRPr="00414EE8">
        <w:rPr>
          <w:bCs/>
          <w:iCs/>
          <w:sz w:val="22"/>
          <w:szCs w:val="22"/>
        </w:rPr>
        <w:t>Cavalcanti</w:t>
      </w:r>
      <w:proofErr w:type="spellEnd"/>
      <w:r w:rsidRPr="00414EE8">
        <w:rPr>
          <w:bCs/>
          <w:iCs/>
          <w:sz w:val="22"/>
          <w:szCs w:val="22"/>
        </w:rPr>
        <w:t xml:space="preserve">-Adam, Khalid Salaita. Atlanta Area Molecular and Cellular </w:t>
      </w:r>
      <w:r>
        <w:rPr>
          <w:bCs/>
          <w:iCs/>
          <w:sz w:val="22"/>
          <w:szCs w:val="22"/>
        </w:rPr>
        <w:t>Biophysics Symposium, Poster title</w:t>
      </w:r>
      <w:r w:rsidRPr="00414EE8">
        <w:rPr>
          <w:bCs/>
          <w:iCs/>
          <w:sz w:val="22"/>
          <w:szCs w:val="22"/>
        </w:rPr>
        <w:t>:</w:t>
      </w:r>
      <w:r>
        <w:rPr>
          <w:bCs/>
          <w:iCs/>
          <w:sz w:val="22"/>
          <w:szCs w:val="22"/>
        </w:rPr>
        <w:t xml:space="preserve"> </w:t>
      </w:r>
      <w:r w:rsidRPr="00414EE8">
        <w:rPr>
          <w:bCs/>
          <w:iCs/>
          <w:sz w:val="22"/>
          <w:szCs w:val="22"/>
        </w:rPr>
        <w:t xml:space="preserve">“Tension Sensing Nanoparticle Patterning for Imaging Receptor Mechanics on the Surface of Living Cells". Dec </w:t>
      </w:r>
      <w:r w:rsidRPr="00414EE8">
        <w:rPr>
          <w:b/>
          <w:bCs/>
          <w:iCs/>
          <w:sz w:val="22"/>
          <w:szCs w:val="22"/>
        </w:rPr>
        <w:t>2013</w:t>
      </w:r>
      <w:r w:rsidRPr="00414EE8">
        <w:rPr>
          <w:bCs/>
          <w:iCs/>
          <w:sz w:val="22"/>
          <w:szCs w:val="22"/>
        </w:rPr>
        <w:t>, Atlanta, GA</w:t>
      </w:r>
      <w:r>
        <w:rPr>
          <w:bCs/>
          <w:iCs/>
          <w:sz w:val="22"/>
          <w:szCs w:val="22"/>
        </w:rPr>
        <w:t xml:space="preserve"> </w:t>
      </w:r>
      <w:r w:rsidRPr="00E03D02">
        <w:rPr>
          <w:rFonts w:eastAsia="宋体"/>
          <w:color w:val="000000"/>
          <w:sz w:val="22"/>
          <w:szCs w:val="22"/>
        </w:rPr>
        <w:t>(Poster)</w:t>
      </w:r>
    </w:p>
    <w:p w:rsidR="00E03D02" w:rsidRPr="00E03D02" w:rsidRDefault="00E03D02" w:rsidP="00E03D02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r w:rsidRPr="00E03D02">
        <w:rPr>
          <w:rFonts w:eastAsia="宋体"/>
          <w:color w:val="000000"/>
          <w:sz w:val="22"/>
          <w:szCs w:val="22"/>
          <w:u w:val="single"/>
          <w:shd w:val="clear" w:color="auto" w:fill="FFFFFF"/>
        </w:rPr>
        <w:t>Yun Zhang</w:t>
      </w:r>
      <w:r w:rsidRPr="00E03D02">
        <w:rPr>
          <w:rFonts w:eastAsia="宋体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03D02">
        <w:rPr>
          <w:rFonts w:eastAsia="宋体"/>
          <w:color w:val="000000"/>
          <w:sz w:val="22"/>
          <w:szCs w:val="22"/>
          <w:shd w:val="clear" w:color="auto" w:fill="FFFFFF"/>
        </w:rPr>
        <w:t>Chenghao</w:t>
      </w:r>
      <w:proofErr w:type="spellEnd"/>
      <w:r w:rsidRPr="00E03D02">
        <w:rPr>
          <w:rFonts w:eastAsia="宋体"/>
          <w:color w:val="000000"/>
          <w:sz w:val="22"/>
          <w:szCs w:val="22"/>
          <w:shd w:val="clear" w:color="auto" w:fill="FFFFFF"/>
        </w:rPr>
        <w:t xml:space="preserve"> Ge, Cheng Zhu, Khalid Salaita.</w:t>
      </w:r>
      <w:r w:rsidRPr="00E03D02">
        <w:rPr>
          <w:rFonts w:eastAsia="宋体"/>
          <w:color w:val="000000"/>
          <w:sz w:val="22"/>
          <w:szCs w:val="22"/>
        </w:rPr>
        <w:t xml:space="preserve"> DNA-based “Digital” pN-range Tension Probes Reveal Early Cell Adhesion Mechanics at the Single Molecule Level, </w:t>
      </w:r>
      <w:r w:rsidRPr="00E03D02">
        <w:rPr>
          <w:rFonts w:eastAsia="宋体"/>
          <w:color w:val="000000"/>
          <w:sz w:val="22"/>
          <w:szCs w:val="22"/>
          <w:shd w:val="clear" w:color="auto" w:fill="FFFFFF"/>
        </w:rPr>
        <w:t xml:space="preserve">58th Annual Meeting of the Biophysical Society, San Francisco, CA, </w:t>
      </w:r>
      <w:r w:rsidRPr="00E03D02">
        <w:rPr>
          <w:rFonts w:eastAsia="宋体"/>
          <w:color w:val="000000"/>
          <w:sz w:val="22"/>
          <w:szCs w:val="22"/>
        </w:rPr>
        <w:t>Feb. 19</w:t>
      </w:r>
      <w:r w:rsidRPr="00E03D02">
        <w:rPr>
          <w:rFonts w:eastAsia="宋体"/>
          <w:color w:val="000000"/>
          <w:sz w:val="22"/>
          <w:szCs w:val="22"/>
          <w:vertAlign w:val="superscript"/>
        </w:rPr>
        <w:t>th</w:t>
      </w:r>
      <w:r w:rsidRPr="00E03D02">
        <w:rPr>
          <w:rFonts w:eastAsia="宋体"/>
          <w:color w:val="000000"/>
          <w:sz w:val="22"/>
          <w:szCs w:val="22"/>
        </w:rPr>
        <w:t xml:space="preserve">, </w:t>
      </w:r>
      <w:r w:rsidRPr="00E03D02">
        <w:rPr>
          <w:rFonts w:eastAsia="宋体"/>
          <w:b/>
          <w:color w:val="000000"/>
          <w:sz w:val="22"/>
          <w:szCs w:val="22"/>
        </w:rPr>
        <w:t xml:space="preserve">2014. </w:t>
      </w:r>
      <w:r w:rsidRPr="00E03D02">
        <w:rPr>
          <w:rFonts w:eastAsia="宋体"/>
          <w:color w:val="000000"/>
          <w:sz w:val="22"/>
          <w:szCs w:val="22"/>
        </w:rPr>
        <w:t>(Poster)</w:t>
      </w:r>
    </w:p>
    <w:p w:rsidR="00B97602" w:rsidRPr="00E03D02" w:rsidRDefault="00B97602" w:rsidP="00E03D02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proofErr w:type="spellStart"/>
      <w:r w:rsidRPr="00E03D02">
        <w:rPr>
          <w:bCs/>
          <w:iCs/>
          <w:sz w:val="22"/>
          <w:szCs w:val="22"/>
          <w:u w:val="single"/>
        </w:rPr>
        <w:t>Weiwei</w:t>
      </w:r>
      <w:proofErr w:type="spellEnd"/>
      <w:r w:rsidRPr="00E03D02">
        <w:rPr>
          <w:bCs/>
          <w:iCs/>
          <w:sz w:val="22"/>
          <w:szCs w:val="22"/>
          <w:u w:val="single"/>
        </w:rPr>
        <w:t xml:space="preserve"> Zheng</w:t>
      </w:r>
      <w:r w:rsidRPr="00E03D02">
        <w:rPr>
          <w:bCs/>
          <w:iCs/>
          <w:sz w:val="22"/>
          <w:szCs w:val="22"/>
        </w:rPr>
        <w:t>,</w:t>
      </w:r>
      <w:r w:rsidRPr="00E03D02">
        <w:rPr>
          <w:b/>
          <w:bCs/>
          <w:iCs/>
          <w:sz w:val="22"/>
          <w:szCs w:val="22"/>
        </w:rPr>
        <w:t xml:space="preserve"> </w:t>
      </w:r>
      <w:r w:rsidRPr="00E03D02">
        <w:rPr>
          <w:bCs/>
          <w:iCs/>
          <w:sz w:val="22"/>
          <w:szCs w:val="22"/>
        </w:rPr>
        <w:t xml:space="preserve">Yang Liu, Ana West, Erin E. Schuler, Kevin </w:t>
      </w:r>
      <w:proofErr w:type="spellStart"/>
      <w:r w:rsidRPr="00E03D02">
        <w:rPr>
          <w:bCs/>
          <w:iCs/>
          <w:sz w:val="22"/>
          <w:szCs w:val="22"/>
        </w:rPr>
        <w:t>Yehl</w:t>
      </w:r>
      <w:proofErr w:type="spellEnd"/>
      <w:r w:rsidRPr="00E03D02">
        <w:rPr>
          <w:bCs/>
          <w:iCs/>
          <w:sz w:val="22"/>
          <w:szCs w:val="22"/>
        </w:rPr>
        <w:t xml:space="preserve">, R. Brian Dyer, James T. </w:t>
      </w:r>
      <w:proofErr w:type="spellStart"/>
      <w:r w:rsidRPr="00E03D02">
        <w:rPr>
          <w:bCs/>
          <w:iCs/>
          <w:sz w:val="22"/>
          <w:szCs w:val="22"/>
        </w:rPr>
        <w:t>Kindt</w:t>
      </w:r>
      <w:proofErr w:type="spellEnd"/>
      <w:r w:rsidRPr="00E03D02">
        <w:rPr>
          <w:bCs/>
          <w:iCs/>
          <w:sz w:val="22"/>
          <w:szCs w:val="22"/>
        </w:rPr>
        <w:t>, Khalid Salaita.</w:t>
      </w:r>
      <w:r w:rsidRPr="00E03D02">
        <w:rPr>
          <w:b/>
          <w:bCs/>
          <w:i/>
          <w:iCs/>
          <w:sz w:val="22"/>
          <w:szCs w:val="22"/>
        </w:rPr>
        <w:t xml:space="preserve"> </w:t>
      </w:r>
      <w:r w:rsidRPr="00E03D02">
        <w:rPr>
          <w:bCs/>
          <w:i/>
          <w:iCs/>
          <w:sz w:val="22"/>
          <w:szCs w:val="22"/>
        </w:rPr>
        <w:t xml:space="preserve">Quantum Dots Encapsulated within Phospholipid Membranes: Phase-dependent Structure, </w:t>
      </w:r>
      <w:proofErr w:type="spellStart"/>
      <w:r w:rsidRPr="00E03D02">
        <w:rPr>
          <w:bCs/>
          <w:i/>
          <w:iCs/>
          <w:sz w:val="22"/>
          <w:szCs w:val="22"/>
        </w:rPr>
        <w:t>Photostability</w:t>
      </w:r>
      <w:proofErr w:type="spellEnd"/>
      <w:r w:rsidRPr="00E03D02">
        <w:rPr>
          <w:bCs/>
          <w:i/>
          <w:iCs/>
          <w:sz w:val="22"/>
          <w:szCs w:val="22"/>
        </w:rPr>
        <w:t>, and Site-selective Functionalization</w:t>
      </w:r>
      <w:r w:rsidRPr="00E03D02">
        <w:rPr>
          <w:bCs/>
          <w:iCs/>
          <w:sz w:val="22"/>
          <w:szCs w:val="22"/>
        </w:rPr>
        <w:t>, 247</w:t>
      </w:r>
      <w:r w:rsidRPr="00E03D02">
        <w:rPr>
          <w:bCs/>
          <w:iCs/>
          <w:sz w:val="22"/>
          <w:szCs w:val="22"/>
          <w:vertAlign w:val="superscript"/>
        </w:rPr>
        <w:t>th</w:t>
      </w:r>
      <w:r w:rsidRPr="00E03D02">
        <w:rPr>
          <w:bCs/>
          <w:iCs/>
          <w:sz w:val="22"/>
          <w:szCs w:val="22"/>
        </w:rPr>
        <w:t xml:space="preserve"> ACS National Meeting, Dallas, TX, USA. March 17</w:t>
      </w:r>
      <w:r w:rsidRPr="00E03D02">
        <w:rPr>
          <w:bCs/>
          <w:iCs/>
          <w:sz w:val="22"/>
          <w:szCs w:val="22"/>
          <w:vertAlign w:val="superscript"/>
        </w:rPr>
        <w:t>th</w:t>
      </w:r>
      <w:r w:rsidRPr="00E03D02">
        <w:rPr>
          <w:bCs/>
          <w:iCs/>
          <w:sz w:val="22"/>
          <w:szCs w:val="22"/>
        </w:rPr>
        <w:t xml:space="preserve"> </w:t>
      </w:r>
      <w:r w:rsidRPr="00E03D02">
        <w:rPr>
          <w:b/>
          <w:bCs/>
          <w:iCs/>
          <w:sz w:val="22"/>
          <w:szCs w:val="22"/>
        </w:rPr>
        <w:t>2014</w:t>
      </w:r>
      <w:r w:rsidRPr="00E03D02">
        <w:rPr>
          <w:bCs/>
          <w:iCs/>
          <w:sz w:val="22"/>
          <w:szCs w:val="22"/>
        </w:rPr>
        <w:t>.</w:t>
      </w:r>
    </w:p>
    <w:p w:rsidR="00AC21B8" w:rsidRPr="00414EE8" w:rsidRDefault="00AC21B8" w:rsidP="00E03D02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proofErr w:type="spellStart"/>
      <w:r w:rsidRPr="00E03D02">
        <w:rPr>
          <w:bCs/>
          <w:iCs/>
          <w:sz w:val="22"/>
          <w:szCs w:val="22"/>
          <w:u w:val="single"/>
        </w:rPr>
        <w:t>Weiwei</w:t>
      </w:r>
      <w:proofErr w:type="spellEnd"/>
      <w:r w:rsidRPr="00E03D02">
        <w:rPr>
          <w:bCs/>
          <w:iCs/>
          <w:sz w:val="22"/>
          <w:szCs w:val="22"/>
          <w:u w:val="single"/>
        </w:rPr>
        <w:t xml:space="preserve"> Zheng</w:t>
      </w:r>
      <w:r w:rsidRPr="00E03D02">
        <w:rPr>
          <w:bCs/>
          <w:iCs/>
          <w:sz w:val="22"/>
          <w:szCs w:val="22"/>
        </w:rPr>
        <w:t xml:space="preserve">, Geoffrey </w:t>
      </w:r>
      <w:proofErr w:type="spellStart"/>
      <w:r w:rsidRPr="00E03D02">
        <w:rPr>
          <w:bCs/>
          <w:iCs/>
          <w:sz w:val="22"/>
          <w:szCs w:val="22"/>
        </w:rPr>
        <w:t>Strouse</w:t>
      </w:r>
      <w:proofErr w:type="spellEnd"/>
      <w:r w:rsidRPr="00E03D02">
        <w:rPr>
          <w:bCs/>
          <w:iCs/>
          <w:sz w:val="22"/>
          <w:szCs w:val="22"/>
        </w:rPr>
        <w:t xml:space="preserve">, Khalid Salaita. Semiconductor Quantum Dots (QDs): Tools for Optical Probing, Fisk University, Nashville, TN, USA. February 11th </w:t>
      </w:r>
      <w:r w:rsidRPr="00E03D02">
        <w:rPr>
          <w:b/>
          <w:bCs/>
          <w:iCs/>
          <w:sz w:val="22"/>
          <w:szCs w:val="22"/>
        </w:rPr>
        <w:t>2014</w:t>
      </w:r>
    </w:p>
    <w:p w:rsidR="00414EE8" w:rsidRPr="00414EE8" w:rsidRDefault="00414EE8" w:rsidP="00E03D02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r w:rsidRPr="00414EE8">
        <w:rPr>
          <w:bCs/>
          <w:iCs/>
          <w:sz w:val="22"/>
          <w:szCs w:val="22"/>
          <w:u w:val="single"/>
        </w:rPr>
        <w:t>Yang Liu</w:t>
      </w:r>
      <w:r w:rsidRPr="00414EE8">
        <w:rPr>
          <w:bCs/>
          <w:iCs/>
          <w:sz w:val="22"/>
          <w:szCs w:val="22"/>
        </w:rPr>
        <w:t xml:space="preserve">, Kevin </w:t>
      </w:r>
      <w:proofErr w:type="spellStart"/>
      <w:r w:rsidRPr="00414EE8">
        <w:rPr>
          <w:bCs/>
          <w:iCs/>
          <w:sz w:val="22"/>
          <w:szCs w:val="22"/>
        </w:rPr>
        <w:t>Yehl</w:t>
      </w:r>
      <w:proofErr w:type="spellEnd"/>
      <w:r w:rsidRPr="00414EE8">
        <w:rPr>
          <w:bCs/>
          <w:iCs/>
          <w:sz w:val="22"/>
          <w:szCs w:val="22"/>
        </w:rPr>
        <w:t xml:space="preserve">, Yoshie </w:t>
      </w:r>
      <w:proofErr w:type="spellStart"/>
      <w:r w:rsidRPr="00414EE8">
        <w:rPr>
          <w:bCs/>
          <w:iCs/>
          <w:sz w:val="22"/>
          <w:szCs w:val="22"/>
        </w:rPr>
        <w:t>Narui</w:t>
      </w:r>
      <w:proofErr w:type="spellEnd"/>
      <w:r w:rsidRPr="00414EE8">
        <w:rPr>
          <w:bCs/>
          <w:iCs/>
          <w:sz w:val="22"/>
          <w:szCs w:val="22"/>
        </w:rPr>
        <w:t xml:space="preserve">, Ada </w:t>
      </w:r>
      <w:proofErr w:type="spellStart"/>
      <w:r w:rsidRPr="00414EE8">
        <w:rPr>
          <w:bCs/>
          <w:iCs/>
          <w:sz w:val="22"/>
          <w:szCs w:val="22"/>
        </w:rPr>
        <w:t>Cavalcanti</w:t>
      </w:r>
      <w:proofErr w:type="spellEnd"/>
      <w:r w:rsidRPr="00414EE8">
        <w:rPr>
          <w:bCs/>
          <w:iCs/>
          <w:sz w:val="22"/>
          <w:szCs w:val="22"/>
        </w:rPr>
        <w:t xml:space="preserve">-Adam, Khalid Salaita. Poster title: “Tension Sensing Nanoparticle Patterning for Imaging Receptor Mechanics on the Surface of Living Cells". Gordon Research Conference and seminar: Self-Assembly &amp; Supramolecular Chemistry, May </w:t>
      </w:r>
      <w:r w:rsidRPr="00414EE8">
        <w:rPr>
          <w:b/>
          <w:bCs/>
          <w:iCs/>
          <w:sz w:val="22"/>
          <w:szCs w:val="22"/>
        </w:rPr>
        <w:t>2013</w:t>
      </w:r>
      <w:r w:rsidRPr="00414EE8">
        <w:rPr>
          <w:bCs/>
          <w:iCs/>
          <w:sz w:val="22"/>
          <w:szCs w:val="22"/>
        </w:rPr>
        <w:t>, Switzerland</w:t>
      </w:r>
      <w:r>
        <w:rPr>
          <w:bCs/>
          <w:iCs/>
          <w:sz w:val="22"/>
          <w:szCs w:val="22"/>
        </w:rPr>
        <w:t>.</w:t>
      </w:r>
    </w:p>
    <w:p w:rsidR="00414EE8" w:rsidRPr="00E03D02" w:rsidRDefault="00414EE8" w:rsidP="00E03D02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r w:rsidRPr="00414EE8">
        <w:rPr>
          <w:bCs/>
          <w:iCs/>
          <w:sz w:val="22"/>
          <w:szCs w:val="22"/>
          <w:u w:val="single"/>
        </w:rPr>
        <w:t>Yang Liu</w:t>
      </w:r>
      <w:r w:rsidRPr="00414EE8">
        <w:rPr>
          <w:bCs/>
          <w:iCs/>
          <w:sz w:val="22"/>
          <w:szCs w:val="22"/>
        </w:rPr>
        <w:t xml:space="preserve">, Khalid Salaita. Chemistry Seminar, "Mechano-imaging at the living/nonliving interface with </w:t>
      </w:r>
      <w:proofErr w:type="spellStart"/>
      <w:r w:rsidRPr="00414EE8">
        <w:rPr>
          <w:bCs/>
          <w:iCs/>
          <w:sz w:val="22"/>
          <w:szCs w:val="22"/>
        </w:rPr>
        <w:t>AuNP</w:t>
      </w:r>
      <w:proofErr w:type="spellEnd"/>
      <w:r w:rsidRPr="00414EE8">
        <w:rPr>
          <w:bCs/>
          <w:iCs/>
          <w:sz w:val="22"/>
          <w:szCs w:val="22"/>
        </w:rPr>
        <w:t xml:space="preserve">-based molecular tension fluorescence microscopy (MTFM)". June </w:t>
      </w:r>
      <w:r w:rsidRPr="00414EE8">
        <w:rPr>
          <w:b/>
          <w:bCs/>
          <w:iCs/>
          <w:sz w:val="22"/>
          <w:szCs w:val="22"/>
        </w:rPr>
        <w:t>2013</w:t>
      </w:r>
      <w:r w:rsidRPr="00414EE8">
        <w:rPr>
          <w:bCs/>
          <w:iCs/>
          <w:sz w:val="22"/>
          <w:szCs w:val="22"/>
        </w:rPr>
        <w:t>, Hunan University, People's Republic of China</w:t>
      </w:r>
      <w:r>
        <w:rPr>
          <w:bCs/>
          <w:iCs/>
          <w:sz w:val="22"/>
          <w:szCs w:val="22"/>
        </w:rPr>
        <w:t>.</w:t>
      </w:r>
    </w:p>
    <w:p w:rsidR="00B97602" w:rsidRPr="00E03D02" w:rsidRDefault="00B97602" w:rsidP="00E03D02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proofErr w:type="spellStart"/>
      <w:r w:rsidRPr="00E03D02">
        <w:rPr>
          <w:bCs/>
          <w:iCs/>
          <w:sz w:val="22"/>
          <w:szCs w:val="22"/>
          <w:u w:val="single"/>
        </w:rPr>
        <w:t>Weiwei</w:t>
      </w:r>
      <w:proofErr w:type="spellEnd"/>
      <w:r w:rsidRPr="00E03D02">
        <w:rPr>
          <w:bCs/>
          <w:iCs/>
          <w:sz w:val="22"/>
          <w:szCs w:val="22"/>
          <w:u w:val="single"/>
        </w:rPr>
        <w:t xml:space="preserve"> Zheng,</w:t>
      </w:r>
      <w:r w:rsidRPr="00E03D02">
        <w:rPr>
          <w:b/>
          <w:bCs/>
          <w:iCs/>
          <w:sz w:val="22"/>
          <w:szCs w:val="22"/>
        </w:rPr>
        <w:t xml:space="preserve"> </w:t>
      </w:r>
      <w:r w:rsidRPr="00E03D02">
        <w:rPr>
          <w:bCs/>
          <w:iCs/>
          <w:sz w:val="22"/>
          <w:szCs w:val="22"/>
        </w:rPr>
        <w:t xml:space="preserve">Yang Liu, Kevin </w:t>
      </w:r>
      <w:proofErr w:type="spellStart"/>
      <w:r w:rsidRPr="00E03D02">
        <w:rPr>
          <w:bCs/>
          <w:iCs/>
          <w:sz w:val="22"/>
          <w:szCs w:val="22"/>
        </w:rPr>
        <w:t>Yehl</w:t>
      </w:r>
      <w:proofErr w:type="spellEnd"/>
      <w:r w:rsidRPr="00E03D02">
        <w:rPr>
          <w:bCs/>
          <w:iCs/>
          <w:sz w:val="22"/>
          <w:szCs w:val="22"/>
        </w:rPr>
        <w:t xml:space="preserve">, Ana West, Erin Schuler, James </w:t>
      </w:r>
      <w:proofErr w:type="spellStart"/>
      <w:r w:rsidRPr="00E03D02">
        <w:rPr>
          <w:bCs/>
          <w:iCs/>
          <w:sz w:val="22"/>
          <w:szCs w:val="22"/>
        </w:rPr>
        <w:t>Kindt</w:t>
      </w:r>
      <w:proofErr w:type="spellEnd"/>
      <w:r w:rsidRPr="00E03D02">
        <w:rPr>
          <w:bCs/>
          <w:iCs/>
          <w:sz w:val="22"/>
          <w:szCs w:val="22"/>
        </w:rPr>
        <w:t xml:space="preserve">, Khalid Salaita. </w:t>
      </w:r>
      <w:r w:rsidRPr="00E03D02">
        <w:rPr>
          <w:bCs/>
          <w:i/>
          <w:iCs/>
          <w:sz w:val="22"/>
          <w:szCs w:val="22"/>
        </w:rPr>
        <w:t xml:space="preserve">Quantum Dots in Lipid Vesicles. </w:t>
      </w:r>
      <w:r w:rsidRPr="00E03D02">
        <w:rPr>
          <w:bCs/>
          <w:iCs/>
          <w:sz w:val="22"/>
          <w:szCs w:val="22"/>
        </w:rPr>
        <w:t>Poster Presentation in the Atlanta Area Molecular and Cellular Biophysics Symposium, Atlanta, GA, December, 7</w:t>
      </w:r>
      <w:r w:rsidRPr="00E03D02">
        <w:rPr>
          <w:bCs/>
          <w:iCs/>
          <w:sz w:val="22"/>
          <w:szCs w:val="22"/>
          <w:vertAlign w:val="superscript"/>
        </w:rPr>
        <w:t>th</w:t>
      </w:r>
      <w:r w:rsidRPr="00E03D02">
        <w:rPr>
          <w:bCs/>
          <w:iCs/>
          <w:sz w:val="22"/>
          <w:szCs w:val="22"/>
        </w:rPr>
        <w:t xml:space="preserve"> </w:t>
      </w:r>
      <w:r w:rsidRPr="00E03D02">
        <w:rPr>
          <w:b/>
          <w:bCs/>
          <w:iCs/>
          <w:sz w:val="22"/>
          <w:szCs w:val="22"/>
        </w:rPr>
        <w:t>2013</w:t>
      </w:r>
      <w:r w:rsidRPr="00E03D02">
        <w:rPr>
          <w:bCs/>
          <w:iCs/>
          <w:sz w:val="22"/>
          <w:szCs w:val="22"/>
        </w:rPr>
        <w:t>.</w:t>
      </w:r>
    </w:p>
    <w:p w:rsidR="00E85A73" w:rsidRPr="00E03D02" w:rsidRDefault="00E85A73" w:rsidP="00E03D02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proofErr w:type="spellStart"/>
      <w:r w:rsidRPr="00E03D02">
        <w:rPr>
          <w:bCs/>
          <w:iCs/>
          <w:sz w:val="22"/>
          <w:szCs w:val="22"/>
          <w:u w:val="single"/>
        </w:rPr>
        <w:t>Yehl</w:t>
      </w:r>
      <w:proofErr w:type="spellEnd"/>
      <w:r w:rsidRPr="00E03D02">
        <w:rPr>
          <w:bCs/>
          <w:iCs/>
          <w:sz w:val="22"/>
          <w:szCs w:val="22"/>
          <w:u w:val="single"/>
        </w:rPr>
        <w:t>, K</w:t>
      </w:r>
      <w:r w:rsidRPr="00E03D02">
        <w:rPr>
          <w:bCs/>
          <w:iCs/>
          <w:sz w:val="22"/>
          <w:szCs w:val="22"/>
        </w:rPr>
        <w:t xml:space="preserve">.; Zhang, Yun; Liu, Yang; Liu, Zheng; Salaita, K. "Supramolecular Particle Motors (SPMs): Autonomous motion powered by RNA hydrolysis" Poster at Atlanta Biophysics Symposium, Atlanta, GA, December, </w:t>
      </w:r>
      <w:r w:rsidRPr="00E03D02">
        <w:rPr>
          <w:b/>
          <w:bCs/>
          <w:iCs/>
          <w:sz w:val="22"/>
          <w:szCs w:val="22"/>
        </w:rPr>
        <w:t>2013.</w:t>
      </w:r>
    </w:p>
    <w:p w:rsidR="0011592B" w:rsidRPr="00E03D02" w:rsidRDefault="0011592B" w:rsidP="00E03D02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r w:rsidRPr="00E03D02">
        <w:rPr>
          <w:bCs/>
          <w:iCs/>
          <w:sz w:val="22"/>
          <w:szCs w:val="22"/>
          <w:u w:val="single"/>
        </w:rPr>
        <w:t>Yuan Chang</w:t>
      </w:r>
      <w:r w:rsidRPr="00E03D02">
        <w:rPr>
          <w:bCs/>
          <w:iCs/>
          <w:sz w:val="22"/>
          <w:szCs w:val="22"/>
        </w:rPr>
        <w:t>, Yun Zhang, Khalid Salaita, “Visualizing Mechanical Tension in Living Cell by Molecular Tension Fluorescence Microscopy</w:t>
      </w:r>
      <w:r w:rsidR="009F24E0">
        <w:rPr>
          <w:bCs/>
          <w:iCs/>
          <w:sz w:val="22"/>
          <w:szCs w:val="22"/>
        </w:rPr>
        <w:t xml:space="preserve"> </w:t>
      </w:r>
      <w:r w:rsidRPr="00E03D02">
        <w:rPr>
          <w:bCs/>
          <w:iCs/>
          <w:sz w:val="22"/>
          <w:szCs w:val="22"/>
        </w:rPr>
        <w:t>(MTFM)”, Poster Presentation in the Atlanta Area Molecular and Cellular Biophysics Symposium, Atlanta, GA, December, 7</w:t>
      </w:r>
      <w:proofErr w:type="gramStart"/>
      <w:r w:rsidRPr="00E03D02">
        <w:rPr>
          <w:bCs/>
          <w:iCs/>
          <w:sz w:val="22"/>
          <w:szCs w:val="22"/>
          <w:vertAlign w:val="superscript"/>
        </w:rPr>
        <w:t>th</w:t>
      </w:r>
      <w:r w:rsidRPr="00E03D02">
        <w:rPr>
          <w:bCs/>
          <w:iCs/>
          <w:sz w:val="22"/>
          <w:szCs w:val="22"/>
        </w:rPr>
        <w:t xml:space="preserve">  </w:t>
      </w:r>
      <w:r w:rsidRPr="00E03D02">
        <w:rPr>
          <w:b/>
          <w:bCs/>
          <w:iCs/>
          <w:sz w:val="22"/>
          <w:szCs w:val="22"/>
        </w:rPr>
        <w:t>2013</w:t>
      </w:r>
      <w:proofErr w:type="gramEnd"/>
      <w:r w:rsidRPr="00E03D02">
        <w:rPr>
          <w:bCs/>
          <w:iCs/>
          <w:sz w:val="22"/>
          <w:szCs w:val="22"/>
        </w:rPr>
        <w:t>. (poster presentation)</w:t>
      </w:r>
    </w:p>
    <w:p w:rsidR="00AC21B8" w:rsidRPr="00E03D02" w:rsidRDefault="00AC21B8" w:rsidP="00E03D02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r w:rsidRPr="00E03D02">
        <w:rPr>
          <w:bCs/>
          <w:iCs/>
          <w:sz w:val="22"/>
          <w:szCs w:val="22"/>
          <w:u w:val="single"/>
        </w:rPr>
        <w:t>Zheng Liu</w:t>
      </w:r>
      <w:r w:rsidRPr="00E03D02">
        <w:rPr>
          <w:bCs/>
          <w:iCs/>
          <w:sz w:val="22"/>
          <w:szCs w:val="22"/>
        </w:rPr>
        <w:t>, Yang Liu, Yuan Chang, Khalid Salaita, Opto-mechanical actuators to control cell adhesion, Poster Presentation in the Atlanta Area Molecular and Cellular Biophysics Symposium, Atlanta, GA, December, 7</w:t>
      </w:r>
      <w:proofErr w:type="gramStart"/>
      <w:r w:rsidRPr="00E03D02">
        <w:rPr>
          <w:bCs/>
          <w:iCs/>
          <w:sz w:val="22"/>
          <w:szCs w:val="22"/>
          <w:vertAlign w:val="superscript"/>
        </w:rPr>
        <w:t>th</w:t>
      </w:r>
      <w:r w:rsidRPr="00E03D02">
        <w:rPr>
          <w:bCs/>
          <w:iCs/>
          <w:sz w:val="22"/>
          <w:szCs w:val="22"/>
        </w:rPr>
        <w:t xml:space="preserve">  </w:t>
      </w:r>
      <w:r w:rsidRPr="00E03D02">
        <w:rPr>
          <w:b/>
          <w:bCs/>
          <w:iCs/>
          <w:sz w:val="22"/>
          <w:szCs w:val="22"/>
        </w:rPr>
        <w:t>2013</w:t>
      </w:r>
      <w:proofErr w:type="gramEnd"/>
      <w:r w:rsidRPr="00E03D02">
        <w:rPr>
          <w:b/>
          <w:bCs/>
          <w:iCs/>
          <w:sz w:val="22"/>
          <w:szCs w:val="22"/>
        </w:rPr>
        <w:t>.</w:t>
      </w:r>
    </w:p>
    <w:p w:rsidR="00E85A73" w:rsidRDefault="00E85A73" w:rsidP="00E03D02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proofErr w:type="spellStart"/>
      <w:r w:rsidRPr="00E85A73">
        <w:rPr>
          <w:bCs/>
          <w:iCs/>
          <w:sz w:val="22"/>
          <w:szCs w:val="22"/>
          <w:u w:val="single"/>
        </w:rPr>
        <w:t>Yehl</w:t>
      </w:r>
      <w:proofErr w:type="spellEnd"/>
      <w:r w:rsidRPr="00E85A73">
        <w:rPr>
          <w:bCs/>
          <w:iCs/>
          <w:sz w:val="22"/>
          <w:szCs w:val="22"/>
          <w:u w:val="single"/>
        </w:rPr>
        <w:t>, K</w:t>
      </w:r>
      <w:r w:rsidRPr="00E85A73">
        <w:rPr>
          <w:bCs/>
          <w:iCs/>
          <w:sz w:val="22"/>
          <w:szCs w:val="22"/>
        </w:rPr>
        <w:t xml:space="preserve">.; Greene, B.; Joshi, J.; Dyer, R.; </w:t>
      </w:r>
      <w:proofErr w:type="spellStart"/>
      <w:r w:rsidRPr="00E85A73">
        <w:rPr>
          <w:bCs/>
          <w:iCs/>
          <w:sz w:val="22"/>
          <w:szCs w:val="22"/>
        </w:rPr>
        <w:t>Nahta</w:t>
      </w:r>
      <w:proofErr w:type="spellEnd"/>
      <w:r w:rsidRPr="00E85A73">
        <w:rPr>
          <w:bCs/>
          <w:iCs/>
          <w:sz w:val="22"/>
          <w:szCs w:val="22"/>
        </w:rPr>
        <w:t xml:space="preserve">, R.; Salaita, K. “DNAzyme-Nanoparticle Conjugates: Synthesis, properties, and applications in gene regulation and self-assembled </w:t>
      </w:r>
      <w:proofErr w:type="spellStart"/>
      <w:r w:rsidRPr="00E85A73">
        <w:rPr>
          <w:bCs/>
          <w:iCs/>
          <w:sz w:val="22"/>
          <w:szCs w:val="22"/>
        </w:rPr>
        <w:t>nanomotors</w:t>
      </w:r>
      <w:proofErr w:type="spellEnd"/>
      <w:proofErr w:type="gramStart"/>
      <w:r w:rsidRPr="00E85A73">
        <w:rPr>
          <w:bCs/>
          <w:iCs/>
          <w:sz w:val="22"/>
          <w:szCs w:val="22"/>
        </w:rPr>
        <w:t>"  Poster</w:t>
      </w:r>
      <w:proofErr w:type="gramEnd"/>
      <w:r w:rsidRPr="00E85A73">
        <w:rPr>
          <w:bCs/>
          <w:iCs/>
          <w:sz w:val="22"/>
          <w:szCs w:val="22"/>
        </w:rPr>
        <w:t xml:space="preserve"> at Self-Assembly &amp; Supramolecular Chemistry Gordon Research </w:t>
      </w:r>
      <w:proofErr w:type="spellStart"/>
      <w:r w:rsidRPr="00E85A73">
        <w:rPr>
          <w:bCs/>
          <w:iCs/>
          <w:sz w:val="22"/>
          <w:szCs w:val="22"/>
        </w:rPr>
        <w:t>Conference,Les</w:t>
      </w:r>
      <w:proofErr w:type="spellEnd"/>
      <w:r w:rsidRPr="00E85A73">
        <w:rPr>
          <w:bCs/>
          <w:iCs/>
          <w:sz w:val="22"/>
          <w:szCs w:val="22"/>
        </w:rPr>
        <w:t xml:space="preserve"> </w:t>
      </w:r>
      <w:proofErr w:type="spellStart"/>
      <w:r w:rsidRPr="00E85A73">
        <w:rPr>
          <w:bCs/>
          <w:iCs/>
          <w:sz w:val="22"/>
          <w:szCs w:val="22"/>
        </w:rPr>
        <w:t>Diablerets</w:t>
      </w:r>
      <w:proofErr w:type="spellEnd"/>
      <w:r w:rsidRPr="00E85A73">
        <w:rPr>
          <w:bCs/>
          <w:iCs/>
          <w:sz w:val="22"/>
          <w:szCs w:val="22"/>
        </w:rPr>
        <w:t xml:space="preserve">, Switzerland, May </w:t>
      </w:r>
      <w:r w:rsidRPr="00E85A73">
        <w:rPr>
          <w:b/>
          <w:bCs/>
          <w:iCs/>
          <w:sz w:val="22"/>
          <w:szCs w:val="22"/>
        </w:rPr>
        <w:t>2013</w:t>
      </w:r>
      <w:r w:rsidRPr="00E85A73">
        <w:rPr>
          <w:bCs/>
          <w:iCs/>
          <w:sz w:val="22"/>
          <w:szCs w:val="22"/>
        </w:rPr>
        <w:t>.</w:t>
      </w:r>
    </w:p>
    <w:p w:rsidR="00AC21B8" w:rsidRPr="00E85A73" w:rsidRDefault="00AC21B8" w:rsidP="00E03D02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r w:rsidRPr="00AC21B8">
        <w:rPr>
          <w:bCs/>
          <w:iCs/>
          <w:sz w:val="22"/>
          <w:szCs w:val="22"/>
          <w:u w:val="single"/>
        </w:rPr>
        <w:t xml:space="preserve">C. </w:t>
      </w:r>
      <w:proofErr w:type="spellStart"/>
      <w:r w:rsidRPr="00AC21B8">
        <w:rPr>
          <w:bCs/>
          <w:iCs/>
          <w:sz w:val="22"/>
          <w:szCs w:val="22"/>
          <w:u w:val="single"/>
        </w:rPr>
        <w:t>Jurchenko</w:t>
      </w:r>
      <w:proofErr w:type="spellEnd"/>
      <w:r w:rsidRPr="00AC21B8">
        <w:rPr>
          <w:bCs/>
          <w:iCs/>
          <w:sz w:val="22"/>
          <w:szCs w:val="22"/>
        </w:rPr>
        <w:t xml:space="preserve">; D. </w:t>
      </w:r>
      <w:proofErr w:type="spellStart"/>
      <w:r w:rsidRPr="00AC21B8">
        <w:rPr>
          <w:bCs/>
          <w:iCs/>
          <w:sz w:val="22"/>
          <w:szCs w:val="22"/>
        </w:rPr>
        <w:t>Stabley</w:t>
      </w:r>
      <w:proofErr w:type="spellEnd"/>
      <w:r w:rsidRPr="00AC21B8">
        <w:rPr>
          <w:bCs/>
          <w:iCs/>
          <w:sz w:val="22"/>
          <w:szCs w:val="22"/>
        </w:rPr>
        <w:t xml:space="preserve">. A Fluorescence Force Meter for Molecular Imaging of Live Cells. Collegiate Inventor's Competition, Washington, D.C. November 12, </w:t>
      </w:r>
      <w:r w:rsidRPr="00AC21B8">
        <w:rPr>
          <w:b/>
          <w:bCs/>
          <w:iCs/>
          <w:sz w:val="22"/>
          <w:szCs w:val="22"/>
        </w:rPr>
        <w:t>2012</w:t>
      </w:r>
      <w:r>
        <w:rPr>
          <w:b/>
          <w:bCs/>
          <w:iCs/>
          <w:sz w:val="22"/>
          <w:szCs w:val="22"/>
        </w:rPr>
        <w:t>.</w:t>
      </w:r>
    </w:p>
    <w:p w:rsidR="00E85A73" w:rsidRPr="00E85A73" w:rsidRDefault="00E85A73" w:rsidP="00E03D02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proofErr w:type="spellStart"/>
      <w:r w:rsidRPr="00E85A73">
        <w:rPr>
          <w:bCs/>
          <w:iCs/>
          <w:sz w:val="22"/>
          <w:szCs w:val="22"/>
          <w:u w:val="single"/>
        </w:rPr>
        <w:t>Yehl</w:t>
      </w:r>
      <w:proofErr w:type="spellEnd"/>
      <w:r w:rsidRPr="00E85A73">
        <w:rPr>
          <w:bCs/>
          <w:iCs/>
          <w:sz w:val="22"/>
          <w:szCs w:val="22"/>
          <w:u w:val="single"/>
        </w:rPr>
        <w:t>, K</w:t>
      </w:r>
      <w:r w:rsidRPr="00E85A73">
        <w:rPr>
          <w:bCs/>
          <w:iCs/>
          <w:sz w:val="22"/>
          <w:szCs w:val="22"/>
        </w:rPr>
        <w:t xml:space="preserve">.; </w:t>
      </w:r>
      <w:proofErr w:type="spellStart"/>
      <w:r w:rsidRPr="00E85A73">
        <w:rPr>
          <w:bCs/>
          <w:iCs/>
          <w:sz w:val="22"/>
          <w:szCs w:val="22"/>
        </w:rPr>
        <w:t>Somasuntharam</w:t>
      </w:r>
      <w:proofErr w:type="spellEnd"/>
      <w:r w:rsidRPr="00E85A73">
        <w:rPr>
          <w:bCs/>
          <w:iCs/>
          <w:sz w:val="22"/>
          <w:szCs w:val="22"/>
        </w:rPr>
        <w:t>, I.; Davis, M.; Salaita, K. “TNFα specific DNAzyme functionalized gold particles as anti-</w:t>
      </w:r>
      <w:proofErr w:type="spellStart"/>
      <w:r w:rsidRPr="00E85A73">
        <w:rPr>
          <w:bCs/>
          <w:iCs/>
          <w:sz w:val="22"/>
          <w:szCs w:val="22"/>
        </w:rPr>
        <w:t>infammatory</w:t>
      </w:r>
      <w:proofErr w:type="spellEnd"/>
      <w:r w:rsidRPr="00E85A73">
        <w:rPr>
          <w:bCs/>
          <w:iCs/>
          <w:sz w:val="22"/>
          <w:szCs w:val="22"/>
        </w:rPr>
        <w:t xml:space="preserve"> therapeutic for cardiac preservation following myocardial infarction” BMES conference Abstract, Presentation at BMES National Meeting, Atlanta, GA, October </w:t>
      </w:r>
      <w:r w:rsidRPr="00AC21B8">
        <w:rPr>
          <w:b/>
          <w:bCs/>
          <w:iCs/>
          <w:sz w:val="22"/>
          <w:szCs w:val="22"/>
        </w:rPr>
        <w:t>2012</w:t>
      </w:r>
      <w:r w:rsidRPr="00E85A73">
        <w:rPr>
          <w:bCs/>
          <w:iCs/>
          <w:sz w:val="22"/>
          <w:szCs w:val="22"/>
        </w:rPr>
        <w:t>.</w:t>
      </w:r>
      <w:r w:rsidR="0011592B">
        <w:rPr>
          <w:bCs/>
          <w:iCs/>
          <w:sz w:val="22"/>
          <w:szCs w:val="22"/>
        </w:rPr>
        <w:t xml:space="preserve"> </w:t>
      </w:r>
    </w:p>
    <w:p w:rsidR="0011592B" w:rsidRPr="0011592B" w:rsidRDefault="0011592B" w:rsidP="00E03D02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r w:rsidRPr="0011592B">
        <w:rPr>
          <w:bCs/>
          <w:iCs/>
          <w:sz w:val="22"/>
          <w:szCs w:val="22"/>
          <w:u w:val="single"/>
        </w:rPr>
        <w:t>Yuan Chang</w:t>
      </w:r>
      <w:r>
        <w:rPr>
          <w:bCs/>
          <w:iCs/>
          <w:sz w:val="22"/>
          <w:szCs w:val="22"/>
        </w:rPr>
        <w:t xml:space="preserve">, Yoshie </w:t>
      </w:r>
      <w:proofErr w:type="spellStart"/>
      <w:r>
        <w:rPr>
          <w:bCs/>
          <w:iCs/>
          <w:sz w:val="22"/>
          <w:szCs w:val="22"/>
        </w:rPr>
        <w:t>Narui</w:t>
      </w:r>
      <w:proofErr w:type="spellEnd"/>
      <w:r w:rsidRPr="0011592B">
        <w:rPr>
          <w:bCs/>
          <w:iCs/>
          <w:sz w:val="22"/>
          <w:szCs w:val="22"/>
        </w:rPr>
        <w:t xml:space="preserve">, Khalid Salaita, “Engineering Protein Ligands to Measure Cellular Forces”, PEM6-The Sixth International Peptide Engineering Meeting, Emory University, Oct. 2-5, </w:t>
      </w:r>
      <w:r w:rsidRPr="0011592B">
        <w:rPr>
          <w:b/>
          <w:bCs/>
          <w:iCs/>
          <w:sz w:val="22"/>
          <w:szCs w:val="22"/>
        </w:rPr>
        <w:t>2012</w:t>
      </w:r>
      <w:r w:rsidRPr="0011592B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(poster presentation)</w:t>
      </w:r>
    </w:p>
    <w:p w:rsidR="00AC21B8" w:rsidRDefault="00E85A73" w:rsidP="00E03D02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proofErr w:type="spellStart"/>
      <w:r w:rsidRPr="00E85A73">
        <w:rPr>
          <w:bCs/>
          <w:iCs/>
          <w:sz w:val="22"/>
          <w:szCs w:val="22"/>
          <w:u w:val="single"/>
        </w:rPr>
        <w:t>Yehl</w:t>
      </w:r>
      <w:proofErr w:type="spellEnd"/>
      <w:r w:rsidRPr="00E85A73">
        <w:rPr>
          <w:bCs/>
          <w:iCs/>
          <w:sz w:val="22"/>
          <w:szCs w:val="22"/>
          <w:u w:val="single"/>
        </w:rPr>
        <w:t>, K.</w:t>
      </w:r>
      <w:r w:rsidRPr="00E85A73">
        <w:rPr>
          <w:bCs/>
          <w:iCs/>
          <w:sz w:val="22"/>
          <w:szCs w:val="22"/>
        </w:rPr>
        <w:t xml:space="preserve">; Joshi, J.; Greene, B.; Dyer, R.; </w:t>
      </w:r>
      <w:proofErr w:type="spellStart"/>
      <w:r w:rsidRPr="00E85A73">
        <w:rPr>
          <w:bCs/>
          <w:iCs/>
          <w:sz w:val="22"/>
          <w:szCs w:val="22"/>
        </w:rPr>
        <w:t>Nahta</w:t>
      </w:r>
      <w:proofErr w:type="spellEnd"/>
      <w:r w:rsidRPr="00E85A73">
        <w:rPr>
          <w:bCs/>
          <w:iCs/>
          <w:sz w:val="22"/>
          <w:szCs w:val="22"/>
        </w:rPr>
        <w:t>, R.; Salaita, K. “</w:t>
      </w:r>
      <w:proofErr w:type="spellStart"/>
      <w:r w:rsidRPr="00E85A73">
        <w:rPr>
          <w:bCs/>
          <w:iCs/>
          <w:sz w:val="22"/>
          <w:szCs w:val="22"/>
        </w:rPr>
        <w:t>Deoxyribozyme</w:t>
      </w:r>
      <w:proofErr w:type="spellEnd"/>
      <w:r w:rsidRPr="00E85A73">
        <w:rPr>
          <w:bCs/>
          <w:iCs/>
          <w:sz w:val="22"/>
          <w:szCs w:val="22"/>
        </w:rPr>
        <w:t xml:space="preserve">-modified Nanoparticles for RNAi Independent Gene Regulation” Poster at Inter-PEN meeting, Boston, MA, October </w:t>
      </w:r>
      <w:r w:rsidRPr="00E85A73">
        <w:rPr>
          <w:b/>
          <w:bCs/>
          <w:iCs/>
          <w:sz w:val="22"/>
          <w:szCs w:val="22"/>
        </w:rPr>
        <w:t>2012</w:t>
      </w:r>
      <w:r w:rsidRPr="00E85A73">
        <w:rPr>
          <w:bCs/>
          <w:iCs/>
          <w:sz w:val="22"/>
          <w:szCs w:val="22"/>
        </w:rPr>
        <w:t>.</w:t>
      </w:r>
    </w:p>
    <w:p w:rsidR="00E85A73" w:rsidRPr="00E85A73" w:rsidRDefault="00AC21B8" w:rsidP="00E03D02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r w:rsidRPr="00AC21B8">
        <w:rPr>
          <w:bCs/>
          <w:iCs/>
          <w:sz w:val="22"/>
          <w:szCs w:val="22"/>
          <w:u w:val="single"/>
        </w:rPr>
        <w:t xml:space="preserve">C. </w:t>
      </w:r>
      <w:proofErr w:type="spellStart"/>
      <w:r w:rsidRPr="00AC21B8">
        <w:rPr>
          <w:bCs/>
          <w:iCs/>
          <w:sz w:val="22"/>
          <w:szCs w:val="22"/>
          <w:u w:val="single"/>
        </w:rPr>
        <w:t>Jurchenko</w:t>
      </w:r>
      <w:proofErr w:type="spellEnd"/>
      <w:r w:rsidRPr="00AC21B8">
        <w:rPr>
          <w:bCs/>
          <w:iCs/>
          <w:sz w:val="22"/>
          <w:szCs w:val="22"/>
        </w:rPr>
        <w:t xml:space="preserve">. Peptide </w:t>
      </w:r>
      <w:proofErr w:type="spellStart"/>
      <w:r w:rsidRPr="00AC21B8">
        <w:rPr>
          <w:bCs/>
          <w:iCs/>
          <w:sz w:val="22"/>
          <w:szCs w:val="22"/>
        </w:rPr>
        <w:t>Mechanophore</w:t>
      </w:r>
      <w:proofErr w:type="spellEnd"/>
      <w:r w:rsidRPr="00AC21B8">
        <w:rPr>
          <w:bCs/>
          <w:iCs/>
          <w:sz w:val="22"/>
          <w:szCs w:val="22"/>
        </w:rPr>
        <w:t xml:space="preserve"> to Investigate the Role of Force in Integrin Activation. Meeting of Atlanta Adhesion Authority. September 20, </w:t>
      </w:r>
      <w:r w:rsidRPr="00AC21B8">
        <w:rPr>
          <w:b/>
          <w:bCs/>
          <w:iCs/>
          <w:sz w:val="22"/>
          <w:szCs w:val="22"/>
        </w:rPr>
        <w:t>2012</w:t>
      </w:r>
      <w:r w:rsidRPr="00AC21B8">
        <w:rPr>
          <w:bCs/>
          <w:iCs/>
          <w:sz w:val="22"/>
          <w:szCs w:val="22"/>
        </w:rPr>
        <w:t>.</w:t>
      </w:r>
      <w:r w:rsidR="00E85A73" w:rsidRPr="00E85A73">
        <w:rPr>
          <w:bCs/>
          <w:iCs/>
          <w:sz w:val="22"/>
          <w:szCs w:val="22"/>
        </w:rPr>
        <w:tab/>
      </w:r>
    </w:p>
    <w:p w:rsidR="00E85A73" w:rsidRPr="00E85A73" w:rsidRDefault="00E85A73" w:rsidP="00E03D02">
      <w:pPr>
        <w:pStyle w:val="ListParagraph"/>
        <w:numPr>
          <w:ilvl w:val="0"/>
          <w:numId w:val="28"/>
        </w:numPr>
        <w:ind w:left="360"/>
        <w:rPr>
          <w:bCs/>
          <w:iCs/>
          <w:sz w:val="22"/>
          <w:szCs w:val="22"/>
        </w:rPr>
      </w:pPr>
      <w:proofErr w:type="spellStart"/>
      <w:r w:rsidRPr="00E85A73">
        <w:rPr>
          <w:bCs/>
          <w:iCs/>
          <w:sz w:val="22"/>
          <w:szCs w:val="22"/>
          <w:u w:val="single"/>
        </w:rPr>
        <w:t>Yehl</w:t>
      </w:r>
      <w:proofErr w:type="spellEnd"/>
      <w:r w:rsidRPr="00E85A73">
        <w:rPr>
          <w:bCs/>
          <w:iCs/>
          <w:sz w:val="22"/>
          <w:szCs w:val="22"/>
          <w:u w:val="single"/>
        </w:rPr>
        <w:t>, K.</w:t>
      </w:r>
      <w:r w:rsidRPr="00E85A73">
        <w:rPr>
          <w:bCs/>
          <w:iCs/>
          <w:sz w:val="22"/>
          <w:szCs w:val="22"/>
        </w:rPr>
        <w:t xml:space="preserve">; Joshi, J.; Greene, B.; Dyer, R.; </w:t>
      </w:r>
      <w:proofErr w:type="spellStart"/>
      <w:r w:rsidRPr="00E85A73">
        <w:rPr>
          <w:bCs/>
          <w:iCs/>
          <w:sz w:val="22"/>
          <w:szCs w:val="22"/>
        </w:rPr>
        <w:t>Nahta</w:t>
      </w:r>
      <w:proofErr w:type="spellEnd"/>
      <w:r w:rsidRPr="00E85A73">
        <w:rPr>
          <w:bCs/>
          <w:iCs/>
          <w:sz w:val="22"/>
          <w:szCs w:val="22"/>
        </w:rPr>
        <w:t>, R.; Salaita, K. “</w:t>
      </w:r>
      <w:proofErr w:type="spellStart"/>
      <w:r w:rsidRPr="00E85A73">
        <w:rPr>
          <w:bCs/>
          <w:iCs/>
          <w:sz w:val="22"/>
          <w:szCs w:val="22"/>
        </w:rPr>
        <w:t>Deoxyribozyme</w:t>
      </w:r>
      <w:proofErr w:type="spellEnd"/>
      <w:r w:rsidRPr="00E85A73">
        <w:rPr>
          <w:bCs/>
          <w:iCs/>
          <w:sz w:val="22"/>
          <w:szCs w:val="22"/>
        </w:rPr>
        <w:t xml:space="preserve">-modified Nanoparticles for RNAi Independent Gene Regulation” Poster at ACS National Meeting, Philadelphia, PA, August </w:t>
      </w:r>
      <w:r w:rsidRPr="00E85A73">
        <w:rPr>
          <w:b/>
          <w:bCs/>
          <w:iCs/>
          <w:sz w:val="22"/>
          <w:szCs w:val="22"/>
        </w:rPr>
        <w:t>2012</w:t>
      </w:r>
      <w:r w:rsidRPr="00E85A73">
        <w:rPr>
          <w:bCs/>
          <w:iCs/>
          <w:sz w:val="22"/>
          <w:szCs w:val="22"/>
        </w:rPr>
        <w:t>.</w:t>
      </w:r>
      <w:r w:rsidRPr="00E85A73">
        <w:rPr>
          <w:bCs/>
          <w:iCs/>
          <w:sz w:val="22"/>
          <w:szCs w:val="22"/>
        </w:rPr>
        <w:tab/>
      </w:r>
    </w:p>
    <w:p w:rsidR="00B97602" w:rsidRPr="00B97602" w:rsidRDefault="00E85A73" w:rsidP="00E03D02">
      <w:pPr>
        <w:pStyle w:val="ListParagraph"/>
        <w:numPr>
          <w:ilvl w:val="0"/>
          <w:numId w:val="28"/>
        </w:numPr>
        <w:ind w:left="360"/>
        <w:rPr>
          <w:bCs/>
          <w:iCs/>
        </w:rPr>
      </w:pPr>
      <w:proofErr w:type="spellStart"/>
      <w:r w:rsidRPr="00E85A73">
        <w:rPr>
          <w:bCs/>
          <w:iCs/>
          <w:sz w:val="22"/>
          <w:szCs w:val="22"/>
          <w:u w:val="single"/>
        </w:rPr>
        <w:t>Yehl</w:t>
      </w:r>
      <w:proofErr w:type="spellEnd"/>
      <w:r w:rsidRPr="00E85A73">
        <w:rPr>
          <w:bCs/>
          <w:iCs/>
          <w:sz w:val="22"/>
          <w:szCs w:val="22"/>
          <w:u w:val="single"/>
        </w:rPr>
        <w:t>, K.</w:t>
      </w:r>
      <w:r w:rsidRPr="00E85A73">
        <w:rPr>
          <w:bCs/>
          <w:iCs/>
          <w:sz w:val="22"/>
          <w:szCs w:val="22"/>
        </w:rPr>
        <w:t xml:space="preserve">; Salaita, Khalid “Hybridization-driven catalysts: Novel approaches in nucleic acid sensing” Presentation at SERMACS, New Orleans, LA, December </w:t>
      </w:r>
      <w:r w:rsidRPr="00E85A73">
        <w:rPr>
          <w:b/>
          <w:bCs/>
          <w:iCs/>
          <w:sz w:val="22"/>
          <w:szCs w:val="22"/>
        </w:rPr>
        <w:t>2010</w:t>
      </w:r>
      <w:r w:rsidRPr="00E85A73">
        <w:rPr>
          <w:bCs/>
          <w:iCs/>
          <w:sz w:val="22"/>
          <w:szCs w:val="22"/>
        </w:rPr>
        <w:t>.</w:t>
      </w:r>
    </w:p>
    <w:p w:rsidR="00E45A62" w:rsidRPr="00E85A73" w:rsidRDefault="00E45A62" w:rsidP="00E03D02">
      <w:pPr>
        <w:pStyle w:val="ListParagraph"/>
        <w:numPr>
          <w:ilvl w:val="0"/>
          <w:numId w:val="28"/>
        </w:numPr>
        <w:ind w:left="360"/>
        <w:rPr>
          <w:bCs/>
          <w:iCs/>
        </w:rPr>
      </w:pPr>
      <w:r w:rsidRPr="00E85A73">
        <w:rPr>
          <w:bCs/>
          <w:iCs/>
        </w:rPr>
        <w:br w:type="page"/>
      </w:r>
    </w:p>
    <w:p w:rsidR="006E5480" w:rsidRPr="001C115A" w:rsidRDefault="001C115A" w:rsidP="006E5480">
      <w:pPr>
        <w:rPr>
          <w:b/>
          <w:u w:val="single"/>
        </w:rPr>
      </w:pPr>
      <w:r w:rsidRPr="001C115A">
        <w:rPr>
          <w:b/>
          <w:u w:val="single"/>
        </w:rPr>
        <w:t>Teaching Experience</w:t>
      </w:r>
    </w:p>
    <w:p w:rsidR="006E5480" w:rsidRPr="00597AB6" w:rsidRDefault="006E5480" w:rsidP="006E5480">
      <w:pPr>
        <w:pStyle w:val="Heading1"/>
        <w:tabs>
          <w:tab w:val="left" w:pos="0"/>
          <w:tab w:val="left" w:pos="8460"/>
        </w:tabs>
        <w:rPr>
          <w:bCs/>
          <w:sz w:val="22"/>
          <w:szCs w:val="22"/>
        </w:rPr>
      </w:pPr>
      <w:r w:rsidRPr="00597AB6">
        <w:rPr>
          <w:b/>
          <w:bCs/>
          <w:sz w:val="22"/>
          <w:szCs w:val="22"/>
        </w:rPr>
        <w:t>Emory University</w:t>
      </w:r>
      <w:r w:rsidRPr="00597AB6">
        <w:rPr>
          <w:bCs/>
          <w:sz w:val="22"/>
          <w:szCs w:val="22"/>
        </w:rPr>
        <w:t>, Department of Chemistry, Atlanta, GA</w:t>
      </w:r>
    </w:p>
    <w:p w:rsidR="00DE507C" w:rsidRDefault="00DE507C" w:rsidP="00E03D02">
      <w:pPr>
        <w:numPr>
          <w:ilvl w:val="0"/>
          <w:numId w:val="13"/>
        </w:numPr>
        <w:tabs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CHEM 260:</w:t>
      </w:r>
      <w:r w:rsidRPr="00DE507C">
        <w:rPr>
          <w:sz w:val="22"/>
          <w:szCs w:val="22"/>
        </w:rPr>
        <w:t xml:space="preserve"> </w:t>
      </w:r>
      <w:r>
        <w:rPr>
          <w:sz w:val="22"/>
          <w:szCs w:val="22"/>
        </w:rPr>
        <w:t>Quantitative Analytical Chemistry (undergraduate course), Spring 2016</w:t>
      </w:r>
      <w:r>
        <w:rPr>
          <w:i/>
          <w:sz w:val="22"/>
          <w:szCs w:val="22"/>
        </w:rPr>
        <w:t xml:space="preserve"> </w:t>
      </w:r>
    </w:p>
    <w:p w:rsidR="00DE12DC" w:rsidRPr="00DE12DC" w:rsidRDefault="00DE12DC" w:rsidP="00E03D02">
      <w:pPr>
        <w:numPr>
          <w:ilvl w:val="0"/>
          <w:numId w:val="13"/>
        </w:numPr>
        <w:tabs>
          <w:tab w:val="left" w:pos="360"/>
        </w:tabs>
        <w:rPr>
          <w:i/>
          <w:sz w:val="22"/>
          <w:szCs w:val="22"/>
        </w:rPr>
      </w:pPr>
      <w:r w:rsidRPr="00DE12DC">
        <w:rPr>
          <w:i/>
          <w:sz w:val="22"/>
          <w:szCs w:val="22"/>
        </w:rPr>
        <w:t>C</w:t>
      </w:r>
      <w:r w:rsidR="00475365">
        <w:rPr>
          <w:i/>
          <w:sz w:val="22"/>
          <w:szCs w:val="22"/>
        </w:rPr>
        <w:t>HEM</w:t>
      </w:r>
      <w:r w:rsidRPr="00DE12DC">
        <w:rPr>
          <w:i/>
          <w:sz w:val="22"/>
          <w:szCs w:val="22"/>
        </w:rPr>
        <w:t xml:space="preserve"> 301</w:t>
      </w:r>
      <w:r>
        <w:rPr>
          <w:sz w:val="22"/>
          <w:szCs w:val="22"/>
        </w:rPr>
        <w:t>: Biochemistry (undergraduate course), 70 students enrolled</w:t>
      </w:r>
      <w:r w:rsidR="00DE507C">
        <w:rPr>
          <w:sz w:val="22"/>
          <w:szCs w:val="22"/>
        </w:rPr>
        <w:t>, Fall 2015</w:t>
      </w:r>
    </w:p>
    <w:p w:rsidR="00F323EC" w:rsidRPr="00F323EC" w:rsidRDefault="00F323EC" w:rsidP="00E03D02">
      <w:pPr>
        <w:numPr>
          <w:ilvl w:val="0"/>
          <w:numId w:val="13"/>
        </w:numPr>
        <w:tabs>
          <w:tab w:val="left" w:pos="360"/>
        </w:tabs>
        <w:rPr>
          <w:sz w:val="22"/>
          <w:szCs w:val="22"/>
        </w:rPr>
      </w:pPr>
      <w:r w:rsidRPr="00750BB4">
        <w:rPr>
          <w:i/>
          <w:sz w:val="22"/>
          <w:szCs w:val="22"/>
        </w:rPr>
        <w:t>C</w:t>
      </w:r>
      <w:r>
        <w:rPr>
          <w:i/>
          <w:sz w:val="22"/>
          <w:szCs w:val="22"/>
        </w:rPr>
        <w:t>HEM</w:t>
      </w:r>
      <w:r w:rsidRPr="00750BB4">
        <w:rPr>
          <w:i/>
          <w:sz w:val="22"/>
          <w:szCs w:val="22"/>
        </w:rPr>
        <w:t xml:space="preserve"> 260</w:t>
      </w:r>
      <w:r>
        <w:rPr>
          <w:sz w:val="22"/>
          <w:szCs w:val="22"/>
        </w:rPr>
        <w:t>: Quantitative Analytical Chemistry (undergraduate course), Spring 2015</w:t>
      </w:r>
    </w:p>
    <w:p w:rsidR="00B05473" w:rsidRPr="00B05473" w:rsidRDefault="00B05473" w:rsidP="00E03D02">
      <w:pPr>
        <w:numPr>
          <w:ilvl w:val="0"/>
          <w:numId w:val="13"/>
        </w:numPr>
        <w:tabs>
          <w:tab w:val="left" w:pos="360"/>
        </w:tabs>
        <w:rPr>
          <w:sz w:val="22"/>
          <w:szCs w:val="22"/>
        </w:rPr>
      </w:pPr>
      <w:r w:rsidRPr="00750BB4">
        <w:rPr>
          <w:i/>
          <w:sz w:val="22"/>
          <w:szCs w:val="22"/>
        </w:rPr>
        <w:t>C</w:t>
      </w:r>
      <w:r w:rsidR="00BF4991">
        <w:rPr>
          <w:i/>
          <w:sz w:val="22"/>
          <w:szCs w:val="22"/>
        </w:rPr>
        <w:t>HEM</w:t>
      </w:r>
      <w:r w:rsidRPr="00750BB4">
        <w:rPr>
          <w:i/>
          <w:sz w:val="22"/>
          <w:szCs w:val="22"/>
        </w:rPr>
        <w:t xml:space="preserve"> 260</w:t>
      </w:r>
      <w:r>
        <w:rPr>
          <w:sz w:val="22"/>
          <w:szCs w:val="22"/>
        </w:rPr>
        <w:t>: Quantitative Analytical Chemistry (undergraduate course), Fall 2013</w:t>
      </w:r>
      <w:r w:rsidR="00BF4991">
        <w:rPr>
          <w:sz w:val="22"/>
          <w:szCs w:val="22"/>
        </w:rPr>
        <w:t>, Overall Evaluation (</w:t>
      </w:r>
      <w:r w:rsidR="000A1DC5">
        <w:rPr>
          <w:sz w:val="22"/>
          <w:szCs w:val="22"/>
        </w:rPr>
        <w:t xml:space="preserve">47 students): </w:t>
      </w:r>
      <w:r w:rsidR="000A1DC5" w:rsidRPr="000A1DC5">
        <w:rPr>
          <w:b/>
          <w:sz w:val="22"/>
          <w:szCs w:val="22"/>
        </w:rPr>
        <w:t>7.62</w:t>
      </w:r>
      <w:r w:rsidR="000A1DC5">
        <w:rPr>
          <w:sz w:val="22"/>
          <w:szCs w:val="22"/>
        </w:rPr>
        <w:t xml:space="preserve"> Departmental average: </w:t>
      </w:r>
      <w:r w:rsidR="000A1DC5" w:rsidRPr="000A1DC5">
        <w:rPr>
          <w:b/>
          <w:sz w:val="22"/>
          <w:szCs w:val="22"/>
        </w:rPr>
        <w:t>7.46</w:t>
      </w:r>
    </w:p>
    <w:p w:rsidR="00FD673E" w:rsidRPr="00FD673E" w:rsidRDefault="00FD673E" w:rsidP="00E03D02">
      <w:pPr>
        <w:numPr>
          <w:ilvl w:val="0"/>
          <w:numId w:val="13"/>
        </w:numPr>
        <w:tabs>
          <w:tab w:val="left" w:pos="360"/>
        </w:tabs>
        <w:rPr>
          <w:sz w:val="22"/>
          <w:szCs w:val="22"/>
        </w:rPr>
      </w:pPr>
      <w:r w:rsidRPr="00FD673E">
        <w:rPr>
          <w:i/>
          <w:sz w:val="22"/>
          <w:szCs w:val="22"/>
        </w:rPr>
        <w:t>CHEM 360</w:t>
      </w:r>
      <w:r>
        <w:rPr>
          <w:sz w:val="22"/>
          <w:szCs w:val="22"/>
        </w:rPr>
        <w:t xml:space="preserve">: </w:t>
      </w:r>
      <w:r w:rsidRPr="00A84721">
        <w:rPr>
          <w:bCs/>
          <w:sz w:val="22"/>
          <w:szCs w:val="22"/>
        </w:rPr>
        <w:t xml:space="preserve">Principles of Instrumental Analysis </w:t>
      </w:r>
      <w:r w:rsidRPr="00A84721">
        <w:rPr>
          <w:sz w:val="22"/>
          <w:szCs w:val="22"/>
        </w:rPr>
        <w:t xml:space="preserve">(undergraduate course), </w:t>
      </w:r>
      <w:r>
        <w:rPr>
          <w:bCs/>
          <w:sz w:val="22"/>
          <w:szCs w:val="22"/>
        </w:rPr>
        <w:t>Spring 2013</w:t>
      </w:r>
      <w:r w:rsidR="00B05473">
        <w:rPr>
          <w:bCs/>
          <w:sz w:val="22"/>
          <w:szCs w:val="22"/>
        </w:rPr>
        <w:t xml:space="preserve">, Overall Evaluation (4 students): </w:t>
      </w:r>
      <w:r w:rsidR="00B05473" w:rsidRPr="00B05473">
        <w:rPr>
          <w:b/>
          <w:bCs/>
          <w:sz w:val="22"/>
          <w:szCs w:val="22"/>
        </w:rPr>
        <w:t>8.40</w:t>
      </w:r>
      <w:r w:rsidR="00B05473">
        <w:rPr>
          <w:b/>
          <w:bCs/>
          <w:sz w:val="22"/>
          <w:szCs w:val="22"/>
        </w:rPr>
        <w:t xml:space="preserve"> </w:t>
      </w:r>
      <w:r w:rsidR="00B05473">
        <w:rPr>
          <w:sz w:val="22"/>
          <w:szCs w:val="22"/>
        </w:rPr>
        <w:t xml:space="preserve">Departmental average: </w:t>
      </w:r>
      <w:r w:rsidR="00B05473" w:rsidRPr="00DE4498">
        <w:rPr>
          <w:b/>
          <w:sz w:val="22"/>
          <w:szCs w:val="22"/>
        </w:rPr>
        <w:t>7.</w:t>
      </w:r>
      <w:r w:rsidR="00B05473">
        <w:rPr>
          <w:b/>
          <w:sz w:val="22"/>
          <w:szCs w:val="22"/>
        </w:rPr>
        <w:t>80</w:t>
      </w:r>
    </w:p>
    <w:p w:rsidR="00A84721" w:rsidRDefault="00A84721" w:rsidP="00E03D02">
      <w:pPr>
        <w:numPr>
          <w:ilvl w:val="0"/>
          <w:numId w:val="13"/>
        </w:numPr>
        <w:tabs>
          <w:tab w:val="left" w:pos="360"/>
        </w:tabs>
        <w:rPr>
          <w:sz w:val="22"/>
          <w:szCs w:val="22"/>
        </w:rPr>
      </w:pPr>
      <w:r w:rsidRPr="00A84721">
        <w:rPr>
          <w:i/>
          <w:sz w:val="22"/>
          <w:szCs w:val="22"/>
        </w:rPr>
        <w:t>CHEM 571</w:t>
      </w:r>
      <w:r w:rsidRPr="00A84721">
        <w:rPr>
          <w:sz w:val="22"/>
          <w:szCs w:val="22"/>
        </w:rPr>
        <w:t xml:space="preserve">: </w:t>
      </w:r>
      <w:r>
        <w:rPr>
          <w:sz w:val="22"/>
          <w:szCs w:val="22"/>
        </w:rPr>
        <w:t>Introduction to Biomolecular Chemistry (graduate course), Fall 2012</w:t>
      </w:r>
      <w:r w:rsidR="00FD673E">
        <w:rPr>
          <w:sz w:val="22"/>
          <w:szCs w:val="22"/>
        </w:rPr>
        <w:t>, (14 students)</w:t>
      </w:r>
    </w:p>
    <w:p w:rsidR="00F1260B" w:rsidRPr="00A84721" w:rsidRDefault="00F1260B" w:rsidP="00E03D02">
      <w:pPr>
        <w:numPr>
          <w:ilvl w:val="0"/>
          <w:numId w:val="13"/>
        </w:numPr>
        <w:tabs>
          <w:tab w:val="left" w:pos="360"/>
        </w:tabs>
        <w:rPr>
          <w:sz w:val="22"/>
          <w:szCs w:val="22"/>
        </w:rPr>
      </w:pPr>
      <w:r w:rsidRPr="00A84721">
        <w:rPr>
          <w:bCs/>
          <w:i/>
          <w:sz w:val="22"/>
          <w:szCs w:val="22"/>
        </w:rPr>
        <w:t>CHEM 360</w:t>
      </w:r>
      <w:r w:rsidRPr="00A84721">
        <w:rPr>
          <w:bCs/>
          <w:sz w:val="22"/>
          <w:szCs w:val="22"/>
        </w:rPr>
        <w:t xml:space="preserve">: Principles of Instrumental Analysis </w:t>
      </w:r>
      <w:r w:rsidRPr="00A84721">
        <w:rPr>
          <w:sz w:val="22"/>
          <w:szCs w:val="22"/>
        </w:rPr>
        <w:t xml:space="preserve">(undergraduate course), </w:t>
      </w:r>
      <w:r w:rsidRPr="00A84721">
        <w:rPr>
          <w:bCs/>
          <w:sz w:val="22"/>
          <w:szCs w:val="22"/>
        </w:rPr>
        <w:t>Spring 2012</w:t>
      </w:r>
    </w:p>
    <w:p w:rsidR="009D395A" w:rsidRDefault="009D395A" w:rsidP="009D395A">
      <w:pPr>
        <w:tabs>
          <w:tab w:val="left" w:pos="360"/>
        </w:tabs>
        <w:ind w:left="720"/>
        <w:rPr>
          <w:sz w:val="22"/>
          <w:szCs w:val="22"/>
        </w:rPr>
      </w:pPr>
      <w:r w:rsidRPr="00DE4498">
        <w:rPr>
          <w:bCs/>
          <w:sz w:val="22"/>
          <w:szCs w:val="22"/>
        </w:rPr>
        <w:t>Overall Evaluation</w:t>
      </w:r>
      <w:r>
        <w:rPr>
          <w:bCs/>
          <w:sz w:val="22"/>
          <w:szCs w:val="22"/>
        </w:rPr>
        <w:t xml:space="preserve"> (8 students)</w:t>
      </w:r>
      <w:r w:rsidRPr="00DE449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8.46</w:t>
      </w:r>
      <w:r>
        <w:rPr>
          <w:sz w:val="22"/>
          <w:szCs w:val="22"/>
        </w:rPr>
        <w:t xml:space="preserve"> Departmental average: </w:t>
      </w:r>
      <w:r w:rsidRPr="00DE4498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70</w:t>
      </w:r>
    </w:p>
    <w:p w:rsidR="009C6A52" w:rsidRDefault="009C6A52" w:rsidP="00E03D02">
      <w:pPr>
        <w:numPr>
          <w:ilvl w:val="0"/>
          <w:numId w:val="13"/>
        </w:numPr>
        <w:tabs>
          <w:tab w:val="left" w:pos="360"/>
        </w:tabs>
        <w:rPr>
          <w:sz w:val="22"/>
          <w:szCs w:val="22"/>
        </w:rPr>
      </w:pPr>
      <w:r w:rsidRPr="009C6A52">
        <w:rPr>
          <w:i/>
          <w:sz w:val="22"/>
          <w:szCs w:val="22"/>
        </w:rPr>
        <w:t>CHEM 571</w:t>
      </w:r>
      <w:r>
        <w:rPr>
          <w:sz w:val="22"/>
          <w:szCs w:val="22"/>
        </w:rPr>
        <w:t>: Introduction to Biomolecu</w:t>
      </w:r>
      <w:r w:rsidR="008862FE">
        <w:rPr>
          <w:sz w:val="22"/>
          <w:szCs w:val="22"/>
        </w:rPr>
        <w:t>lar Chemistry (graduate course), Fall 2011</w:t>
      </w:r>
    </w:p>
    <w:p w:rsidR="008862FE" w:rsidRDefault="008862FE" w:rsidP="008862FE">
      <w:pPr>
        <w:tabs>
          <w:tab w:val="left" w:pos="360"/>
        </w:tabs>
        <w:ind w:left="720"/>
        <w:rPr>
          <w:i/>
          <w:sz w:val="22"/>
          <w:szCs w:val="22"/>
        </w:rPr>
      </w:pPr>
      <w:r>
        <w:rPr>
          <w:sz w:val="22"/>
          <w:szCs w:val="22"/>
        </w:rPr>
        <w:t xml:space="preserve">Average Grade Evaluations (16 students): </w:t>
      </w:r>
      <w:r w:rsidRPr="000058B8">
        <w:rPr>
          <w:b/>
          <w:sz w:val="22"/>
          <w:szCs w:val="22"/>
        </w:rPr>
        <w:t xml:space="preserve">2(A+), 77 (A), </w:t>
      </w:r>
      <w:r w:rsidR="000058B8" w:rsidRPr="000058B8">
        <w:rPr>
          <w:b/>
          <w:sz w:val="22"/>
          <w:szCs w:val="22"/>
        </w:rPr>
        <w:t>4(A-), 13(B)</w:t>
      </w:r>
    </w:p>
    <w:p w:rsidR="00DF3A09" w:rsidRPr="00F7290A" w:rsidRDefault="00DF3A09" w:rsidP="00E03D02">
      <w:pPr>
        <w:numPr>
          <w:ilvl w:val="0"/>
          <w:numId w:val="13"/>
        </w:numPr>
        <w:tabs>
          <w:tab w:val="left" w:pos="360"/>
        </w:tabs>
        <w:rPr>
          <w:sz w:val="22"/>
          <w:szCs w:val="22"/>
        </w:rPr>
      </w:pPr>
      <w:r w:rsidRPr="001C115A">
        <w:rPr>
          <w:bCs/>
          <w:i/>
          <w:sz w:val="22"/>
          <w:szCs w:val="22"/>
        </w:rPr>
        <w:t>CHEM 360</w:t>
      </w:r>
      <w:r>
        <w:rPr>
          <w:bCs/>
          <w:sz w:val="22"/>
          <w:szCs w:val="22"/>
        </w:rPr>
        <w:t xml:space="preserve">: Principles of </w:t>
      </w:r>
      <w:r w:rsidRPr="00597AB6">
        <w:rPr>
          <w:bCs/>
          <w:sz w:val="22"/>
          <w:szCs w:val="22"/>
        </w:rPr>
        <w:t>Instrumental Analysis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(undergraduate course), </w:t>
      </w:r>
      <w:r>
        <w:rPr>
          <w:bCs/>
          <w:sz w:val="22"/>
          <w:szCs w:val="22"/>
        </w:rPr>
        <w:t>Spring 2011</w:t>
      </w:r>
    </w:p>
    <w:p w:rsidR="00F7290A" w:rsidRPr="00F7290A" w:rsidRDefault="00F7290A" w:rsidP="00F7290A">
      <w:pPr>
        <w:tabs>
          <w:tab w:val="left" w:pos="360"/>
        </w:tabs>
        <w:ind w:left="720"/>
        <w:rPr>
          <w:sz w:val="22"/>
          <w:szCs w:val="22"/>
        </w:rPr>
      </w:pPr>
      <w:r>
        <w:rPr>
          <w:bCs/>
          <w:sz w:val="22"/>
          <w:szCs w:val="22"/>
        </w:rPr>
        <w:t xml:space="preserve">Overall Evaluation (24 students): </w:t>
      </w:r>
      <w:r w:rsidRPr="00AF000A">
        <w:rPr>
          <w:b/>
          <w:bCs/>
          <w:sz w:val="22"/>
          <w:szCs w:val="22"/>
        </w:rPr>
        <w:t>8.17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Departmental average: </w:t>
      </w:r>
      <w:r w:rsidRPr="00AF000A">
        <w:rPr>
          <w:b/>
          <w:bCs/>
          <w:sz w:val="22"/>
          <w:szCs w:val="22"/>
        </w:rPr>
        <w:t>7.6</w:t>
      </w:r>
      <w:r>
        <w:rPr>
          <w:b/>
          <w:bCs/>
          <w:sz w:val="22"/>
          <w:szCs w:val="22"/>
        </w:rPr>
        <w:t>0</w:t>
      </w:r>
    </w:p>
    <w:p w:rsidR="006E5480" w:rsidRDefault="001C115A" w:rsidP="00E03D02">
      <w:pPr>
        <w:numPr>
          <w:ilvl w:val="0"/>
          <w:numId w:val="13"/>
        </w:numPr>
        <w:tabs>
          <w:tab w:val="left" w:pos="360"/>
        </w:tabs>
        <w:rPr>
          <w:sz w:val="22"/>
          <w:szCs w:val="22"/>
        </w:rPr>
      </w:pPr>
      <w:r w:rsidRPr="001C115A">
        <w:rPr>
          <w:i/>
          <w:sz w:val="22"/>
          <w:szCs w:val="22"/>
        </w:rPr>
        <w:t>CHEM 723</w:t>
      </w:r>
      <w:r>
        <w:rPr>
          <w:sz w:val="22"/>
          <w:szCs w:val="22"/>
        </w:rPr>
        <w:t xml:space="preserve">: </w:t>
      </w:r>
      <w:r w:rsidR="006E5480" w:rsidRPr="00597AB6">
        <w:rPr>
          <w:sz w:val="22"/>
          <w:szCs w:val="22"/>
        </w:rPr>
        <w:t>Bioanalytical Chemistry</w:t>
      </w:r>
      <w:r>
        <w:rPr>
          <w:sz w:val="22"/>
          <w:szCs w:val="22"/>
        </w:rPr>
        <w:t>, (graduate course</w:t>
      </w:r>
      <w:proofErr w:type="gramStart"/>
      <w:r>
        <w:rPr>
          <w:sz w:val="22"/>
          <w:szCs w:val="22"/>
        </w:rPr>
        <w:t>),  Fall</w:t>
      </w:r>
      <w:proofErr w:type="gramEnd"/>
      <w:r>
        <w:rPr>
          <w:sz w:val="22"/>
          <w:szCs w:val="22"/>
        </w:rPr>
        <w:t xml:space="preserve"> 2010</w:t>
      </w:r>
    </w:p>
    <w:p w:rsidR="00DF3A09" w:rsidRPr="00DF3A09" w:rsidRDefault="00DF3A09" w:rsidP="00DF3A09">
      <w:pPr>
        <w:tabs>
          <w:tab w:val="left" w:pos="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Average Grade Evaluations (9 students): </w:t>
      </w:r>
      <w:r w:rsidRPr="00DF3A09">
        <w:rPr>
          <w:b/>
          <w:sz w:val="22"/>
          <w:szCs w:val="22"/>
        </w:rPr>
        <w:t>46</w:t>
      </w:r>
      <w:r>
        <w:rPr>
          <w:sz w:val="22"/>
          <w:szCs w:val="22"/>
        </w:rPr>
        <w:t>(</w:t>
      </w:r>
      <w:r w:rsidRPr="00DF3A09">
        <w:rPr>
          <w:b/>
          <w:sz w:val="22"/>
          <w:szCs w:val="22"/>
        </w:rPr>
        <w:t>A</w:t>
      </w:r>
      <w:r>
        <w:rPr>
          <w:sz w:val="22"/>
          <w:szCs w:val="22"/>
        </w:rPr>
        <w:t xml:space="preserve">), </w:t>
      </w:r>
      <w:r w:rsidRPr="00DF3A09">
        <w:rPr>
          <w:b/>
          <w:sz w:val="22"/>
          <w:szCs w:val="22"/>
        </w:rPr>
        <w:t>3</w:t>
      </w:r>
      <w:r>
        <w:rPr>
          <w:sz w:val="22"/>
          <w:szCs w:val="22"/>
        </w:rPr>
        <w:t>(</w:t>
      </w:r>
      <w:r w:rsidRPr="00DF3A09">
        <w:rPr>
          <w:b/>
          <w:sz w:val="22"/>
          <w:szCs w:val="22"/>
        </w:rPr>
        <w:t>A-</w:t>
      </w:r>
      <w:r>
        <w:rPr>
          <w:sz w:val="22"/>
          <w:szCs w:val="22"/>
        </w:rPr>
        <w:t xml:space="preserve">), </w:t>
      </w:r>
      <w:r w:rsidRPr="00DF3A09">
        <w:rPr>
          <w:b/>
          <w:sz w:val="22"/>
          <w:szCs w:val="22"/>
        </w:rPr>
        <w:t>1</w:t>
      </w:r>
      <w:r>
        <w:rPr>
          <w:sz w:val="22"/>
          <w:szCs w:val="22"/>
        </w:rPr>
        <w:t>(</w:t>
      </w:r>
      <w:r w:rsidRPr="00DF3A09">
        <w:rPr>
          <w:b/>
          <w:sz w:val="22"/>
          <w:szCs w:val="22"/>
        </w:rPr>
        <w:t>B+</w:t>
      </w:r>
      <w:r>
        <w:rPr>
          <w:sz w:val="22"/>
          <w:szCs w:val="22"/>
        </w:rPr>
        <w:t xml:space="preserve">), </w:t>
      </w:r>
      <w:r w:rsidRPr="00DF3A09">
        <w:rPr>
          <w:b/>
          <w:sz w:val="22"/>
          <w:szCs w:val="22"/>
        </w:rPr>
        <w:t>3</w:t>
      </w:r>
      <w:r>
        <w:rPr>
          <w:sz w:val="22"/>
          <w:szCs w:val="22"/>
        </w:rPr>
        <w:t>(</w:t>
      </w:r>
      <w:r w:rsidRPr="00DF3A09">
        <w:rPr>
          <w:b/>
          <w:sz w:val="22"/>
          <w:szCs w:val="22"/>
        </w:rPr>
        <w:t>B</w:t>
      </w:r>
      <w:r>
        <w:rPr>
          <w:sz w:val="22"/>
          <w:szCs w:val="22"/>
        </w:rPr>
        <w:t xml:space="preserve">), </w:t>
      </w:r>
      <w:r w:rsidRPr="00DF3A09">
        <w:rPr>
          <w:b/>
          <w:sz w:val="22"/>
          <w:szCs w:val="22"/>
        </w:rPr>
        <w:t>1</w:t>
      </w:r>
      <w:r>
        <w:rPr>
          <w:sz w:val="22"/>
          <w:szCs w:val="22"/>
        </w:rPr>
        <w:t>(</w:t>
      </w:r>
      <w:r w:rsidRPr="00DF3A09">
        <w:rPr>
          <w:b/>
          <w:sz w:val="22"/>
          <w:szCs w:val="22"/>
        </w:rPr>
        <w:t>B-</w:t>
      </w:r>
      <w:r>
        <w:rPr>
          <w:sz w:val="22"/>
          <w:szCs w:val="22"/>
        </w:rPr>
        <w:t xml:space="preserve">)  </w:t>
      </w:r>
    </w:p>
    <w:p w:rsidR="00DE4498" w:rsidRDefault="001C115A" w:rsidP="00E03D02">
      <w:pPr>
        <w:numPr>
          <w:ilvl w:val="0"/>
          <w:numId w:val="13"/>
        </w:numPr>
        <w:tabs>
          <w:tab w:val="left" w:pos="360"/>
        </w:tabs>
        <w:rPr>
          <w:sz w:val="22"/>
          <w:szCs w:val="22"/>
        </w:rPr>
      </w:pPr>
      <w:r w:rsidRPr="001C115A">
        <w:rPr>
          <w:bCs/>
          <w:i/>
          <w:sz w:val="22"/>
          <w:szCs w:val="22"/>
        </w:rPr>
        <w:t>CHEM 360</w:t>
      </w:r>
      <w:r>
        <w:rPr>
          <w:bCs/>
          <w:sz w:val="22"/>
          <w:szCs w:val="22"/>
        </w:rPr>
        <w:t xml:space="preserve">: Principles of </w:t>
      </w:r>
      <w:r w:rsidR="006E5480" w:rsidRPr="00597AB6">
        <w:rPr>
          <w:bCs/>
          <w:sz w:val="22"/>
          <w:szCs w:val="22"/>
        </w:rPr>
        <w:t>Instrumental Analysis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(undergraduate course), </w:t>
      </w:r>
      <w:r w:rsidR="00DF3A09">
        <w:rPr>
          <w:bCs/>
          <w:sz w:val="22"/>
          <w:szCs w:val="22"/>
        </w:rPr>
        <w:t>Spring 2010</w:t>
      </w:r>
    </w:p>
    <w:p w:rsidR="006E5480" w:rsidRPr="00597AB6" w:rsidRDefault="00DE4498" w:rsidP="00DE4498">
      <w:pPr>
        <w:tabs>
          <w:tab w:val="left" w:pos="360"/>
        </w:tabs>
        <w:ind w:left="720"/>
        <w:rPr>
          <w:sz w:val="22"/>
          <w:szCs w:val="22"/>
        </w:rPr>
      </w:pPr>
      <w:r w:rsidRPr="00DE4498">
        <w:rPr>
          <w:bCs/>
          <w:sz w:val="22"/>
          <w:szCs w:val="22"/>
        </w:rPr>
        <w:t>Overall Evaluation</w:t>
      </w:r>
      <w:r w:rsidR="00DF3A09">
        <w:rPr>
          <w:bCs/>
          <w:sz w:val="22"/>
          <w:szCs w:val="22"/>
        </w:rPr>
        <w:t xml:space="preserve"> (22 students)</w:t>
      </w:r>
      <w:r w:rsidRPr="00DE449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DE4498">
        <w:rPr>
          <w:b/>
          <w:sz w:val="22"/>
          <w:szCs w:val="22"/>
        </w:rPr>
        <w:t>6.51</w:t>
      </w:r>
      <w:r>
        <w:rPr>
          <w:sz w:val="22"/>
          <w:szCs w:val="22"/>
        </w:rPr>
        <w:t xml:space="preserve"> Department</w:t>
      </w:r>
      <w:r w:rsidR="009D395A">
        <w:rPr>
          <w:sz w:val="22"/>
          <w:szCs w:val="22"/>
        </w:rPr>
        <w:t>al</w:t>
      </w:r>
      <w:r>
        <w:rPr>
          <w:sz w:val="22"/>
          <w:szCs w:val="22"/>
        </w:rPr>
        <w:t xml:space="preserve"> average: </w:t>
      </w:r>
      <w:r w:rsidRPr="00DE4498">
        <w:rPr>
          <w:b/>
          <w:sz w:val="22"/>
          <w:szCs w:val="22"/>
        </w:rPr>
        <w:t>7.34</w:t>
      </w:r>
      <w:r>
        <w:rPr>
          <w:sz w:val="22"/>
          <w:szCs w:val="22"/>
        </w:rPr>
        <w:t xml:space="preserve"> </w:t>
      </w:r>
    </w:p>
    <w:p w:rsidR="001C115A" w:rsidRDefault="001C115A" w:rsidP="006E5480">
      <w:pPr>
        <w:pStyle w:val="Heading1"/>
        <w:tabs>
          <w:tab w:val="left" w:pos="0"/>
          <w:tab w:val="left" w:pos="8460"/>
        </w:tabs>
        <w:rPr>
          <w:b/>
          <w:bCs/>
          <w:sz w:val="22"/>
          <w:szCs w:val="22"/>
        </w:rPr>
      </w:pPr>
    </w:p>
    <w:p w:rsidR="006E5480" w:rsidRPr="00597AB6" w:rsidRDefault="006E5480" w:rsidP="006E5480">
      <w:pPr>
        <w:pStyle w:val="Heading1"/>
        <w:tabs>
          <w:tab w:val="left" w:pos="0"/>
          <w:tab w:val="left" w:pos="8460"/>
        </w:tabs>
        <w:rPr>
          <w:sz w:val="22"/>
          <w:szCs w:val="22"/>
        </w:rPr>
      </w:pPr>
      <w:r w:rsidRPr="00597AB6">
        <w:rPr>
          <w:b/>
          <w:bCs/>
          <w:sz w:val="22"/>
          <w:szCs w:val="22"/>
        </w:rPr>
        <w:t>Northwestern University</w:t>
      </w:r>
      <w:r w:rsidRPr="00597AB6">
        <w:rPr>
          <w:sz w:val="22"/>
          <w:szCs w:val="22"/>
        </w:rPr>
        <w:t>, Department of Chemistry, Evanston, IL</w:t>
      </w:r>
    </w:p>
    <w:p w:rsidR="006E5480" w:rsidRPr="00597AB6" w:rsidRDefault="006E5480" w:rsidP="00E03D02">
      <w:pPr>
        <w:numPr>
          <w:ilvl w:val="0"/>
          <w:numId w:val="13"/>
        </w:numPr>
        <w:tabs>
          <w:tab w:val="left" w:pos="360"/>
        </w:tabs>
        <w:rPr>
          <w:sz w:val="22"/>
          <w:szCs w:val="22"/>
        </w:rPr>
      </w:pPr>
      <w:r w:rsidRPr="00597AB6">
        <w:rPr>
          <w:bCs/>
          <w:sz w:val="22"/>
          <w:szCs w:val="22"/>
        </w:rPr>
        <w:t>General Chemistry Lab Teaching Assistant</w:t>
      </w:r>
      <w:r w:rsidR="001C115A" w:rsidRPr="004D0104">
        <w:rPr>
          <w:sz w:val="22"/>
          <w:szCs w:val="22"/>
        </w:rPr>
        <w:t>,</w:t>
      </w:r>
      <w:r w:rsidR="001C115A">
        <w:rPr>
          <w:b/>
          <w:sz w:val="22"/>
          <w:szCs w:val="22"/>
        </w:rPr>
        <w:t xml:space="preserve"> </w:t>
      </w:r>
      <w:r w:rsidR="001C115A">
        <w:rPr>
          <w:sz w:val="22"/>
          <w:szCs w:val="22"/>
        </w:rPr>
        <w:t>Sept – Mar 2001</w:t>
      </w:r>
    </w:p>
    <w:p w:rsidR="006E5480" w:rsidRPr="00597AB6" w:rsidRDefault="006E5480" w:rsidP="00E03D02">
      <w:pPr>
        <w:numPr>
          <w:ilvl w:val="0"/>
          <w:numId w:val="13"/>
        </w:numPr>
        <w:rPr>
          <w:sz w:val="22"/>
          <w:szCs w:val="22"/>
        </w:rPr>
      </w:pPr>
      <w:r w:rsidRPr="00597AB6">
        <w:rPr>
          <w:bCs/>
          <w:sz w:val="22"/>
          <w:szCs w:val="22"/>
        </w:rPr>
        <w:t>Instrumental Analysis Lab Instructor</w:t>
      </w:r>
      <w:r w:rsidR="001C115A">
        <w:rPr>
          <w:sz w:val="22"/>
          <w:szCs w:val="22"/>
        </w:rPr>
        <w:t>, Sept – Dec 2002</w:t>
      </w:r>
    </w:p>
    <w:p w:rsidR="006E5480" w:rsidRPr="00597AB6" w:rsidRDefault="006E5480" w:rsidP="006E5480">
      <w:pPr>
        <w:tabs>
          <w:tab w:val="left" w:pos="720"/>
        </w:tabs>
        <w:ind w:left="720"/>
        <w:rPr>
          <w:sz w:val="22"/>
          <w:szCs w:val="22"/>
        </w:rPr>
      </w:pPr>
    </w:p>
    <w:p w:rsidR="006E5480" w:rsidRPr="00597AB6" w:rsidRDefault="006E5480" w:rsidP="006E5480">
      <w:pPr>
        <w:tabs>
          <w:tab w:val="left" w:pos="0"/>
        </w:tabs>
        <w:rPr>
          <w:b/>
          <w:sz w:val="22"/>
          <w:szCs w:val="22"/>
        </w:rPr>
      </w:pPr>
      <w:r w:rsidRPr="00597AB6">
        <w:rPr>
          <w:b/>
          <w:bCs/>
          <w:sz w:val="22"/>
          <w:szCs w:val="22"/>
        </w:rPr>
        <w:t>Old Dominion University</w:t>
      </w:r>
      <w:r w:rsidRPr="00597AB6">
        <w:rPr>
          <w:sz w:val="22"/>
          <w:szCs w:val="22"/>
        </w:rPr>
        <w:t>, Department of Chemistry, Norfolk, VA</w:t>
      </w:r>
    </w:p>
    <w:p w:rsidR="006E5480" w:rsidRPr="00597AB6" w:rsidRDefault="006E5480" w:rsidP="00E03D02">
      <w:pPr>
        <w:numPr>
          <w:ilvl w:val="0"/>
          <w:numId w:val="14"/>
        </w:numPr>
        <w:rPr>
          <w:sz w:val="22"/>
          <w:szCs w:val="22"/>
        </w:rPr>
      </w:pPr>
      <w:r w:rsidRPr="00597AB6">
        <w:rPr>
          <w:bCs/>
          <w:sz w:val="22"/>
          <w:szCs w:val="22"/>
        </w:rPr>
        <w:t>Physical Chemistry Lab Teaching Assista</w:t>
      </w:r>
      <w:r w:rsidR="001C115A">
        <w:rPr>
          <w:bCs/>
          <w:sz w:val="22"/>
          <w:szCs w:val="22"/>
        </w:rPr>
        <w:t xml:space="preserve">nt, </w:t>
      </w:r>
      <w:r w:rsidR="001C115A">
        <w:rPr>
          <w:sz w:val="22"/>
          <w:szCs w:val="22"/>
        </w:rPr>
        <w:t>Fall</w:t>
      </w:r>
      <w:r w:rsidRPr="00597AB6">
        <w:rPr>
          <w:sz w:val="22"/>
          <w:szCs w:val="22"/>
        </w:rPr>
        <w:t xml:space="preserve"> 2000</w:t>
      </w:r>
    </w:p>
    <w:p w:rsidR="00DE3E23" w:rsidRPr="00E16B84" w:rsidRDefault="006E5480" w:rsidP="00E03D02">
      <w:pPr>
        <w:numPr>
          <w:ilvl w:val="0"/>
          <w:numId w:val="14"/>
        </w:numPr>
        <w:rPr>
          <w:sz w:val="22"/>
          <w:szCs w:val="22"/>
        </w:rPr>
      </w:pPr>
      <w:r w:rsidRPr="00597AB6">
        <w:rPr>
          <w:bCs/>
          <w:sz w:val="22"/>
          <w:szCs w:val="22"/>
        </w:rPr>
        <w:t>Grader</w:t>
      </w:r>
      <w:r w:rsidR="00470D4A">
        <w:rPr>
          <w:bCs/>
          <w:sz w:val="22"/>
          <w:szCs w:val="22"/>
        </w:rPr>
        <w:t>,</w:t>
      </w:r>
      <w:r w:rsidRPr="00597AB6">
        <w:rPr>
          <w:bCs/>
          <w:sz w:val="22"/>
          <w:szCs w:val="22"/>
        </w:rPr>
        <w:t xml:space="preserve"> Analytical Chemistr</w:t>
      </w:r>
      <w:r w:rsidR="001C115A">
        <w:rPr>
          <w:bCs/>
          <w:sz w:val="22"/>
          <w:szCs w:val="22"/>
        </w:rPr>
        <w:t xml:space="preserve">y, </w:t>
      </w:r>
      <w:r w:rsidR="001C115A">
        <w:rPr>
          <w:sz w:val="22"/>
          <w:szCs w:val="22"/>
        </w:rPr>
        <w:t>Fall</w:t>
      </w:r>
      <w:r w:rsidRPr="00597AB6">
        <w:rPr>
          <w:sz w:val="22"/>
          <w:szCs w:val="22"/>
        </w:rPr>
        <w:t xml:space="preserve"> 2000</w:t>
      </w:r>
    </w:p>
    <w:p w:rsidR="004D312C" w:rsidRDefault="004D312C" w:rsidP="0009536F">
      <w:pPr>
        <w:rPr>
          <w:b/>
          <w:u w:val="single"/>
        </w:rPr>
      </w:pPr>
    </w:p>
    <w:p w:rsidR="009C6A52" w:rsidRDefault="00597AB6" w:rsidP="000329E3">
      <w:pPr>
        <w:tabs>
          <w:tab w:val="left" w:pos="90"/>
          <w:tab w:val="left" w:pos="774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327A2" w:rsidRDefault="006327A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C6A52" w:rsidRPr="0091021C" w:rsidRDefault="009C6A52" w:rsidP="0091021C">
      <w:pPr>
        <w:tabs>
          <w:tab w:val="left" w:pos="90"/>
          <w:tab w:val="left" w:pos="7740"/>
        </w:tabs>
        <w:ind w:left="360" w:hanging="360"/>
        <w:rPr>
          <w:b/>
        </w:rPr>
      </w:pPr>
      <w:r w:rsidRPr="007360B1">
        <w:rPr>
          <w:b/>
          <w:u w:val="single"/>
        </w:rPr>
        <w:t>Research Funding</w:t>
      </w:r>
      <w:r w:rsidRPr="009F24E0">
        <w:rPr>
          <w:b/>
        </w:rPr>
        <w:t xml:space="preserve"> </w:t>
      </w:r>
    </w:p>
    <w:p w:rsidR="006327A2" w:rsidRDefault="006327A2" w:rsidP="009C6A52">
      <w:pPr>
        <w:rPr>
          <w:sz w:val="22"/>
          <w:szCs w:val="22"/>
          <w:u w:val="single"/>
        </w:rPr>
      </w:pPr>
    </w:p>
    <w:p w:rsidR="002E321C" w:rsidRPr="0091021C" w:rsidRDefault="0091021C" w:rsidP="009C6A5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1. Active Awards</w:t>
      </w:r>
    </w:p>
    <w:p w:rsidR="0091021C" w:rsidRDefault="0091021C" w:rsidP="009C6A52">
      <w:pPr>
        <w:rPr>
          <w:bCs/>
          <w:sz w:val="22"/>
          <w:szCs w:val="22"/>
        </w:rPr>
      </w:pPr>
    </w:p>
    <w:p w:rsidR="009C6A52" w:rsidRPr="007360B1" w:rsidRDefault="009C6A52" w:rsidP="009C6A52">
      <w:pPr>
        <w:rPr>
          <w:sz w:val="22"/>
          <w:szCs w:val="22"/>
        </w:rPr>
      </w:pPr>
      <w:r w:rsidRPr="000329E3">
        <w:rPr>
          <w:bCs/>
          <w:sz w:val="22"/>
          <w:szCs w:val="22"/>
        </w:rPr>
        <w:t>R01-GM097399-01</w:t>
      </w:r>
      <w:r w:rsidR="00731AD7">
        <w:rPr>
          <w:bCs/>
          <w:sz w:val="22"/>
          <w:szCs w:val="22"/>
        </w:rPr>
        <w:tab/>
      </w:r>
      <w:r w:rsidR="006327A2">
        <w:rPr>
          <w:bCs/>
          <w:sz w:val="22"/>
          <w:szCs w:val="22"/>
        </w:rPr>
        <w:tab/>
      </w:r>
      <w:r w:rsidR="006327A2">
        <w:rPr>
          <w:bCs/>
          <w:sz w:val="22"/>
          <w:szCs w:val="22"/>
        </w:rPr>
        <w:tab/>
      </w:r>
      <w:r w:rsidR="006327A2">
        <w:rPr>
          <w:bCs/>
          <w:sz w:val="22"/>
          <w:szCs w:val="22"/>
        </w:rPr>
        <w:tab/>
      </w:r>
      <w:r w:rsidR="006327A2">
        <w:rPr>
          <w:bCs/>
          <w:sz w:val="22"/>
          <w:szCs w:val="22"/>
        </w:rPr>
        <w:tab/>
      </w:r>
      <w:r w:rsidR="006327A2">
        <w:rPr>
          <w:bCs/>
          <w:sz w:val="22"/>
          <w:szCs w:val="22"/>
        </w:rPr>
        <w:tab/>
      </w:r>
      <w:r w:rsidR="006327A2">
        <w:rPr>
          <w:bCs/>
          <w:sz w:val="22"/>
          <w:szCs w:val="22"/>
        </w:rPr>
        <w:tab/>
      </w:r>
      <w:r w:rsidR="006327A2">
        <w:rPr>
          <w:bCs/>
          <w:sz w:val="22"/>
          <w:szCs w:val="22"/>
        </w:rPr>
        <w:tab/>
        <w:t>5/19/2012 - 5/18/2017</w:t>
      </w:r>
      <w:r w:rsidR="006327A2">
        <w:rPr>
          <w:bCs/>
          <w:sz w:val="22"/>
          <w:szCs w:val="22"/>
        </w:rPr>
        <w:tab/>
      </w:r>
    </w:p>
    <w:p w:rsidR="009C6A52" w:rsidRPr="000329E3" w:rsidRDefault="009C6A52" w:rsidP="009C6A52">
      <w:pPr>
        <w:rPr>
          <w:bCs/>
          <w:sz w:val="22"/>
          <w:szCs w:val="22"/>
        </w:rPr>
      </w:pPr>
      <w:r w:rsidRPr="000329E3">
        <w:rPr>
          <w:bCs/>
          <w:sz w:val="22"/>
          <w:szCs w:val="22"/>
        </w:rPr>
        <w:t>NIH-NIGMS</w:t>
      </w:r>
      <w:r w:rsidRPr="000329E3">
        <w:rPr>
          <w:bCs/>
          <w:sz w:val="22"/>
          <w:szCs w:val="22"/>
        </w:rPr>
        <w:tab/>
      </w:r>
      <w:r w:rsidRPr="000329E3">
        <w:rPr>
          <w:bCs/>
          <w:sz w:val="22"/>
          <w:szCs w:val="22"/>
        </w:rPr>
        <w:tab/>
      </w:r>
      <w:r w:rsidRPr="000329E3">
        <w:rPr>
          <w:bCs/>
          <w:sz w:val="22"/>
          <w:szCs w:val="22"/>
        </w:rPr>
        <w:tab/>
      </w:r>
      <w:r w:rsidRPr="000329E3">
        <w:rPr>
          <w:bCs/>
          <w:sz w:val="22"/>
          <w:szCs w:val="22"/>
        </w:rPr>
        <w:tab/>
      </w:r>
      <w:r w:rsidR="007850AE">
        <w:rPr>
          <w:bCs/>
          <w:sz w:val="22"/>
          <w:szCs w:val="22"/>
        </w:rPr>
        <w:tab/>
      </w:r>
      <w:r w:rsidR="007850AE">
        <w:rPr>
          <w:bCs/>
          <w:sz w:val="22"/>
          <w:szCs w:val="22"/>
        </w:rPr>
        <w:tab/>
      </w:r>
      <w:r w:rsidR="007850AE">
        <w:rPr>
          <w:bCs/>
          <w:sz w:val="22"/>
          <w:szCs w:val="22"/>
        </w:rPr>
        <w:tab/>
      </w:r>
      <w:r w:rsidR="007850AE">
        <w:rPr>
          <w:bCs/>
          <w:sz w:val="22"/>
          <w:szCs w:val="22"/>
        </w:rPr>
        <w:tab/>
      </w:r>
      <w:r w:rsidR="006327A2">
        <w:rPr>
          <w:bCs/>
          <w:sz w:val="22"/>
          <w:szCs w:val="22"/>
        </w:rPr>
        <w:t xml:space="preserve">           </w:t>
      </w:r>
      <w:r w:rsidR="00F86867">
        <w:rPr>
          <w:bCs/>
          <w:sz w:val="22"/>
          <w:szCs w:val="22"/>
        </w:rPr>
        <w:tab/>
      </w:r>
    </w:p>
    <w:p w:rsidR="009C6A52" w:rsidRPr="000329E3" w:rsidRDefault="00731AD7" w:rsidP="009C6A52">
      <w:pPr>
        <w:rPr>
          <w:bCs/>
          <w:sz w:val="22"/>
          <w:szCs w:val="22"/>
        </w:rPr>
      </w:pPr>
      <w:r w:rsidRPr="00731AD7">
        <w:rPr>
          <w:b/>
          <w:bCs/>
          <w:sz w:val="22"/>
          <w:szCs w:val="22"/>
        </w:rPr>
        <w:t>Title</w:t>
      </w:r>
      <w:r>
        <w:rPr>
          <w:bCs/>
          <w:sz w:val="22"/>
          <w:szCs w:val="22"/>
        </w:rPr>
        <w:t xml:space="preserve">: </w:t>
      </w:r>
      <w:r w:rsidR="009C6A52" w:rsidRPr="000329E3">
        <w:rPr>
          <w:bCs/>
          <w:sz w:val="22"/>
          <w:szCs w:val="22"/>
        </w:rPr>
        <w:t xml:space="preserve">“Elucidating the </w:t>
      </w:r>
      <w:r w:rsidR="00F1260B">
        <w:rPr>
          <w:bCs/>
          <w:sz w:val="22"/>
          <w:szCs w:val="22"/>
        </w:rPr>
        <w:t>B</w:t>
      </w:r>
      <w:r w:rsidR="009C6A52" w:rsidRPr="000329E3">
        <w:rPr>
          <w:bCs/>
          <w:sz w:val="22"/>
          <w:szCs w:val="22"/>
        </w:rPr>
        <w:t xml:space="preserve">iophysical </w:t>
      </w:r>
      <w:r w:rsidR="00F1260B">
        <w:rPr>
          <w:bCs/>
          <w:sz w:val="22"/>
          <w:szCs w:val="22"/>
        </w:rPr>
        <w:t>M</w:t>
      </w:r>
      <w:r w:rsidR="009C6A52" w:rsidRPr="000329E3">
        <w:rPr>
          <w:bCs/>
          <w:sz w:val="22"/>
          <w:szCs w:val="22"/>
        </w:rPr>
        <w:t xml:space="preserve">echanisms of Notch </w:t>
      </w:r>
      <w:r w:rsidR="00F1260B">
        <w:rPr>
          <w:bCs/>
          <w:sz w:val="22"/>
          <w:szCs w:val="22"/>
        </w:rPr>
        <w:t>A</w:t>
      </w:r>
      <w:r w:rsidR="009C6A52" w:rsidRPr="000329E3">
        <w:rPr>
          <w:bCs/>
          <w:sz w:val="22"/>
          <w:szCs w:val="22"/>
        </w:rPr>
        <w:t>ctivation”</w:t>
      </w:r>
    </w:p>
    <w:p w:rsidR="00731AD7" w:rsidRDefault="009F24E0" w:rsidP="000329E3">
      <w:pPr>
        <w:rPr>
          <w:bCs/>
          <w:sz w:val="22"/>
          <w:szCs w:val="22"/>
        </w:rPr>
      </w:pPr>
      <w:r w:rsidRPr="009F24E0">
        <w:rPr>
          <w:b/>
          <w:bCs/>
          <w:sz w:val="22"/>
          <w:szCs w:val="22"/>
        </w:rPr>
        <w:t>Goal</w:t>
      </w:r>
      <w:r>
        <w:rPr>
          <w:bCs/>
          <w:sz w:val="22"/>
          <w:szCs w:val="22"/>
        </w:rPr>
        <w:t xml:space="preserve">: </w:t>
      </w:r>
      <w:r w:rsidR="009C6A52" w:rsidRPr="000329E3">
        <w:rPr>
          <w:bCs/>
          <w:sz w:val="22"/>
          <w:szCs w:val="22"/>
        </w:rPr>
        <w:t xml:space="preserve">The major goal of this proposal is </w:t>
      </w:r>
      <w:proofErr w:type="gramStart"/>
      <w:r w:rsidR="009C6A52" w:rsidRPr="000329E3">
        <w:rPr>
          <w:bCs/>
          <w:sz w:val="22"/>
          <w:szCs w:val="22"/>
        </w:rPr>
        <w:t>investigate</w:t>
      </w:r>
      <w:proofErr w:type="gramEnd"/>
      <w:r w:rsidR="009C6A52" w:rsidRPr="000329E3">
        <w:rPr>
          <w:bCs/>
          <w:sz w:val="22"/>
          <w:szCs w:val="22"/>
        </w:rPr>
        <w:t xml:space="preserve"> whether the Notch receptor pathway is activated through </w:t>
      </w:r>
      <w:r>
        <w:rPr>
          <w:bCs/>
          <w:sz w:val="22"/>
          <w:szCs w:val="22"/>
        </w:rPr>
        <w:t xml:space="preserve">molecular </w:t>
      </w:r>
      <w:r w:rsidR="009C6A52" w:rsidRPr="000329E3">
        <w:rPr>
          <w:bCs/>
          <w:sz w:val="22"/>
          <w:szCs w:val="22"/>
        </w:rPr>
        <w:t>mechanical forces.</w:t>
      </w:r>
    </w:p>
    <w:p w:rsidR="009C6A52" w:rsidRPr="000329E3" w:rsidRDefault="00731AD7" w:rsidP="000329E3">
      <w:pPr>
        <w:rPr>
          <w:bCs/>
          <w:sz w:val="22"/>
          <w:szCs w:val="22"/>
        </w:rPr>
      </w:pPr>
      <w:r w:rsidRPr="00731AD7">
        <w:rPr>
          <w:b/>
          <w:bCs/>
          <w:sz w:val="22"/>
          <w:szCs w:val="22"/>
        </w:rPr>
        <w:t>Role</w:t>
      </w:r>
      <w:r>
        <w:rPr>
          <w:bCs/>
          <w:sz w:val="22"/>
          <w:szCs w:val="22"/>
        </w:rPr>
        <w:t>:</w:t>
      </w:r>
      <w:r w:rsidR="000329E3">
        <w:rPr>
          <w:bCs/>
          <w:sz w:val="22"/>
          <w:szCs w:val="22"/>
        </w:rPr>
        <w:t xml:space="preserve"> </w:t>
      </w:r>
      <w:r w:rsidRPr="00475365">
        <w:rPr>
          <w:b/>
          <w:bCs/>
          <w:sz w:val="22"/>
          <w:szCs w:val="22"/>
        </w:rPr>
        <w:t>PI</w:t>
      </w:r>
      <w:r>
        <w:rPr>
          <w:bCs/>
          <w:sz w:val="22"/>
          <w:szCs w:val="22"/>
        </w:rPr>
        <w:t xml:space="preserve"> </w:t>
      </w:r>
    </w:p>
    <w:p w:rsidR="009C6A52" w:rsidRDefault="009C6A52" w:rsidP="009C6A52">
      <w:pPr>
        <w:rPr>
          <w:sz w:val="22"/>
          <w:szCs w:val="22"/>
          <w:u w:val="single"/>
        </w:rPr>
      </w:pPr>
    </w:p>
    <w:p w:rsidR="0028017A" w:rsidRPr="0028017A" w:rsidRDefault="00475365" w:rsidP="009C6A52">
      <w:pPr>
        <w:rPr>
          <w:sz w:val="22"/>
          <w:szCs w:val="22"/>
        </w:rPr>
      </w:pPr>
      <w:r w:rsidRPr="00475365">
        <w:rPr>
          <w:bCs/>
          <w:sz w:val="22"/>
          <w:szCs w:val="22"/>
        </w:rPr>
        <w:t>DARPA-Biological Technologies Office</w:t>
      </w:r>
      <w:r w:rsidR="0028017A">
        <w:rPr>
          <w:bCs/>
          <w:sz w:val="22"/>
          <w:szCs w:val="22"/>
        </w:rPr>
        <w:tab/>
      </w:r>
      <w:r w:rsidR="0028017A">
        <w:rPr>
          <w:bCs/>
          <w:sz w:val="22"/>
          <w:szCs w:val="22"/>
        </w:rPr>
        <w:tab/>
      </w:r>
      <w:r w:rsidR="0028017A">
        <w:rPr>
          <w:bCs/>
          <w:sz w:val="22"/>
          <w:szCs w:val="22"/>
        </w:rPr>
        <w:tab/>
      </w:r>
      <w:r w:rsidR="0028017A">
        <w:rPr>
          <w:bCs/>
          <w:sz w:val="22"/>
          <w:szCs w:val="22"/>
        </w:rPr>
        <w:tab/>
      </w:r>
      <w:r w:rsidR="0028017A">
        <w:rPr>
          <w:bCs/>
          <w:sz w:val="22"/>
          <w:szCs w:val="22"/>
        </w:rPr>
        <w:tab/>
        <w:t xml:space="preserve">           12/15/2015 - 12/14/2017</w:t>
      </w:r>
    </w:p>
    <w:p w:rsidR="00475365" w:rsidRDefault="0028017A" w:rsidP="009C6A52">
      <w:pPr>
        <w:rPr>
          <w:sz w:val="22"/>
          <w:szCs w:val="22"/>
        </w:rPr>
      </w:pPr>
      <w:r>
        <w:rPr>
          <w:bCs/>
          <w:sz w:val="22"/>
          <w:szCs w:val="22"/>
        </w:rPr>
        <w:t>BAA-15-35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475365" w:rsidRDefault="00475365" w:rsidP="009C6A52">
      <w:pPr>
        <w:rPr>
          <w:bCs/>
          <w:sz w:val="22"/>
          <w:szCs w:val="22"/>
        </w:rPr>
      </w:pPr>
      <w:r w:rsidRPr="00475365">
        <w:rPr>
          <w:b/>
          <w:sz w:val="22"/>
          <w:szCs w:val="22"/>
        </w:rPr>
        <w:t>Title</w:t>
      </w:r>
      <w:r>
        <w:rPr>
          <w:sz w:val="22"/>
          <w:szCs w:val="22"/>
        </w:rPr>
        <w:t xml:space="preserve">: </w:t>
      </w:r>
      <w:r w:rsidRPr="00475365">
        <w:rPr>
          <w:bCs/>
          <w:sz w:val="22"/>
          <w:szCs w:val="22"/>
        </w:rPr>
        <w:t>“Programmable and Enzyme Powered Self-Assembled Artificial Muscle”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8017A" w:rsidRPr="0028017A" w:rsidRDefault="0028017A" w:rsidP="009C6A52">
      <w:pPr>
        <w:rPr>
          <w:bCs/>
          <w:sz w:val="22"/>
          <w:szCs w:val="22"/>
        </w:rPr>
      </w:pPr>
      <w:r w:rsidRPr="00070623">
        <w:rPr>
          <w:b/>
          <w:bCs/>
          <w:sz w:val="22"/>
          <w:szCs w:val="22"/>
        </w:rPr>
        <w:t>Description:</w:t>
      </w:r>
      <w:r>
        <w:rPr>
          <w:bCs/>
          <w:sz w:val="22"/>
          <w:szCs w:val="22"/>
        </w:rPr>
        <w:t xml:space="preserve"> To generate living materials that can convert chemical energy into useful mechanical work. </w:t>
      </w:r>
    </w:p>
    <w:p w:rsidR="00475365" w:rsidRPr="00475365" w:rsidRDefault="00475365" w:rsidP="009C6A52">
      <w:pPr>
        <w:rPr>
          <w:sz w:val="22"/>
          <w:szCs w:val="22"/>
        </w:rPr>
      </w:pPr>
      <w:r w:rsidRPr="00475365">
        <w:rPr>
          <w:b/>
          <w:bCs/>
          <w:sz w:val="22"/>
          <w:szCs w:val="22"/>
        </w:rPr>
        <w:t>Role</w:t>
      </w:r>
      <w:r w:rsidRPr="00475365">
        <w:rPr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PI </w:t>
      </w:r>
    </w:p>
    <w:p w:rsidR="00475365" w:rsidRDefault="00475365" w:rsidP="009C6A52">
      <w:pPr>
        <w:rPr>
          <w:sz w:val="22"/>
          <w:szCs w:val="22"/>
        </w:rPr>
      </w:pPr>
    </w:p>
    <w:p w:rsidR="00F427C8" w:rsidRDefault="00F427C8" w:rsidP="009C6A52">
      <w:pPr>
        <w:rPr>
          <w:sz w:val="22"/>
          <w:szCs w:val="22"/>
        </w:rPr>
      </w:pPr>
      <w:r>
        <w:rPr>
          <w:sz w:val="22"/>
          <w:szCs w:val="22"/>
        </w:rPr>
        <w:t>NSF-CHEM CMI (1611102)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7/2/2016 – 7/1/2019</w:t>
      </w:r>
    </w:p>
    <w:p w:rsidR="00F427C8" w:rsidRDefault="00F427C8" w:rsidP="009C6A52">
      <w:pPr>
        <w:rPr>
          <w:sz w:val="22"/>
          <w:szCs w:val="22"/>
        </w:rPr>
      </w:pPr>
      <w:r w:rsidRPr="00F427C8">
        <w:rPr>
          <w:b/>
          <w:sz w:val="22"/>
          <w:szCs w:val="22"/>
        </w:rPr>
        <w:t>Title</w:t>
      </w:r>
      <w:r>
        <w:rPr>
          <w:sz w:val="22"/>
          <w:szCs w:val="22"/>
        </w:rPr>
        <w:t>: “</w:t>
      </w:r>
      <w:r w:rsidRPr="00F427C8">
        <w:rPr>
          <w:sz w:val="22"/>
          <w:szCs w:val="22"/>
        </w:rPr>
        <w:t>High Speed DNA-based Motors for Chemical Sensing</w:t>
      </w:r>
      <w:r>
        <w:rPr>
          <w:sz w:val="22"/>
          <w:szCs w:val="22"/>
        </w:rPr>
        <w:t>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427C8" w:rsidRDefault="00F427C8" w:rsidP="009C6A52">
      <w:pPr>
        <w:rPr>
          <w:sz w:val="22"/>
          <w:szCs w:val="22"/>
        </w:rPr>
      </w:pPr>
      <w:r w:rsidRPr="00F427C8">
        <w:rPr>
          <w:b/>
          <w:sz w:val="22"/>
          <w:szCs w:val="22"/>
        </w:rPr>
        <w:t>Description</w:t>
      </w:r>
      <w:r>
        <w:rPr>
          <w:sz w:val="22"/>
          <w:szCs w:val="22"/>
        </w:rPr>
        <w:t>: Developing a new platform for chemical sensing by using far-from-equilibrium processes that are kinetically controlled</w:t>
      </w:r>
    </w:p>
    <w:p w:rsidR="00F427C8" w:rsidRDefault="00F427C8" w:rsidP="009C6A52">
      <w:pPr>
        <w:rPr>
          <w:sz w:val="22"/>
          <w:szCs w:val="22"/>
        </w:rPr>
      </w:pPr>
      <w:r w:rsidRPr="00F427C8">
        <w:rPr>
          <w:b/>
          <w:sz w:val="22"/>
          <w:szCs w:val="22"/>
        </w:rPr>
        <w:t>Role:</w:t>
      </w:r>
      <w:r>
        <w:rPr>
          <w:sz w:val="22"/>
          <w:szCs w:val="22"/>
        </w:rPr>
        <w:t xml:space="preserve"> PI</w:t>
      </w:r>
    </w:p>
    <w:p w:rsidR="00F427C8" w:rsidRDefault="00F427C8" w:rsidP="009C6A52">
      <w:pPr>
        <w:rPr>
          <w:sz w:val="22"/>
          <w:szCs w:val="22"/>
        </w:rPr>
      </w:pPr>
    </w:p>
    <w:p w:rsidR="0098597C" w:rsidRDefault="0098597C" w:rsidP="009C6A52">
      <w:pPr>
        <w:rPr>
          <w:sz w:val="22"/>
          <w:szCs w:val="22"/>
        </w:rPr>
      </w:pPr>
      <w:r>
        <w:rPr>
          <w:sz w:val="22"/>
          <w:szCs w:val="22"/>
        </w:rPr>
        <w:t>2014 Camille Dreyfus Teacher-Scholar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1AD7">
        <w:rPr>
          <w:sz w:val="22"/>
          <w:szCs w:val="22"/>
        </w:rPr>
        <w:tab/>
      </w:r>
      <w:r w:rsidR="00731AD7">
        <w:rPr>
          <w:sz w:val="22"/>
          <w:szCs w:val="22"/>
        </w:rPr>
        <w:tab/>
      </w:r>
      <w:r w:rsidR="00731AD7">
        <w:rPr>
          <w:sz w:val="22"/>
          <w:szCs w:val="22"/>
        </w:rPr>
        <w:tab/>
      </w:r>
      <w:r w:rsidR="00731AD7">
        <w:rPr>
          <w:sz w:val="22"/>
          <w:szCs w:val="22"/>
        </w:rPr>
        <w:tab/>
      </w:r>
      <w:r>
        <w:rPr>
          <w:sz w:val="22"/>
          <w:szCs w:val="22"/>
        </w:rPr>
        <w:t>9/15/2014-9/14/2019</w:t>
      </w:r>
    </w:p>
    <w:p w:rsidR="0098597C" w:rsidRDefault="0098597C" w:rsidP="009C6A52">
      <w:pPr>
        <w:rPr>
          <w:sz w:val="22"/>
          <w:szCs w:val="22"/>
        </w:rPr>
      </w:pPr>
      <w:r>
        <w:rPr>
          <w:sz w:val="22"/>
          <w:szCs w:val="22"/>
        </w:rPr>
        <w:t>Camille Dreyfus Foundation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8597C" w:rsidRDefault="00731AD7" w:rsidP="009C6A5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Description</w:t>
      </w:r>
      <w:r>
        <w:rPr>
          <w:bCs/>
          <w:sz w:val="22"/>
          <w:szCs w:val="22"/>
        </w:rPr>
        <w:t xml:space="preserve">: </w:t>
      </w:r>
      <w:r w:rsidR="0098597C">
        <w:rPr>
          <w:sz w:val="22"/>
          <w:szCs w:val="22"/>
        </w:rPr>
        <w:t>F</w:t>
      </w:r>
      <w:r w:rsidR="0098597C" w:rsidRPr="007D0F02">
        <w:rPr>
          <w:sz w:val="22"/>
          <w:szCs w:val="22"/>
        </w:rPr>
        <w:t xml:space="preserve">unds </w:t>
      </w:r>
      <w:r w:rsidR="0098597C">
        <w:rPr>
          <w:sz w:val="22"/>
          <w:szCs w:val="22"/>
        </w:rPr>
        <w:t xml:space="preserve">are </w:t>
      </w:r>
      <w:r w:rsidR="0098597C" w:rsidRPr="00E41183">
        <w:rPr>
          <w:sz w:val="22"/>
          <w:szCs w:val="22"/>
        </w:rPr>
        <w:t xml:space="preserve">awarded for a </w:t>
      </w:r>
      <w:r w:rsidR="0098597C">
        <w:rPr>
          <w:sz w:val="22"/>
          <w:szCs w:val="22"/>
        </w:rPr>
        <w:t>5</w:t>
      </w:r>
      <w:r w:rsidR="0098597C" w:rsidRPr="00E41183">
        <w:rPr>
          <w:sz w:val="22"/>
          <w:szCs w:val="22"/>
        </w:rPr>
        <w:t>-year period</w:t>
      </w:r>
      <w:r w:rsidR="0098597C">
        <w:rPr>
          <w:sz w:val="22"/>
          <w:szCs w:val="22"/>
        </w:rPr>
        <w:t xml:space="preserve"> and may be used </w:t>
      </w:r>
      <w:r w:rsidR="0098597C" w:rsidRPr="007D0F02">
        <w:rPr>
          <w:sz w:val="22"/>
          <w:szCs w:val="22"/>
        </w:rPr>
        <w:t xml:space="preserve">for such purposes as equipment, </w:t>
      </w:r>
      <w:r w:rsidR="009F24E0">
        <w:rPr>
          <w:sz w:val="22"/>
          <w:szCs w:val="22"/>
        </w:rPr>
        <w:t>T</w:t>
      </w:r>
      <w:r w:rsidR="0098597C" w:rsidRPr="007D0F02">
        <w:rPr>
          <w:sz w:val="22"/>
          <w:szCs w:val="22"/>
        </w:rPr>
        <w:t>echnical assistance, professional travel, trainee support, or any other activity directly related to the Fellow's research.</w:t>
      </w:r>
    </w:p>
    <w:p w:rsidR="0098597C" w:rsidRDefault="00731AD7" w:rsidP="009C6A52">
      <w:pPr>
        <w:rPr>
          <w:bCs/>
          <w:sz w:val="22"/>
          <w:szCs w:val="22"/>
        </w:rPr>
      </w:pPr>
      <w:r w:rsidRPr="00731AD7">
        <w:rPr>
          <w:b/>
          <w:bCs/>
          <w:sz w:val="22"/>
          <w:szCs w:val="22"/>
        </w:rPr>
        <w:t>Role</w:t>
      </w:r>
      <w:r>
        <w:rPr>
          <w:bCs/>
          <w:sz w:val="22"/>
          <w:szCs w:val="22"/>
        </w:rPr>
        <w:t xml:space="preserve">: </w:t>
      </w:r>
      <w:r w:rsidRPr="0028017A">
        <w:rPr>
          <w:b/>
          <w:bCs/>
          <w:sz w:val="22"/>
          <w:szCs w:val="22"/>
        </w:rPr>
        <w:t>PI</w:t>
      </w:r>
      <w:r>
        <w:rPr>
          <w:bCs/>
          <w:sz w:val="22"/>
          <w:szCs w:val="22"/>
        </w:rPr>
        <w:t xml:space="preserve"> </w:t>
      </w:r>
    </w:p>
    <w:p w:rsidR="00731AD7" w:rsidRDefault="00731AD7" w:rsidP="009C6A52">
      <w:pPr>
        <w:rPr>
          <w:sz w:val="22"/>
          <w:szCs w:val="22"/>
        </w:rPr>
      </w:pPr>
    </w:p>
    <w:p w:rsidR="00BB3A24" w:rsidRDefault="00BB3A24" w:rsidP="00BB3A24">
      <w:pPr>
        <w:rPr>
          <w:sz w:val="22"/>
          <w:szCs w:val="22"/>
        </w:rPr>
      </w:pPr>
    </w:p>
    <w:p w:rsidR="00BB3A24" w:rsidRPr="00483186" w:rsidRDefault="00BB3A24" w:rsidP="00BB3A24">
      <w:pPr>
        <w:rPr>
          <w:b/>
          <w:bCs/>
          <w:sz w:val="22"/>
          <w:szCs w:val="22"/>
        </w:rPr>
      </w:pPr>
      <w:r>
        <w:rPr>
          <w:sz w:val="22"/>
          <w:szCs w:val="22"/>
        </w:rPr>
        <w:t>NSF</w:t>
      </w:r>
      <w:r w:rsidR="00483186">
        <w:rPr>
          <w:sz w:val="22"/>
          <w:szCs w:val="22"/>
        </w:rPr>
        <w:t xml:space="preserve"> Early</w:t>
      </w:r>
      <w:r>
        <w:rPr>
          <w:sz w:val="22"/>
          <w:szCs w:val="22"/>
        </w:rPr>
        <w:t xml:space="preserve"> CAREER</w:t>
      </w:r>
      <w:r w:rsidR="00483186">
        <w:rPr>
          <w:sz w:val="22"/>
          <w:szCs w:val="22"/>
        </w:rPr>
        <w:t xml:space="preserve"> Award </w:t>
      </w:r>
      <w:r w:rsidR="00483186" w:rsidRPr="00483186">
        <w:rPr>
          <w:sz w:val="22"/>
          <w:szCs w:val="22"/>
        </w:rPr>
        <w:t>(</w:t>
      </w:r>
      <w:r w:rsidR="00483186" w:rsidRPr="00483186">
        <w:rPr>
          <w:bCs/>
          <w:sz w:val="22"/>
          <w:szCs w:val="22"/>
        </w:rPr>
        <w:t>1350829)</w:t>
      </w:r>
      <w:r>
        <w:rPr>
          <w:sz w:val="22"/>
          <w:szCs w:val="22"/>
        </w:rPr>
        <w:tab/>
      </w:r>
      <w:r w:rsidR="00734E90">
        <w:rPr>
          <w:sz w:val="22"/>
          <w:szCs w:val="22"/>
        </w:rPr>
        <w:tab/>
      </w:r>
      <w:r w:rsidR="00734E90">
        <w:rPr>
          <w:sz w:val="22"/>
          <w:szCs w:val="22"/>
        </w:rPr>
        <w:tab/>
      </w:r>
      <w:r w:rsidR="00734E90">
        <w:rPr>
          <w:sz w:val="22"/>
          <w:szCs w:val="22"/>
        </w:rPr>
        <w:tab/>
      </w:r>
      <w:r w:rsidR="00734E90">
        <w:rPr>
          <w:sz w:val="22"/>
          <w:szCs w:val="22"/>
        </w:rPr>
        <w:tab/>
      </w:r>
      <w:proofErr w:type="gramStart"/>
      <w:r w:rsidR="00734E90">
        <w:rPr>
          <w:sz w:val="22"/>
          <w:szCs w:val="22"/>
        </w:rPr>
        <w:tab/>
      </w:r>
      <w:r w:rsidR="00F86867">
        <w:rPr>
          <w:sz w:val="22"/>
          <w:szCs w:val="22"/>
        </w:rPr>
        <w:t xml:space="preserve">  </w:t>
      </w:r>
      <w:r w:rsidRPr="00750BB4">
        <w:rPr>
          <w:sz w:val="22"/>
          <w:szCs w:val="22"/>
        </w:rPr>
        <w:t>5</w:t>
      </w:r>
      <w:proofErr w:type="gramEnd"/>
      <w:r w:rsidRPr="00750BB4">
        <w:rPr>
          <w:sz w:val="22"/>
          <w:szCs w:val="22"/>
        </w:rPr>
        <w:t>/19/2014 – 5/18/2019</w:t>
      </w:r>
      <w:r w:rsidR="00734E90">
        <w:rPr>
          <w:sz w:val="22"/>
          <w:szCs w:val="22"/>
        </w:rPr>
        <w:tab/>
      </w:r>
    </w:p>
    <w:p w:rsidR="00BB3A24" w:rsidRDefault="00731AD7" w:rsidP="00BB3A24">
      <w:pPr>
        <w:rPr>
          <w:sz w:val="22"/>
          <w:szCs w:val="22"/>
        </w:rPr>
      </w:pPr>
      <w:r w:rsidRPr="00731AD7">
        <w:rPr>
          <w:b/>
          <w:bCs/>
          <w:sz w:val="22"/>
          <w:szCs w:val="22"/>
        </w:rPr>
        <w:t>Title</w:t>
      </w:r>
      <w:r>
        <w:rPr>
          <w:bCs/>
          <w:sz w:val="22"/>
          <w:szCs w:val="22"/>
        </w:rPr>
        <w:t>:</w:t>
      </w:r>
      <w:r w:rsidR="00BB3A24">
        <w:rPr>
          <w:sz w:val="22"/>
          <w:szCs w:val="22"/>
        </w:rPr>
        <w:t xml:space="preserve"> “</w:t>
      </w:r>
      <w:r w:rsidR="00BB3A24" w:rsidRPr="00750BB4">
        <w:rPr>
          <w:sz w:val="22"/>
          <w:szCs w:val="22"/>
        </w:rPr>
        <w:t>CAREER: Mechanisms of Cellular Mechanotransduction</w:t>
      </w:r>
      <w:r w:rsidR="00BB3A24">
        <w:rPr>
          <w:sz w:val="22"/>
          <w:szCs w:val="22"/>
        </w:rPr>
        <w:t>”</w:t>
      </w:r>
      <w:r w:rsidR="00BB3A24" w:rsidRPr="00750BB4">
        <w:rPr>
          <w:rFonts w:ascii="Arial" w:hAnsi="Arial"/>
          <w:b/>
          <w:sz w:val="18"/>
          <w:szCs w:val="20"/>
        </w:rPr>
        <w:t xml:space="preserve"> </w:t>
      </w:r>
      <w:r w:rsidR="00BB3A24">
        <w:rPr>
          <w:rFonts w:ascii="Arial" w:hAnsi="Arial"/>
          <w:b/>
          <w:sz w:val="18"/>
          <w:szCs w:val="20"/>
        </w:rPr>
        <w:tab/>
      </w:r>
      <w:r w:rsidR="00BB3A24">
        <w:rPr>
          <w:rFonts w:ascii="Arial" w:hAnsi="Arial"/>
          <w:b/>
          <w:sz w:val="18"/>
          <w:szCs w:val="20"/>
        </w:rPr>
        <w:tab/>
      </w:r>
      <w:r w:rsidR="00F86867">
        <w:rPr>
          <w:rFonts w:ascii="Arial" w:hAnsi="Arial"/>
          <w:b/>
          <w:sz w:val="18"/>
          <w:szCs w:val="20"/>
        </w:rPr>
        <w:tab/>
      </w:r>
    </w:p>
    <w:p w:rsidR="00BB3A24" w:rsidRDefault="00731AD7" w:rsidP="00BB3A24">
      <w:pPr>
        <w:rPr>
          <w:sz w:val="22"/>
          <w:szCs w:val="22"/>
        </w:rPr>
      </w:pPr>
      <w:r w:rsidRPr="00731AD7">
        <w:rPr>
          <w:b/>
          <w:sz w:val="22"/>
          <w:szCs w:val="22"/>
        </w:rPr>
        <w:t>Description:</w:t>
      </w:r>
      <w:r>
        <w:rPr>
          <w:b/>
          <w:sz w:val="22"/>
          <w:szCs w:val="22"/>
        </w:rPr>
        <w:t xml:space="preserve"> </w:t>
      </w:r>
      <w:r w:rsidR="00BB3A24">
        <w:rPr>
          <w:sz w:val="22"/>
          <w:szCs w:val="22"/>
        </w:rPr>
        <w:t xml:space="preserve">5-year CAREER proposal aiming to employ newly developed optical force sensors to investigation the mechanism of focal adhesion assembly and signaling. </w:t>
      </w:r>
    </w:p>
    <w:p w:rsidR="00731AD7" w:rsidRDefault="00731AD7" w:rsidP="00731AD7">
      <w:pPr>
        <w:rPr>
          <w:bCs/>
          <w:sz w:val="22"/>
          <w:szCs w:val="22"/>
        </w:rPr>
      </w:pPr>
      <w:r w:rsidRPr="00731AD7">
        <w:rPr>
          <w:b/>
          <w:bCs/>
          <w:sz w:val="22"/>
          <w:szCs w:val="22"/>
        </w:rPr>
        <w:t>Role</w:t>
      </w:r>
      <w:r>
        <w:rPr>
          <w:bCs/>
          <w:sz w:val="22"/>
          <w:szCs w:val="22"/>
        </w:rPr>
        <w:t xml:space="preserve">: </w:t>
      </w:r>
      <w:r w:rsidRPr="0028017A">
        <w:rPr>
          <w:b/>
          <w:bCs/>
          <w:sz w:val="22"/>
          <w:szCs w:val="22"/>
        </w:rPr>
        <w:t>PI</w:t>
      </w:r>
      <w:r>
        <w:rPr>
          <w:bCs/>
          <w:sz w:val="22"/>
          <w:szCs w:val="22"/>
        </w:rPr>
        <w:t xml:space="preserve"> </w:t>
      </w:r>
    </w:p>
    <w:p w:rsidR="007D0F02" w:rsidRDefault="007D0F02" w:rsidP="009C6A52">
      <w:pPr>
        <w:rPr>
          <w:sz w:val="22"/>
          <w:szCs w:val="22"/>
        </w:rPr>
      </w:pPr>
    </w:p>
    <w:p w:rsidR="00BB3A24" w:rsidRDefault="00BB3A24" w:rsidP="009C6A52">
      <w:pPr>
        <w:rPr>
          <w:sz w:val="22"/>
          <w:szCs w:val="22"/>
        </w:rPr>
      </w:pPr>
    </w:p>
    <w:p w:rsidR="00BB3A24" w:rsidRDefault="00BB3A24" w:rsidP="00BB3A24">
      <w:pPr>
        <w:rPr>
          <w:sz w:val="22"/>
          <w:szCs w:val="22"/>
        </w:rPr>
      </w:pPr>
      <w:r>
        <w:rPr>
          <w:sz w:val="22"/>
          <w:szCs w:val="22"/>
        </w:rPr>
        <w:t>NSF</w:t>
      </w:r>
      <w:r w:rsidR="00734E90">
        <w:rPr>
          <w:sz w:val="22"/>
          <w:szCs w:val="22"/>
        </w:rPr>
        <w:t>-IDBR (</w:t>
      </w:r>
      <w:r w:rsidR="00EF2980" w:rsidRPr="00EF2980">
        <w:rPr>
          <w:sz w:val="22"/>
          <w:szCs w:val="22"/>
        </w:rPr>
        <w:t>1353939</w:t>
      </w:r>
      <w:r w:rsidR="00734E90">
        <w:rPr>
          <w:sz w:val="22"/>
          <w:szCs w:val="22"/>
        </w:rPr>
        <w:t xml:space="preserve">) </w:t>
      </w:r>
      <w:r w:rsidR="00734E90">
        <w:rPr>
          <w:sz w:val="22"/>
          <w:szCs w:val="22"/>
        </w:rPr>
        <w:tab/>
      </w:r>
      <w:r w:rsidR="00734E90">
        <w:rPr>
          <w:sz w:val="22"/>
          <w:szCs w:val="22"/>
        </w:rPr>
        <w:tab/>
      </w:r>
      <w:r w:rsidR="00734E90">
        <w:rPr>
          <w:sz w:val="22"/>
          <w:szCs w:val="22"/>
        </w:rPr>
        <w:tab/>
      </w:r>
      <w:r w:rsidR="00734E90">
        <w:rPr>
          <w:sz w:val="22"/>
          <w:szCs w:val="22"/>
        </w:rPr>
        <w:tab/>
      </w:r>
      <w:r w:rsidR="00734E90">
        <w:rPr>
          <w:sz w:val="22"/>
          <w:szCs w:val="22"/>
        </w:rPr>
        <w:tab/>
      </w:r>
      <w:r w:rsidR="00734E90">
        <w:rPr>
          <w:sz w:val="22"/>
          <w:szCs w:val="22"/>
        </w:rPr>
        <w:tab/>
      </w:r>
      <w:r w:rsidR="00734E90">
        <w:rPr>
          <w:sz w:val="22"/>
          <w:szCs w:val="22"/>
        </w:rPr>
        <w:tab/>
      </w:r>
      <w:r w:rsidR="00734E90">
        <w:rPr>
          <w:sz w:val="22"/>
          <w:szCs w:val="22"/>
        </w:rPr>
        <w:tab/>
      </w:r>
      <w:r>
        <w:rPr>
          <w:sz w:val="22"/>
          <w:szCs w:val="22"/>
        </w:rPr>
        <w:t>5/19/2014 – 5/18/2017</w:t>
      </w:r>
    </w:p>
    <w:p w:rsidR="00BB3A24" w:rsidRDefault="00BB3A24" w:rsidP="00BB3A24">
      <w:pPr>
        <w:rPr>
          <w:sz w:val="22"/>
          <w:szCs w:val="22"/>
        </w:rPr>
      </w:pPr>
      <w:r>
        <w:rPr>
          <w:sz w:val="22"/>
          <w:szCs w:val="22"/>
        </w:rPr>
        <w:t>Instrument Development for Biological Research (IDBR)</w:t>
      </w:r>
    </w:p>
    <w:p w:rsidR="00BB3A24" w:rsidRDefault="00731AD7" w:rsidP="00BB3A24">
      <w:pPr>
        <w:rPr>
          <w:sz w:val="22"/>
          <w:szCs w:val="22"/>
        </w:rPr>
      </w:pPr>
      <w:r w:rsidRPr="00731AD7">
        <w:rPr>
          <w:b/>
          <w:bCs/>
          <w:sz w:val="22"/>
          <w:szCs w:val="22"/>
        </w:rPr>
        <w:t>Title</w:t>
      </w:r>
      <w:r>
        <w:rPr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BB3A24">
        <w:rPr>
          <w:sz w:val="22"/>
          <w:szCs w:val="22"/>
        </w:rPr>
        <w:t>“</w:t>
      </w:r>
      <w:r w:rsidR="00BB3A24" w:rsidRPr="00750BB4">
        <w:rPr>
          <w:sz w:val="22"/>
          <w:szCs w:val="22"/>
        </w:rPr>
        <w:t xml:space="preserve">IDBR: Development of a </w:t>
      </w:r>
      <w:proofErr w:type="gramStart"/>
      <w:r w:rsidR="00BB3A24">
        <w:rPr>
          <w:sz w:val="22"/>
          <w:szCs w:val="22"/>
        </w:rPr>
        <w:t>High Resolution</w:t>
      </w:r>
      <w:proofErr w:type="gramEnd"/>
      <w:r w:rsidR="00BB3A24">
        <w:rPr>
          <w:sz w:val="22"/>
          <w:szCs w:val="22"/>
        </w:rPr>
        <w:t xml:space="preserve"> Force Microscope”</w:t>
      </w:r>
      <w:r w:rsidR="00BB3A24">
        <w:rPr>
          <w:sz w:val="22"/>
          <w:szCs w:val="22"/>
        </w:rPr>
        <w:tab/>
      </w:r>
      <w:r w:rsidR="00BB3A24">
        <w:rPr>
          <w:sz w:val="22"/>
          <w:szCs w:val="22"/>
        </w:rPr>
        <w:tab/>
      </w:r>
    </w:p>
    <w:p w:rsidR="00BB3A24" w:rsidRPr="00D927D0" w:rsidRDefault="00731AD7" w:rsidP="00BB3A24">
      <w:pPr>
        <w:rPr>
          <w:sz w:val="22"/>
          <w:szCs w:val="22"/>
        </w:rPr>
      </w:pPr>
      <w:r w:rsidRPr="00731AD7">
        <w:rPr>
          <w:b/>
          <w:sz w:val="22"/>
          <w:szCs w:val="22"/>
        </w:rPr>
        <w:t>Description:</w:t>
      </w:r>
      <w:r w:rsidR="009F24E0">
        <w:rPr>
          <w:b/>
          <w:sz w:val="22"/>
          <w:szCs w:val="22"/>
        </w:rPr>
        <w:t xml:space="preserve"> </w:t>
      </w:r>
      <w:r w:rsidR="0028017A">
        <w:rPr>
          <w:sz w:val="22"/>
          <w:szCs w:val="22"/>
        </w:rPr>
        <w:t>To</w:t>
      </w:r>
      <w:r w:rsidR="00BB3A24">
        <w:rPr>
          <w:sz w:val="22"/>
          <w:szCs w:val="22"/>
        </w:rPr>
        <w:t xml:space="preserve"> develop a dedicated system </w:t>
      </w:r>
      <w:r w:rsidR="0028017A">
        <w:rPr>
          <w:sz w:val="22"/>
          <w:szCs w:val="22"/>
        </w:rPr>
        <w:t>to</w:t>
      </w:r>
      <w:r w:rsidR="00BB3A24">
        <w:rPr>
          <w:sz w:val="22"/>
          <w:szCs w:val="22"/>
        </w:rPr>
        <w:t xml:space="preserve"> measure molecular forces with 3-orders of magnitude higher force resolution and </w:t>
      </w:r>
      <w:proofErr w:type="spellStart"/>
      <w:r w:rsidR="00BB3A24">
        <w:rPr>
          <w:sz w:val="22"/>
          <w:szCs w:val="22"/>
        </w:rPr>
        <w:t>orientational</w:t>
      </w:r>
      <w:proofErr w:type="spellEnd"/>
      <w:r w:rsidR="00BB3A24">
        <w:rPr>
          <w:sz w:val="22"/>
          <w:szCs w:val="22"/>
        </w:rPr>
        <w:t xml:space="preserve"> resolution than current techniques. </w:t>
      </w:r>
    </w:p>
    <w:p w:rsidR="00FF6BE7" w:rsidRPr="00FF6BE7" w:rsidRDefault="00731AD7" w:rsidP="00FF6BE7">
      <w:pPr>
        <w:rPr>
          <w:bCs/>
          <w:sz w:val="22"/>
          <w:szCs w:val="22"/>
        </w:rPr>
      </w:pPr>
      <w:r w:rsidRPr="00731AD7">
        <w:rPr>
          <w:b/>
          <w:bCs/>
          <w:sz w:val="22"/>
          <w:szCs w:val="22"/>
        </w:rPr>
        <w:t>Role</w:t>
      </w:r>
      <w:r>
        <w:rPr>
          <w:bCs/>
          <w:sz w:val="22"/>
          <w:szCs w:val="22"/>
        </w:rPr>
        <w:t xml:space="preserve">: </w:t>
      </w:r>
      <w:r w:rsidRPr="0028017A">
        <w:rPr>
          <w:b/>
          <w:bCs/>
          <w:sz w:val="22"/>
          <w:szCs w:val="22"/>
        </w:rPr>
        <w:t xml:space="preserve">PI </w:t>
      </w:r>
    </w:p>
    <w:p w:rsidR="0028017A" w:rsidRDefault="0028017A" w:rsidP="0028017A">
      <w:pPr>
        <w:rPr>
          <w:bCs/>
          <w:sz w:val="22"/>
          <w:szCs w:val="22"/>
        </w:rPr>
      </w:pPr>
    </w:p>
    <w:p w:rsidR="0028017A" w:rsidRDefault="00782B2C" w:rsidP="0028017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Coulter Translational Fund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1/1/2017 – 12/31/2017</w:t>
      </w:r>
    </w:p>
    <w:p w:rsidR="00782B2C" w:rsidRDefault="00782B2C" w:rsidP="0028017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Seed grant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782B2C" w:rsidRDefault="00782B2C" w:rsidP="0028017A">
      <w:pPr>
        <w:rPr>
          <w:bCs/>
          <w:sz w:val="22"/>
          <w:szCs w:val="22"/>
        </w:rPr>
      </w:pPr>
      <w:r w:rsidRPr="00782B2C">
        <w:rPr>
          <w:b/>
          <w:bCs/>
          <w:sz w:val="22"/>
          <w:szCs w:val="22"/>
        </w:rPr>
        <w:t>Title:</w:t>
      </w:r>
      <w:r>
        <w:rPr>
          <w:bCs/>
          <w:sz w:val="22"/>
          <w:szCs w:val="22"/>
        </w:rPr>
        <w:t xml:space="preserve"> “</w:t>
      </w:r>
      <w:r w:rsidRPr="00782B2C">
        <w:rPr>
          <w:bCs/>
          <w:sz w:val="22"/>
          <w:szCs w:val="22"/>
        </w:rPr>
        <w:t xml:space="preserve">Inhaled </w:t>
      </w:r>
      <w:proofErr w:type="spellStart"/>
      <w:r w:rsidRPr="00782B2C">
        <w:rPr>
          <w:bCs/>
          <w:sz w:val="22"/>
          <w:szCs w:val="22"/>
        </w:rPr>
        <w:t>GeneRegs</w:t>
      </w:r>
      <w:proofErr w:type="spellEnd"/>
      <w:r w:rsidRPr="00782B2C">
        <w:rPr>
          <w:bCs/>
          <w:sz w:val="22"/>
          <w:szCs w:val="22"/>
        </w:rPr>
        <w:t xml:space="preserve"> - A novel platform for asthma therapeutics</w:t>
      </w:r>
      <w:r>
        <w:rPr>
          <w:bCs/>
          <w:sz w:val="22"/>
          <w:szCs w:val="22"/>
        </w:rPr>
        <w:t>”</w:t>
      </w:r>
    </w:p>
    <w:p w:rsidR="00782B2C" w:rsidRDefault="00782B2C" w:rsidP="0028017A">
      <w:pPr>
        <w:rPr>
          <w:sz w:val="22"/>
          <w:szCs w:val="22"/>
        </w:rPr>
      </w:pPr>
      <w:r w:rsidRPr="00731AD7">
        <w:rPr>
          <w:b/>
          <w:sz w:val="22"/>
          <w:szCs w:val="22"/>
        </w:rPr>
        <w:t>Description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Seed grant to explore commercialization of </w:t>
      </w:r>
      <w:proofErr w:type="spellStart"/>
      <w:r>
        <w:rPr>
          <w:sz w:val="22"/>
          <w:szCs w:val="22"/>
        </w:rPr>
        <w:t>nanozyme</w:t>
      </w:r>
      <w:proofErr w:type="spellEnd"/>
      <w:r>
        <w:rPr>
          <w:sz w:val="22"/>
          <w:szCs w:val="22"/>
        </w:rPr>
        <w:t xml:space="preserve"> technology</w:t>
      </w:r>
    </w:p>
    <w:p w:rsidR="00782B2C" w:rsidRPr="00782B2C" w:rsidRDefault="00782B2C" w:rsidP="0028017A">
      <w:pPr>
        <w:rPr>
          <w:bCs/>
          <w:sz w:val="22"/>
          <w:szCs w:val="22"/>
        </w:rPr>
      </w:pPr>
      <w:r w:rsidRPr="00782B2C">
        <w:rPr>
          <w:b/>
          <w:sz w:val="22"/>
          <w:szCs w:val="22"/>
        </w:rPr>
        <w:t>Role</w:t>
      </w:r>
      <w:r>
        <w:rPr>
          <w:sz w:val="22"/>
          <w:szCs w:val="22"/>
        </w:rPr>
        <w:t>: PI</w:t>
      </w:r>
    </w:p>
    <w:p w:rsidR="0028017A" w:rsidRDefault="0028017A" w:rsidP="00603E18">
      <w:pPr>
        <w:pStyle w:val="CommentText"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:rsidR="00E07DE2" w:rsidRDefault="00E07DE2" w:rsidP="00E07DE2">
      <w:pPr>
        <w:rPr>
          <w:bCs/>
          <w:sz w:val="22"/>
          <w:szCs w:val="22"/>
        </w:rPr>
      </w:pPr>
    </w:p>
    <w:p w:rsidR="009C4076" w:rsidRDefault="009C4076" w:rsidP="009C4076">
      <w:pPr>
        <w:tabs>
          <w:tab w:val="left" w:pos="90"/>
          <w:tab w:val="left" w:pos="7740"/>
        </w:tabs>
        <w:ind w:left="360" w:hanging="360"/>
        <w:rPr>
          <w:b/>
          <w:bCs/>
          <w:sz w:val="22"/>
          <w:szCs w:val="22"/>
          <w:u w:val="single"/>
        </w:rPr>
      </w:pPr>
      <w:r>
        <w:rPr>
          <w:b/>
          <w:caps/>
          <w:sz w:val="22"/>
          <w:szCs w:val="22"/>
          <w:u w:val="single"/>
        </w:rPr>
        <w:t>3.</w:t>
      </w:r>
      <w:r>
        <w:rPr>
          <w:b/>
          <w:bCs/>
          <w:sz w:val="22"/>
          <w:szCs w:val="22"/>
          <w:u w:val="single"/>
        </w:rPr>
        <w:t xml:space="preserve"> Complete</w:t>
      </w:r>
    </w:p>
    <w:p w:rsidR="00CD31F8" w:rsidRPr="00750BB4" w:rsidRDefault="00CD31F8" w:rsidP="00CD31F8">
      <w:pPr>
        <w:rPr>
          <w:sz w:val="22"/>
          <w:szCs w:val="22"/>
        </w:rPr>
      </w:pPr>
      <w:r>
        <w:rPr>
          <w:sz w:val="22"/>
          <w:szCs w:val="22"/>
        </w:rPr>
        <w:t>NSF-</w:t>
      </w:r>
      <w:r w:rsidRPr="00750BB4">
        <w:rPr>
          <w:sz w:val="22"/>
          <w:szCs w:val="22"/>
        </w:rPr>
        <w:t>EAGER</w:t>
      </w:r>
      <w:r>
        <w:rPr>
          <w:sz w:val="22"/>
          <w:szCs w:val="22"/>
        </w:rPr>
        <w:t xml:space="preserve"> (</w:t>
      </w:r>
      <w:r w:rsidRPr="00EF2980">
        <w:rPr>
          <w:sz w:val="22"/>
          <w:szCs w:val="22"/>
        </w:rPr>
        <w:t>1362113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 w:rsidRPr="00750BB4">
        <w:rPr>
          <w:sz w:val="22"/>
          <w:szCs w:val="22"/>
        </w:rPr>
        <w:t>/2/201</w:t>
      </w:r>
      <w:r>
        <w:rPr>
          <w:sz w:val="22"/>
          <w:szCs w:val="22"/>
        </w:rPr>
        <w:t>4</w:t>
      </w:r>
      <w:r w:rsidRPr="00750BB4">
        <w:rPr>
          <w:sz w:val="22"/>
          <w:szCs w:val="22"/>
        </w:rPr>
        <w:t xml:space="preserve"> - </w:t>
      </w:r>
      <w:r>
        <w:rPr>
          <w:sz w:val="22"/>
          <w:szCs w:val="22"/>
        </w:rPr>
        <w:t>4</w:t>
      </w:r>
      <w:r w:rsidRPr="00750BB4">
        <w:rPr>
          <w:sz w:val="22"/>
          <w:szCs w:val="22"/>
        </w:rPr>
        <w:t>/</w:t>
      </w:r>
      <w:r>
        <w:rPr>
          <w:sz w:val="22"/>
          <w:szCs w:val="22"/>
        </w:rPr>
        <w:t>3</w:t>
      </w:r>
      <w:r w:rsidRPr="00750BB4">
        <w:rPr>
          <w:sz w:val="22"/>
          <w:szCs w:val="22"/>
        </w:rPr>
        <w:t>/201</w:t>
      </w:r>
      <w:r>
        <w:rPr>
          <w:sz w:val="22"/>
          <w:szCs w:val="22"/>
        </w:rPr>
        <w:t>6</w:t>
      </w:r>
    </w:p>
    <w:p w:rsidR="00CD31F8" w:rsidRDefault="00CD31F8" w:rsidP="00CD31F8">
      <w:pPr>
        <w:rPr>
          <w:sz w:val="22"/>
          <w:szCs w:val="22"/>
        </w:rPr>
      </w:pPr>
      <w:r w:rsidRPr="00731AD7">
        <w:rPr>
          <w:b/>
          <w:bCs/>
          <w:sz w:val="22"/>
          <w:szCs w:val="22"/>
        </w:rPr>
        <w:t>Title</w:t>
      </w:r>
      <w:r>
        <w:rPr>
          <w:bCs/>
          <w:sz w:val="22"/>
          <w:szCs w:val="22"/>
        </w:rPr>
        <w:t>:</w:t>
      </w:r>
      <w:r>
        <w:rPr>
          <w:sz w:val="22"/>
          <w:szCs w:val="22"/>
        </w:rPr>
        <w:t xml:space="preserve"> “</w:t>
      </w:r>
      <w:r w:rsidRPr="00750BB4">
        <w:rPr>
          <w:sz w:val="22"/>
          <w:szCs w:val="22"/>
        </w:rPr>
        <w:t>Developing Optically Triggered Protein Actuators in Living Organisms</w:t>
      </w:r>
      <w:r>
        <w:rPr>
          <w:sz w:val="22"/>
          <w:szCs w:val="22"/>
        </w:rPr>
        <w:t xml:space="preserve">”       </w:t>
      </w:r>
      <w:r>
        <w:rPr>
          <w:sz w:val="22"/>
          <w:szCs w:val="22"/>
        </w:rPr>
        <w:tab/>
      </w:r>
    </w:p>
    <w:p w:rsidR="00CD31F8" w:rsidRDefault="00CD31F8" w:rsidP="00CD31F8">
      <w:pPr>
        <w:rPr>
          <w:sz w:val="22"/>
          <w:szCs w:val="22"/>
        </w:rPr>
      </w:pPr>
      <w:r w:rsidRPr="00731AD7">
        <w:rPr>
          <w:b/>
          <w:sz w:val="22"/>
          <w:szCs w:val="22"/>
        </w:rPr>
        <w:t>Description: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Exploratory high-risk high-reward proposal to initiate the field of mechano-optogenetics</w:t>
      </w:r>
    </w:p>
    <w:p w:rsidR="00CD31F8" w:rsidRDefault="00CD31F8" w:rsidP="00CD31F8">
      <w:pPr>
        <w:rPr>
          <w:bCs/>
          <w:sz w:val="22"/>
          <w:szCs w:val="22"/>
        </w:rPr>
      </w:pPr>
      <w:r w:rsidRPr="00731AD7">
        <w:rPr>
          <w:b/>
          <w:bCs/>
          <w:sz w:val="22"/>
          <w:szCs w:val="22"/>
        </w:rPr>
        <w:t>Role</w:t>
      </w:r>
      <w:r>
        <w:rPr>
          <w:bCs/>
          <w:sz w:val="22"/>
          <w:szCs w:val="22"/>
        </w:rPr>
        <w:t xml:space="preserve">: </w:t>
      </w:r>
      <w:r w:rsidRPr="0028017A">
        <w:rPr>
          <w:b/>
          <w:bCs/>
          <w:sz w:val="22"/>
          <w:szCs w:val="22"/>
        </w:rPr>
        <w:t>PI</w:t>
      </w:r>
      <w:r>
        <w:rPr>
          <w:bCs/>
          <w:sz w:val="22"/>
          <w:szCs w:val="22"/>
        </w:rPr>
        <w:t xml:space="preserve"> </w:t>
      </w:r>
    </w:p>
    <w:p w:rsidR="00CD31F8" w:rsidRDefault="00CD31F8" w:rsidP="00CD31F8">
      <w:pPr>
        <w:rPr>
          <w:bCs/>
          <w:sz w:val="22"/>
          <w:szCs w:val="22"/>
        </w:rPr>
      </w:pPr>
    </w:p>
    <w:p w:rsidR="00CD31F8" w:rsidRDefault="00CD31F8" w:rsidP="00CD31F8">
      <w:pPr>
        <w:rPr>
          <w:bCs/>
          <w:sz w:val="22"/>
          <w:szCs w:val="22"/>
        </w:rPr>
      </w:pPr>
    </w:p>
    <w:p w:rsidR="00CD31F8" w:rsidRPr="007360B1" w:rsidRDefault="00CD31F8" w:rsidP="00CD31F8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Supplement to </w:t>
      </w:r>
      <w:r w:rsidRPr="000329E3">
        <w:rPr>
          <w:bCs/>
          <w:sz w:val="22"/>
          <w:szCs w:val="22"/>
        </w:rPr>
        <w:t>R01-GM097399-01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5/19/2015 - 5/18/2016</w:t>
      </w:r>
      <w:r>
        <w:rPr>
          <w:bCs/>
          <w:sz w:val="22"/>
          <w:szCs w:val="22"/>
        </w:rPr>
        <w:tab/>
      </w:r>
    </w:p>
    <w:p w:rsidR="00CD31F8" w:rsidRPr="000329E3" w:rsidRDefault="00CD31F8" w:rsidP="00CD31F8">
      <w:pPr>
        <w:rPr>
          <w:bCs/>
          <w:sz w:val="22"/>
          <w:szCs w:val="22"/>
        </w:rPr>
      </w:pPr>
      <w:r w:rsidRPr="000329E3">
        <w:rPr>
          <w:bCs/>
          <w:sz w:val="22"/>
          <w:szCs w:val="22"/>
        </w:rPr>
        <w:t>NIGMS</w:t>
      </w:r>
      <w:r w:rsidRPr="000329E3">
        <w:rPr>
          <w:bCs/>
          <w:sz w:val="22"/>
          <w:szCs w:val="22"/>
        </w:rPr>
        <w:tab/>
      </w:r>
      <w:r w:rsidRPr="000329E3">
        <w:rPr>
          <w:bCs/>
          <w:sz w:val="22"/>
          <w:szCs w:val="22"/>
        </w:rPr>
        <w:tab/>
      </w:r>
      <w:r w:rsidRPr="000329E3">
        <w:rPr>
          <w:bCs/>
          <w:sz w:val="22"/>
          <w:szCs w:val="22"/>
        </w:rPr>
        <w:tab/>
      </w:r>
      <w:r w:rsidRPr="000329E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CD31F8" w:rsidRDefault="00CD31F8" w:rsidP="00CD31F8">
      <w:pPr>
        <w:tabs>
          <w:tab w:val="left" w:pos="0"/>
          <w:tab w:val="left" w:pos="7740"/>
        </w:tabs>
        <w:rPr>
          <w:bCs/>
          <w:sz w:val="22"/>
          <w:szCs w:val="22"/>
        </w:rPr>
      </w:pPr>
      <w:r w:rsidRPr="006D4317">
        <w:rPr>
          <w:b/>
          <w:bCs/>
          <w:sz w:val="22"/>
          <w:szCs w:val="22"/>
        </w:rPr>
        <w:t>Title</w:t>
      </w:r>
      <w:r>
        <w:rPr>
          <w:bCs/>
          <w:sz w:val="22"/>
          <w:szCs w:val="22"/>
        </w:rPr>
        <w:t>: “Fluorescence Lifetime Imaging Microscope System to Support Molecular Tension Probe Signal Analysis”</w:t>
      </w:r>
    </w:p>
    <w:p w:rsidR="00CD31F8" w:rsidRDefault="00CD31F8" w:rsidP="00CD31F8">
      <w:pPr>
        <w:tabs>
          <w:tab w:val="left" w:pos="0"/>
          <w:tab w:val="left" w:pos="774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Description</w:t>
      </w:r>
      <w:r>
        <w:rPr>
          <w:bCs/>
          <w:sz w:val="22"/>
          <w:szCs w:val="22"/>
        </w:rPr>
        <w:t xml:space="preserve">: FLIM system for imaging molecular tension probes. </w:t>
      </w:r>
    </w:p>
    <w:p w:rsidR="00CD31F8" w:rsidRDefault="00CD31F8" w:rsidP="00CD31F8">
      <w:pPr>
        <w:tabs>
          <w:tab w:val="left" w:pos="0"/>
          <w:tab w:val="left" w:pos="774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Role</w:t>
      </w:r>
      <w:r w:rsidRPr="006D4317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Pr="0028017A">
        <w:rPr>
          <w:b/>
          <w:bCs/>
          <w:sz w:val="22"/>
          <w:szCs w:val="22"/>
        </w:rPr>
        <w:t>PI</w:t>
      </w:r>
      <w:r>
        <w:rPr>
          <w:bCs/>
          <w:sz w:val="22"/>
          <w:szCs w:val="22"/>
        </w:rPr>
        <w:t xml:space="preserve"> </w:t>
      </w:r>
    </w:p>
    <w:p w:rsidR="00CD31F8" w:rsidRDefault="00CD31F8" w:rsidP="00CD31F8">
      <w:pPr>
        <w:pStyle w:val="CommentText"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:rsidR="00CD31F8" w:rsidRDefault="00CD31F8" w:rsidP="00CD31F8">
      <w:pPr>
        <w:pStyle w:val="CommentText"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:rsidR="00CD31F8" w:rsidRPr="000329E3" w:rsidRDefault="00CD31F8" w:rsidP="00CD31F8">
      <w:pPr>
        <w:pStyle w:val="CommentText"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277FCA">
        <w:rPr>
          <w:rFonts w:ascii="Times New Roman" w:hAnsi="Times New Roman" w:cs="Times New Roman"/>
          <w:sz w:val="22"/>
          <w:szCs w:val="22"/>
        </w:rPr>
        <w:t>1R01CA157754-01A1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4/30/2012</w:t>
      </w:r>
      <w:r w:rsidRPr="000329E3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0329E3">
        <w:rPr>
          <w:rFonts w:ascii="Times New Roman" w:hAnsi="Times New Roman" w:cs="Times New Roman"/>
          <w:sz w:val="22"/>
          <w:szCs w:val="22"/>
        </w:rPr>
        <w:t>/3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0329E3">
        <w:rPr>
          <w:rFonts w:ascii="Times New Roman" w:hAnsi="Times New Roman" w:cs="Times New Roman"/>
          <w:sz w:val="22"/>
          <w:szCs w:val="22"/>
        </w:rPr>
        <w:t>/201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0329E3">
        <w:rPr>
          <w:rFonts w:ascii="Times New Roman" w:hAnsi="Times New Roman" w:cs="Times New Roman"/>
          <w:sz w:val="22"/>
          <w:szCs w:val="22"/>
        </w:rPr>
        <w:tab/>
      </w:r>
    </w:p>
    <w:p w:rsidR="00CD31F8" w:rsidRPr="000329E3" w:rsidRDefault="00CD31F8" w:rsidP="00CD31F8">
      <w:pPr>
        <w:pStyle w:val="CommentText"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NIH-NCI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</w:p>
    <w:p w:rsidR="00CD31F8" w:rsidRPr="000329E3" w:rsidRDefault="00CD31F8" w:rsidP="00CD31F8">
      <w:pPr>
        <w:pStyle w:val="CommentText"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31AD7">
        <w:rPr>
          <w:b/>
          <w:bCs/>
          <w:sz w:val="22"/>
          <w:szCs w:val="22"/>
        </w:rPr>
        <w:t>Title</w:t>
      </w:r>
      <w:r>
        <w:rPr>
          <w:bCs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0329E3">
        <w:rPr>
          <w:rFonts w:ascii="Times New Roman" w:hAnsi="Times New Roman" w:cs="Times New Roman"/>
          <w:sz w:val="22"/>
          <w:szCs w:val="22"/>
        </w:rPr>
        <w:t>Mechanisms of Herceptin Resistance</w:t>
      </w:r>
      <w:r>
        <w:rPr>
          <w:rFonts w:ascii="Times New Roman" w:hAnsi="Times New Roman" w:cs="Times New Roman"/>
          <w:sz w:val="22"/>
          <w:szCs w:val="22"/>
        </w:rPr>
        <w:t>”</w:t>
      </w:r>
    </w:p>
    <w:p w:rsidR="00CD31F8" w:rsidRPr="009C6A52" w:rsidRDefault="00CD31F8" w:rsidP="00CD31F8">
      <w:pPr>
        <w:rPr>
          <w:sz w:val="22"/>
          <w:szCs w:val="22"/>
        </w:rPr>
      </w:pPr>
      <w:r w:rsidRPr="009F24E0">
        <w:rPr>
          <w:b/>
          <w:bCs/>
          <w:sz w:val="22"/>
          <w:szCs w:val="22"/>
        </w:rPr>
        <w:t>Goal</w:t>
      </w:r>
      <w:r>
        <w:rPr>
          <w:b/>
          <w:bCs/>
          <w:sz w:val="22"/>
          <w:szCs w:val="22"/>
        </w:rPr>
        <w:t>:</w:t>
      </w:r>
      <w:r w:rsidRPr="009C6A52">
        <w:rPr>
          <w:sz w:val="22"/>
          <w:szCs w:val="22"/>
        </w:rPr>
        <w:t xml:space="preserve"> The major goals of this project are to define molecular and biomolecular mechanisms of Herceptin resistance in breast cancer.</w:t>
      </w:r>
    </w:p>
    <w:p w:rsidR="00CD31F8" w:rsidRPr="000329E3" w:rsidRDefault="00CD31F8" w:rsidP="00CD31F8">
      <w:pPr>
        <w:rPr>
          <w:bCs/>
          <w:sz w:val="22"/>
          <w:szCs w:val="22"/>
        </w:rPr>
      </w:pPr>
      <w:r w:rsidRPr="00731AD7">
        <w:rPr>
          <w:b/>
          <w:bCs/>
          <w:sz w:val="22"/>
          <w:szCs w:val="22"/>
        </w:rPr>
        <w:t>Role</w:t>
      </w:r>
      <w:r>
        <w:rPr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Co-PI with Rita </w:t>
      </w:r>
      <w:proofErr w:type="spellStart"/>
      <w:r>
        <w:rPr>
          <w:sz w:val="22"/>
          <w:szCs w:val="22"/>
        </w:rPr>
        <w:t>Nahta</w:t>
      </w:r>
      <w:proofErr w:type="spellEnd"/>
      <w:r>
        <w:rPr>
          <w:sz w:val="22"/>
          <w:szCs w:val="22"/>
        </w:rPr>
        <w:t>, Pharmacology, Emory.</w:t>
      </w:r>
    </w:p>
    <w:p w:rsidR="00CD31F8" w:rsidRDefault="00CD31F8" w:rsidP="00B60010">
      <w:pPr>
        <w:rPr>
          <w:sz w:val="22"/>
          <w:szCs w:val="22"/>
        </w:rPr>
      </w:pPr>
    </w:p>
    <w:p w:rsidR="00CD31F8" w:rsidRDefault="00CD31F8" w:rsidP="00B60010">
      <w:pPr>
        <w:rPr>
          <w:sz w:val="22"/>
          <w:szCs w:val="22"/>
        </w:rPr>
      </w:pPr>
    </w:p>
    <w:p w:rsidR="00B60010" w:rsidRDefault="00B60010" w:rsidP="00B60010">
      <w:pPr>
        <w:rPr>
          <w:sz w:val="22"/>
          <w:szCs w:val="22"/>
        </w:rPr>
      </w:pPr>
      <w:r>
        <w:rPr>
          <w:sz w:val="22"/>
          <w:szCs w:val="22"/>
        </w:rPr>
        <w:t>2013 Alfred P. Sloan Research Fellow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9/15/2013 – 9/15/2015</w:t>
      </w:r>
    </w:p>
    <w:p w:rsidR="00B60010" w:rsidRDefault="00B60010" w:rsidP="00B60010">
      <w:pPr>
        <w:rPr>
          <w:sz w:val="22"/>
          <w:szCs w:val="22"/>
        </w:rPr>
      </w:pPr>
      <w:r>
        <w:rPr>
          <w:sz w:val="22"/>
          <w:szCs w:val="22"/>
        </w:rPr>
        <w:t>Alfred P. Sloan Foundation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60010" w:rsidRDefault="00B60010" w:rsidP="00B60010">
      <w:pPr>
        <w:rPr>
          <w:sz w:val="22"/>
          <w:szCs w:val="22"/>
        </w:rPr>
      </w:pPr>
      <w:r w:rsidRPr="00731AD7">
        <w:rPr>
          <w:b/>
          <w:sz w:val="22"/>
          <w:szCs w:val="22"/>
        </w:rPr>
        <w:t>Description:</w:t>
      </w:r>
      <w:r>
        <w:rPr>
          <w:sz w:val="22"/>
          <w:szCs w:val="22"/>
        </w:rPr>
        <w:t xml:space="preserve"> F</w:t>
      </w:r>
      <w:r w:rsidRPr="007D0F02">
        <w:rPr>
          <w:sz w:val="22"/>
          <w:szCs w:val="22"/>
        </w:rPr>
        <w:t xml:space="preserve">unds </w:t>
      </w:r>
      <w:r>
        <w:rPr>
          <w:sz w:val="22"/>
          <w:szCs w:val="22"/>
        </w:rPr>
        <w:t xml:space="preserve">are </w:t>
      </w:r>
      <w:r w:rsidRPr="00E41183">
        <w:rPr>
          <w:sz w:val="22"/>
          <w:szCs w:val="22"/>
        </w:rPr>
        <w:t xml:space="preserve">awarded for </w:t>
      </w:r>
      <w:proofErr w:type="gramStart"/>
      <w:r w:rsidRPr="00E41183">
        <w:rPr>
          <w:sz w:val="22"/>
          <w:szCs w:val="22"/>
        </w:rPr>
        <w:t>a two-year period</w:t>
      </w:r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 and may be used </w:t>
      </w:r>
      <w:r w:rsidRPr="007D0F02">
        <w:rPr>
          <w:sz w:val="22"/>
          <w:szCs w:val="22"/>
        </w:rPr>
        <w:t xml:space="preserve">for such purposes as equipment, </w:t>
      </w:r>
      <w:r>
        <w:rPr>
          <w:sz w:val="22"/>
          <w:szCs w:val="22"/>
        </w:rPr>
        <w:t>T</w:t>
      </w:r>
      <w:r w:rsidRPr="007D0F02">
        <w:rPr>
          <w:sz w:val="22"/>
          <w:szCs w:val="22"/>
        </w:rPr>
        <w:t>echnical assistance, professional travel, trainee support, or any other activity directly related to the Fellow's research.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60010" w:rsidRDefault="00B60010" w:rsidP="00B60010">
      <w:pPr>
        <w:rPr>
          <w:bCs/>
          <w:sz w:val="22"/>
          <w:szCs w:val="22"/>
        </w:rPr>
      </w:pPr>
      <w:r w:rsidRPr="00731AD7">
        <w:rPr>
          <w:b/>
          <w:bCs/>
          <w:sz w:val="22"/>
          <w:szCs w:val="22"/>
        </w:rPr>
        <w:t>Role</w:t>
      </w:r>
      <w:r>
        <w:rPr>
          <w:bCs/>
          <w:sz w:val="22"/>
          <w:szCs w:val="22"/>
        </w:rPr>
        <w:t xml:space="preserve">: </w:t>
      </w:r>
      <w:r w:rsidRPr="0028017A">
        <w:rPr>
          <w:b/>
          <w:bCs/>
          <w:sz w:val="22"/>
          <w:szCs w:val="22"/>
        </w:rPr>
        <w:t>PI</w:t>
      </w:r>
      <w:r>
        <w:rPr>
          <w:bCs/>
          <w:sz w:val="22"/>
          <w:szCs w:val="22"/>
        </w:rPr>
        <w:t xml:space="preserve"> </w:t>
      </w:r>
    </w:p>
    <w:p w:rsidR="00B60010" w:rsidRDefault="00B60010" w:rsidP="00B60010">
      <w:pPr>
        <w:rPr>
          <w:bCs/>
          <w:sz w:val="22"/>
          <w:szCs w:val="22"/>
        </w:rPr>
      </w:pPr>
    </w:p>
    <w:p w:rsidR="00B60010" w:rsidRDefault="00B60010" w:rsidP="00B6001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Supplement to NSF CAREER </w:t>
      </w:r>
      <w:r w:rsidRPr="00483186">
        <w:rPr>
          <w:sz w:val="22"/>
          <w:szCs w:val="22"/>
        </w:rPr>
        <w:t>(</w:t>
      </w:r>
      <w:r w:rsidRPr="00483186">
        <w:rPr>
          <w:bCs/>
          <w:sz w:val="22"/>
          <w:szCs w:val="22"/>
        </w:rPr>
        <w:t>1350829)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11/18/2014 - 1/17/2015</w:t>
      </w:r>
    </w:p>
    <w:p w:rsidR="00B60010" w:rsidRDefault="00B60010" w:rsidP="00B6001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NSF-MCB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B60010" w:rsidRDefault="00B60010" w:rsidP="00B60010">
      <w:pPr>
        <w:rPr>
          <w:bCs/>
          <w:sz w:val="22"/>
          <w:szCs w:val="22"/>
        </w:rPr>
      </w:pPr>
      <w:r w:rsidRPr="009F24E0">
        <w:rPr>
          <w:b/>
          <w:bCs/>
          <w:sz w:val="22"/>
          <w:szCs w:val="22"/>
        </w:rPr>
        <w:t>Goal</w:t>
      </w:r>
      <w:r>
        <w:rPr>
          <w:bCs/>
          <w:sz w:val="22"/>
          <w:szCs w:val="22"/>
        </w:rPr>
        <w:t>: Supplement to the NSF CAREER award</w:t>
      </w:r>
      <w:r w:rsidRPr="000329E3">
        <w:rPr>
          <w:bCs/>
          <w:sz w:val="22"/>
          <w:szCs w:val="22"/>
        </w:rPr>
        <w:t>.</w:t>
      </w:r>
    </w:p>
    <w:p w:rsidR="00B60010" w:rsidRPr="0028017A" w:rsidRDefault="00B60010" w:rsidP="00B60010">
      <w:pPr>
        <w:rPr>
          <w:bCs/>
          <w:sz w:val="22"/>
          <w:szCs w:val="22"/>
        </w:rPr>
      </w:pPr>
      <w:r w:rsidRPr="00731AD7">
        <w:rPr>
          <w:b/>
          <w:bCs/>
          <w:sz w:val="22"/>
          <w:szCs w:val="22"/>
        </w:rPr>
        <w:t>Role</w:t>
      </w:r>
      <w:r>
        <w:rPr>
          <w:bCs/>
          <w:sz w:val="22"/>
          <w:szCs w:val="22"/>
        </w:rPr>
        <w:t xml:space="preserve">: </w:t>
      </w:r>
      <w:r w:rsidRPr="0028017A">
        <w:rPr>
          <w:b/>
          <w:bCs/>
          <w:sz w:val="22"/>
          <w:szCs w:val="22"/>
        </w:rPr>
        <w:t>PI</w:t>
      </w:r>
    </w:p>
    <w:p w:rsidR="00B60010" w:rsidRDefault="00B60010" w:rsidP="00A053D6">
      <w:pPr>
        <w:rPr>
          <w:sz w:val="22"/>
          <w:szCs w:val="22"/>
        </w:rPr>
      </w:pPr>
    </w:p>
    <w:p w:rsidR="00A053D6" w:rsidRDefault="00A053D6" w:rsidP="00A053D6">
      <w:pPr>
        <w:rPr>
          <w:sz w:val="22"/>
          <w:szCs w:val="22"/>
        </w:rPr>
      </w:pPr>
      <w:r w:rsidRPr="00277FCA">
        <w:rPr>
          <w:sz w:val="22"/>
          <w:szCs w:val="22"/>
        </w:rPr>
        <w:t>62570EGII</w:t>
      </w:r>
      <w:r>
        <w:rPr>
          <w:sz w:val="22"/>
          <w:szCs w:val="22"/>
        </w:rPr>
        <w:t xml:space="preserve"> (Salaita)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9/1/2012 – 5/31/2013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0.0 calendar</w:t>
      </w:r>
    </w:p>
    <w:p w:rsidR="00A053D6" w:rsidRDefault="00A053D6" w:rsidP="00A053D6">
      <w:pPr>
        <w:rPr>
          <w:sz w:val="22"/>
          <w:szCs w:val="22"/>
        </w:rPr>
      </w:pPr>
      <w:r>
        <w:rPr>
          <w:sz w:val="22"/>
          <w:szCs w:val="22"/>
        </w:rPr>
        <w:t>Army Research Office- Department of Mechanical Sciences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053D6" w:rsidRDefault="00A053D6" w:rsidP="00A053D6">
      <w:pPr>
        <w:rPr>
          <w:sz w:val="22"/>
          <w:szCs w:val="22"/>
        </w:rPr>
      </w:pPr>
      <w:r w:rsidRPr="00277FCA">
        <w:rPr>
          <w:sz w:val="22"/>
          <w:szCs w:val="22"/>
        </w:rPr>
        <w:t>"Molecular Force Meter to Image Force Propagation in Cells"</w:t>
      </w:r>
    </w:p>
    <w:p w:rsidR="00A053D6" w:rsidRPr="007850AE" w:rsidRDefault="00A053D6" w:rsidP="00A053D6">
      <w:pPr>
        <w:rPr>
          <w:sz w:val="22"/>
          <w:szCs w:val="22"/>
        </w:rPr>
      </w:pPr>
      <w:r>
        <w:rPr>
          <w:sz w:val="22"/>
          <w:szCs w:val="22"/>
        </w:rPr>
        <w:t>Evaluate the use of fluorescence force sensor to measure blast-induced injuries in single cell models.</w:t>
      </w:r>
    </w:p>
    <w:p w:rsidR="00A053D6" w:rsidRDefault="00A053D6" w:rsidP="00A053D6">
      <w:pPr>
        <w:rPr>
          <w:sz w:val="22"/>
          <w:szCs w:val="22"/>
        </w:rPr>
      </w:pPr>
    </w:p>
    <w:p w:rsidR="00A053D6" w:rsidRDefault="00A053D6" w:rsidP="00A053D6">
      <w:pPr>
        <w:rPr>
          <w:sz w:val="22"/>
          <w:szCs w:val="22"/>
        </w:rPr>
      </w:pPr>
      <w:r w:rsidRPr="000058B8">
        <w:rPr>
          <w:sz w:val="22"/>
          <w:szCs w:val="22"/>
        </w:rPr>
        <w:t>Georgia Program of Excellence in Nanotechnology (GPEN)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0058B8">
        <w:rPr>
          <w:sz w:val="22"/>
          <w:szCs w:val="22"/>
        </w:rPr>
        <w:t>2/1/2012-1/31/2013</w:t>
      </w:r>
      <w:r>
        <w:rPr>
          <w:sz w:val="22"/>
          <w:szCs w:val="22"/>
        </w:rPr>
        <w:tab/>
        <w:t>0.0 calendar</w:t>
      </w:r>
    </w:p>
    <w:p w:rsidR="00A053D6" w:rsidRDefault="00A053D6" w:rsidP="00A053D6">
      <w:pPr>
        <w:rPr>
          <w:sz w:val="22"/>
          <w:szCs w:val="22"/>
        </w:rPr>
      </w:pPr>
      <w:r>
        <w:rPr>
          <w:sz w:val="22"/>
          <w:szCs w:val="22"/>
        </w:rPr>
        <w:t xml:space="preserve">NIH (PI: Gang </w:t>
      </w:r>
      <w:proofErr w:type="spellStart"/>
      <w:r>
        <w:rPr>
          <w:sz w:val="22"/>
          <w:szCs w:val="22"/>
        </w:rPr>
        <w:t>Bao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053D6" w:rsidRDefault="00A053D6" w:rsidP="00A053D6">
      <w:pPr>
        <w:rPr>
          <w:sz w:val="22"/>
          <w:szCs w:val="22"/>
        </w:rPr>
      </w:pPr>
      <w:r>
        <w:rPr>
          <w:sz w:val="22"/>
          <w:szCs w:val="22"/>
        </w:rPr>
        <w:t>Grant to support a new</w:t>
      </w:r>
      <w:r w:rsidR="00D927D0">
        <w:rPr>
          <w:sz w:val="22"/>
          <w:szCs w:val="22"/>
        </w:rPr>
        <w:t xml:space="preserve"> seed</w:t>
      </w:r>
      <w:r>
        <w:rPr>
          <w:sz w:val="22"/>
          <w:szCs w:val="22"/>
        </w:rPr>
        <w:t xml:space="preserve"> project in the program of excellence in nanotechnology center.</w:t>
      </w:r>
    </w:p>
    <w:p w:rsidR="00A053D6" w:rsidRDefault="00A053D6" w:rsidP="000329E3">
      <w:pPr>
        <w:pStyle w:val="DataField11pt-Single"/>
        <w:rPr>
          <w:rFonts w:ascii="Times New Roman" w:hAnsi="Times New Roman"/>
        </w:rPr>
      </w:pPr>
    </w:p>
    <w:p w:rsidR="000329E3" w:rsidRPr="000329E3" w:rsidRDefault="000329E3" w:rsidP="000329E3">
      <w:pPr>
        <w:pStyle w:val="DataField11pt-Single"/>
        <w:rPr>
          <w:rFonts w:ascii="Times New Roman" w:hAnsi="Times New Roman"/>
          <w:szCs w:val="22"/>
          <w:lang w:val="en-US"/>
        </w:rPr>
      </w:pPr>
      <w:r w:rsidRPr="000329E3">
        <w:rPr>
          <w:rFonts w:ascii="Times New Roman" w:hAnsi="Times New Roman"/>
        </w:rPr>
        <w:t>Cancer Research Award</w:t>
      </w:r>
      <w:r w:rsidR="007850A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ab/>
      </w:r>
      <w:r w:rsidR="007850AE" w:rsidRPr="007850AE">
        <w:rPr>
          <w:rFonts w:ascii="Times New Roman" w:hAnsi="Times New Roman"/>
          <w:lang w:val="en-US"/>
        </w:rPr>
        <w:t>(Salaita)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="00F86867">
        <w:rPr>
          <w:rFonts w:ascii="Times New Roman" w:hAnsi="Times New Roman"/>
          <w:lang w:val="en-US"/>
        </w:rPr>
        <w:tab/>
      </w:r>
      <w:r w:rsidR="00F86867">
        <w:rPr>
          <w:rFonts w:ascii="Times New Roman" w:hAnsi="Times New Roman"/>
          <w:lang w:val="en-US"/>
        </w:rPr>
        <w:tab/>
        <w:t xml:space="preserve">        </w:t>
      </w:r>
      <w:r w:rsidRPr="000329E3">
        <w:rPr>
          <w:rFonts w:ascii="Times New Roman" w:hAnsi="Times New Roman"/>
          <w:szCs w:val="22"/>
          <w:lang w:val="en-US"/>
        </w:rPr>
        <w:t>05/01/2010 – 04/30/2011</w:t>
      </w:r>
      <w:r>
        <w:rPr>
          <w:rFonts w:ascii="Times New Roman" w:hAnsi="Times New Roman"/>
          <w:szCs w:val="22"/>
          <w:lang w:val="en-US"/>
        </w:rPr>
        <w:tab/>
      </w:r>
    </w:p>
    <w:p w:rsidR="000329E3" w:rsidRPr="000329E3" w:rsidRDefault="000329E3" w:rsidP="000329E3">
      <w:pPr>
        <w:pStyle w:val="DataField11pt-Single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Georgia Cancer Coalition</w:t>
      </w:r>
      <w:r w:rsidRPr="000329E3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lang w:val="en-US"/>
        </w:rPr>
        <w:tab/>
      </w:r>
      <w:r>
        <w:rPr>
          <w:rFonts w:ascii="Times New Roman" w:hAnsi="Times New Roman"/>
          <w:i/>
          <w:iCs/>
          <w:lang w:val="en-US"/>
        </w:rPr>
        <w:tab/>
      </w:r>
      <w:r w:rsidR="007850AE">
        <w:rPr>
          <w:rFonts w:ascii="Times New Roman" w:hAnsi="Times New Roman"/>
          <w:i/>
          <w:iCs/>
          <w:lang w:val="en-US"/>
        </w:rPr>
        <w:tab/>
      </w:r>
      <w:r w:rsidR="007850AE">
        <w:rPr>
          <w:rFonts w:ascii="Times New Roman" w:hAnsi="Times New Roman"/>
          <w:i/>
          <w:iCs/>
          <w:lang w:val="en-US"/>
        </w:rPr>
        <w:tab/>
      </w:r>
      <w:r w:rsidR="007850AE">
        <w:rPr>
          <w:rFonts w:ascii="Times New Roman" w:hAnsi="Times New Roman"/>
          <w:i/>
          <w:iCs/>
          <w:lang w:val="en-US"/>
        </w:rPr>
        <w:tab/>
      </w:r>
      <w:r w:rsidR="007850AE">
        <w:rPr>
          <w:rFonts w:ascii="Times New Roman" w:hAnsi="Times New Roman"/>
          <w:i/>
          <w:iCs/>
          <w:lang w:val="en-US"/>
        </w:rPr>
        <w:tab/>
      </w:r>
      <w:r w:rsidR="007850AE">
        <w:rPr>
          <w:rFonts w:ascii="Times New Roman" w:hAnsi="Times New Roman"/>
          <w:i/>
          <w:iCs/>
          <w:lang w:val="en-US"/>
        </w:rPr>
        <w:tab/>
      </w:r>
    </w:p>
    <w:p w:rsidR="000329E3" w:rsidRPr="000329E3" w:rsidRDefault="000329E3" w:rsidP="000329E3">
      <w:pPr>
        <w:pStyle w:val="DataField11pt-Single"/>
        <w:rPr>
          <w:rFonts w:ascii="Times New Roman" w:hAnsi="Times New Roman"/>
          <w:szCs w:val="22"/>
          <w:lang w:val="en-US"/>
        </w:rPr>
      </w:pPr>
      <w:r w:rsidRPr="008579A7">
        <w:rPr>
          <w:rFonts w:ascii="Times New Roman" w:hAnsi="Times New Roman"/>
          <w:szCs w:val="22"/>
          <w:lang w:val="en-US"/>
        </w:rPr>
        <w:t>“</w:t>
      </w:r>
      <w:r w:rsidRPr="000329E3">
        <w:rPr>
          <w:rFonts w:ascii="Times New Roman" w:hAnsi="Times New Roman"/>
        </w:rPr>
        <w:t>Mechanical Mechanisms of Notch Receptor Deregulation in Breast Cancer</w:t>
      </w:r>
      <w:r w:rsidRPr="000329E3">
        <w:rPr>
          <w:rFonts w:ascii="Times New Roman" w:hAnsi="Times New Roman"/>
          <w:lang w:val="en-US"/>
        </w:rPr>
        <w:t>”</w:t>
      </w:r>
    </w:p>
    <w:p w:rsidR="000329E3" w:rsidRPr="000329E3" w:rsidRDefault="000329E3" w:rsidP="000329E3">
      <w:pPr>
        <w:pStyle w:val="DataField11pt-Single"/>
        <w:rPr>
          <w:rFonts w:ascii="Times New Roman" w:hAnsi="Times New Roman"/>
          <w:szCs w:val="22"/>
          <w:lang w:val="en-US"/>
        </w:rPr>
      </w:pPr>
      <w:r w:rsidRPr="000329E3">
        <w:rPr>
          <w:rFonts w:ascii="Times New Roman" w:hAnsi="Times New Roman"/>
          <w:szCs w:val="22"/>
          <w:lang w:val="en-US"/>
        </w:rPr>
        <w:t>This is an exploratory award for young investigators with the goal of obtaining preliminary data. The central objective of this proposal is to demonstrate that mechanical forces acting on ligand-stimulated Notch receptor can alter its biochemical activity.</w:t>
      </w:r>
    </w:p>
    <w:p w:rsidR="000329E3" w:rsidRDefault="000329E3" w:rsidP="000329E3">
      <w:pPr>
        <w:pStyle w:val="DataField11pt-Single"/>
        <w:rPr>
          <w:rFonts w:ascii="Times New Roman" w:hAnsi="Times New Roman"/>
          <w:szCs w:val="22"/>
          <w:lang w:val="en-US"/>
        </w:rPr>
      </w:pPr>
    </w:p>
    <w:p w:rsidR="000329E3" w:rsidRPr="000329E3" w:rsidRDefault="000329E3" w:rsidP="000329E3">
      <w:pPr>
        <w:pStyle w:val="DataField11pt-Single"/>
        <w:rPr>
          <w:rFonts w:ascii="Times New Roman" w:hAnsi="Times New Roman"/>
          <w:szCs w:val="22"/>
          <w:lang w:val="en-US"/>
        </w:rPr>
      </w:pPr>
      <w:r w:rsidRPr="000329E3">
        <w:rPr>
          <w:rFonts w:ascii="Times New Roman" w:hAnsi="Times New Roman"/>
          <w:szCs w:val="22"/>
          <w:lang w:val="en-US"/>
        </w:rPr>
        <w:t>CNMS2009-</w:t>
      </w:r>
      <w:proofErr w:type="gramStart"/>
      <w:r w:rsidRPr="000329E3">
        <w:rPr>
          <w:rFonts w:ascii="Times New Roman" w:hAnsi="Times New Roman"/>
          <w:szCs w:val="22"/>
          <w:lang w:val="en-US"/>
        </w:rPr>
        <w:t>269</w:t>
      </w:r>
      <w:r>
        <w:rPr>
          <w:rFonts w:ascii="Times New Roman" w:hAnsi="Times New Roman"/>
          <w:szCs w:val="22"/>
          <w:lang w:val="en-US"/>
        </w:rPr>
        <w:t xml:space="preserve">  </w:t>
      </w:r>
      <w:r w:rsidRPr="000329E3">
        <w:rPr>
          <w:rFonts w:ascii="Times New Roman" w:hAnsi="Times New Roman"/>
          <w:szCs w:val="22"/>
          <w:lang w:val="en-US"/>
        </w:rPr>
        <w:t>Center</w:t>
      </w:r>
      <w:proofErr w:type="gramEnd"/>
      <w:r w:rsidRPr="000329E3">
        <w:rPr>
          <w:rFonts w:ascii="Times New Roman" w:hAnsi="Times New Roman"/>
          <w:szCs w:val="22"/>
          <w:lang w:val="en-US"/>
        </w:rPr>
        <w:t xml:space="preserve"> for Nanophase Materials Sciences</w:t>
      </w:r>
      <w:r>
        <w:rPr>
          <w:rFonts w:ascii="Times New Roman" w:hAnsi="Times New Roman"/>
          <w:szCs w:val="22"/>
          <w:lang w:val="en-US"/>
        </w:rPr>
        <w:t xml:space="preserve"> </w:t>
      </w:r>
      <w:r>
        <w:rPr>
          <w:rFonts w:ascii="Times New Roman" w:hAnsi="Times New Roman"/>
          <w:szCs w:val="22"/>
          <w:lang w:val="en-US"/>
        </w:rPr>
        <w:tab/>
      </w:r>
      <w:r w:rsidRPr="000329E3">
        <w:rPr>
          <w:rFonts w:ascii="Times New Roman" w:hAnsi="Times New Roman"/>
          <w:szCs w:val="22"/>
          <w:lang w:val="en-US"/>
        </w:rPr>
        <w:t xml:space="preserve">08/01/2009 – 07/30/2011 </w:t>
      </w:r>
    </w:p>
    <w:p w:rsidR="000329E3" w:rsidRDefault="000329E3" w:rsidP="000329E3">
      <w:pPr>
        <w:pStyle w:val="DataField11pt-Single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Oak Ridge National Laboratory</w:t>
      </w:r>
      <w:r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ab/>
        <w:t>Salaita(PI)</w:t>
      </w:r>
      <w:r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ab/>
      </w:r>
    </w:p>
    <w:p w:rsidR="000329E3" w:rsidRPr="000329E3" w:rsidRDefault="000329E3" w:rsidP="000329E3">
      <w:pPr>
        <w:pStyle w:val="DataField11pt-Single"/>
        <w:rPr>
          <w:rFonts w:ascii="Times New Roman" w:hAnsi="Times New Roman"/>
          <w:szCs w:val="22"/>
          <w:lang w:val="en-US"/>
        </w:rPr>
      </w:pPr>
      <w:r w:rsidRPr="000329E3">
        <w:rPr>
          <w:rFonts w:ascii="Times New Roman" w:hAnsi="Times New Roman"/>
          <w:szCs w:val="22"/>
          <w:lang w:val="en-US"/>
        </w:rPr>
        <w:t xml:space="preserve">Study of </w:t>
      </w:r>
      <w:proofErr w:type="spellStart"/>
      <w:r w:rsidRPr="000329E3">
        <w:rPr>
          <w:rFonts w:ascii="Times New Roman" w:hAnsi="Times New Roman"/>
          <w:szCs w:val="22"/>
          <w:lang w:val="en-US"/>
        </w:rPr>
        <w:t>ErbB</w:t>
      </w:r>
      <w:proofErr w:type="spellEnd"/>
      <w:r w:rsidRPr="000329E3">
        <w:rPr>
          <w:rFonts w:ascii="Times New Roman" w:hAnsi="Times New Roman"/>
          <w:szCs w:val="22"/>
          <w:lang w:val="en-US"/>
        </w:rPr>
        <w:t xml:space="preserve"> Receptor Signaling Using </w:t>
      </w:r>
      <w:proofErr w:type="spellStart"/>
      <w:r w:rsidRPr="000329E3">
        <w:rPr>
          <w:rFonts w:ascii="Times New Roman" w:hAnsi="Times New Roman"/>
          <w:szCs w:val="22"/>
          <w:lang w:val="en-US"/>
        </w:rPr>
        <w:t>Nanopatterned</w:t>
      </w:r>
      <w:proofErr w:type="spellEnd"/>
      <w:r w:rsidRPr="000329E3">
        <w:rPr>
          <w:rFonts w:ascii="Times New Roman" w:hAnsi="Times New Roman"/>
          <w:szCs w:val="22"/>
          <w:lang w:val="en-US"/>
        </w:rPr>
        <w:t xml:space="preserve"> Supported Membranes</w:t>
      </w:r>
    </w:p>
    <w:p w:rsidR="000329E3" w:rsidRPr="000329E3" w:rsidRDefault="000329E3" w:rsidP="000329E3">
      <w:pPr>
        <w:pStyle w:val="DataField11pt-Single"/>
        <w:rPr>
          <w:rFonts w:ascii="Times New Roman" w:hAnsi="Times New Roman"/>
          <w:szCs w:val="22"/>
          <w:lang w:val="en-US"/>
        </w:rPr>
      </w:pPr>
      <w:r w:rsidRPr="000329E3">
        <w:rPr>
          <w:rFonts w:ascii="Times New Roman" w:hAnsi="Times New Roman"/>
          <w:szCs w:val="22"/>
          <w:lang w:val="en-US"/>
        </w:rPr>
        <w:t xml:space="preserve">The goal is to generate nanofabricated substrates that will be used to interrogate the role of </w:t>
      </w:r>
      <w:proofErr w:type="spellStart"/>
      <w:r w:rsidRPr="000329E3">
        <w:rPr>
          <w:rFonts w:ascii="Times New Roman" w:hAnsi="Times New Roman"/>
          <w:szCs w:val="22"/>
          <w:lang w:val="en-US"/>
        </w:rPr>
        <w:t>ErbB</w:t>
      </w:r>
      <w:proofErr w:type="spellEnd"/>
      <w:r w:rsidRPr="000329E3">
        <w:rPr>
          <w:rFonts w:ascii="Times New Roman" w:hAnsi="Times New Roman"/>
          <w:szCs w:val="22"/>
          <w:lang w:val="en-US"/>
        </w:rPr>
        <w:t xml:space="preserve"> receptor </w:t>
      </w:r>
      <w:proofErr w:type="spellStart"/>
      <w:r w:rsidRPr="000329E3">
        <w:rPr>
          <w:rFonts w:ascii="Times New Roman" w:hAnsi="Times New Roman"/>
          <w:szCs w:val="22"/>
          <w:lang w:val="en-US"/>
        </w:rPr>
        <w:t>spatio</w:t>
      </w:r>
      <w:proofErr w:type="spellEnd"/>
      <w:r w:rsidRPr="000329E3">
        <w:rPr>
          <w:rFonts w:ascii="Times New Roman" w:hAnsi="Times New Roman"/>
          <w:szCs w:val="22"/>
          <w:lang w:val="en-US"/>
        </w:rPr>
        <w:t>-temporal signaling</w:t>
      </w:r>
    </w:p>
    <w:p w:rsidR="000329E3" w:rsidRDefault="000329E3" w:rsidP="005E3ECA">
      <w:pPr>
        <w:tabs>
          <w:tab w:val="left" w:pos="90"/>
          <w:tab w:val="left" w:pos="7740"/>
        </w:tabs>
        <w:ind w:left="360" w:hanging="360"/>
        <w:rPr>
          <w:sz w:val="22"/>
          <w:szCs w:val="22"/>
        </w:rPr>
      </w:pPr>
    </w:p>
    <w:p w:rsidR="00277FCA" w:rsidRPr="000329E3" w:rsidRDefault="00277FCA" w:rsidP="00277FCA">
      <w:pPr>
        <w:tabs>
          <w:tab w:val="left" w:pos="360"/>
        </w:tabs>
        <w:rPr>
          <w:sz w:val="22"/>
          <w:szCs w:val="22"/>
        </w:rPr>
      </w:pPr>
      <w:r w:rsidRPr="000329E3">
        <w:rPr>
          <w:sz w:val="22"/>
          <w:szCs w:val="22"/>
        </w:rPr>
        <w:t>URC-00016401 (Sal</w:t>
      </w:r>
      <w:r>
        <w:rPr>
          <w:sz w:val="22"/>
          <w:szCs w:val="22"/>
        </w:rPr>
        <w:t>aita)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5/2/2011 – 5/1/2012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329E3">
        <w:rPr>
          <w:sz w:val="22"/>
          <w:szCs w:val="22"/>
        </w:rPr>
        <w:t>0.0 calendar</w:t>
      </w:r>
    </w:p>
    <w:p w:rsidR="00277FCA" w:rsidRPr="000329E3" w:rsidRDefault="00277FCA" w:rsidP="00277FCA">
      <w:pPr>
        <w:rPr>
          <w:sz w:val="22"/>
          <w:szCs w:val="22"/>
        </w:rPr>
      </w:pPr>
      <w:r w:rsidRPr="000329E3">
        <w:rPr>
          <w:sz w:val="22"/>
          <w:szCs w:val="22"/>
        </w:rPr>
        <w:t>University Research Committee, Emory University</w:t>
      </w:r>
      <w:r w:rsidRPr="000329E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77FCA" w:rsidRPr="000329E3" w:rsidRDefault="00277FCA" w:rsidP="00277FCA">
      <w:pPr>
        <w:rPr>
          <w:sz w:val="22"/>
          <w:szCs w:val="22"/>
        </w:rPr>
      </w:pPr>
      <w:r w:rsidRPr="000329E3">
        <w:rPr>
          <w:sz w:val="22"/>
          <w:szCs w:val="22"/>
        </w:rPr>
        <w:t>“Optical force mapping at the cell surface”</w:t>
      </w:r>
    </w:p>
    <w:p w:rsidR="00277FCA" w:rsidRDefault="00277FCA" w:rsidP="00E13324">
      <w:pPr>
        <w:rPr>
          <w:sz w:val="22"/>
          <w:szCs w:val="22"/>
        </w:rPr>
      </w:pPr>
      <w:r w:rsidRPr="000329E3">
        <w:rPr>
          <w:sz w:val="22"/>
          <w:szCs w:val="22"/>
        </w:rPr>
        <w:t>This award provides seed funding to synthesiz</w:t>
      </w:r>
      <w:r w:rsidR="00245C0F">
        <w:rPr>
          <w:sz w:val="22"/>
          <w:szCs w:val="22"/>
        </w:rPr>
        <w:t>e and characterize fluorescence-</w:t>
      </w:r>
      <w:r w:rsidRPr="000329E3">
        <w:rPr>
          <w:sz w:val="22"/>
          <w:szCs w:val="22"/>
        </w:rPr>
        <w:t>based sensors that can be used to measure forces at the cell surface.</w:t>
      </w:r>
    </w:p>
    <w:p w:rsidR="0028017A" w:rsidRDefault="0028017A" w:rsidP="0028017A">
      <w:pPr>
        <w:rPr>
          <w:sz w:val="22"/>
          <w:szCs w:val="22"/>
        </w:rPr>
      </w:pPr>
    </w:p>
    <w:p w:rsidR="0028017A" w:rsidRDefault="0028017A" w:rsidP="0028017A">
      <w:pPr>
        <w:rPr>
          <w:sz w:val="22"/>
          <w:szCs w:val="22"/>
        </w:rPr>
      </w:pPr>
      <w:r w:rsidRPr="00D90F07">
        <w:rPr>
          <w:sz w:val="22"/>
          <w:szCs w:val="22"/>
        </w:rPr>
        <w:t>CNMS2013-114</w:t>
      </w:r>
      <w:r>
        <w:rPr>
          <w:sz w:val="22"/>
          <w:szCs w:val="22"/>
        </w:rPr>
        <w:t xml:space="preserve"> (Salaita)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2/1/2013-1/31/2014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0.0 calendar</w:t>
      </w:r>
      <w:r>
        <w:rPr>
          <w:sz w:val="22"/>
          <w:szCs w:val="22"/>
        </w:rPr>
        <w:tab/>
      </w:r>
    </w:p>
    <w:p w:rsidR="0028017A" w:rsidRDefault="0028017A" w:rsidP="0028017A">
      <w:pPr>
        <w:rPr>
          <w:sz w:val="22"/>
          <w:szCs w:val="22"/>
        </w:rPr>
      </w:pPr>
      <w:r w:rsidRPr="00D90F07">
        <w:rPr>
          <w:sz w:val="22"/>
          <w:szCs w:val="22"/>
        </w:rPr>
        <w:t>User Nanoscience Research Program at the Center for Nanophase Materials Sciences</w:t>
      </w:r>
      <w:r>
        <w:rPr>
          <w:sz w:val="22"/>
          <w:szCs w:val="22"/>
        </w:rPr>
        <w:tab/>
        <w:t xml:space="preserve"> </w:t>
      </w:r>
    </w:p>
    <w:p w:rsidR="0028017A" w:rsidRDefault="0028017A" w:rsidP="0028017A">
      <w:pPr>
        <w:rPr>
          <w:sz w:val="22"/>
          <w:szCs w:val="22"/>
        </w:rPr>
      </w:pPr>
      <w:r w:rsidRPr="00D90F07">
        <w:rPr>
          <w:sz w:val="22"/>
          <w:szCs w:val="22"/>
        </w:rPr>
        <w:t>Project Title: “Understanding the role of mechanical force in Notch receptor activation”</w:t>
      </w:r>
    </w:p>
    <w:p w:rsidR="0028017A" w:rsidRPr="00740293" w:rsidRDefault="0028017A" w:rsidP="0028017A">
      <w:pPr>
        <w:rPr>
          <w:sz w:val="22"/>
          <w:szCs w:val="22"/>
        </w:rPr>
      </w:pPr>
      <w:r>
        <w:rPr>
          <w:sz w:val="22"/>
          <w:szCs w:val="22"/>
        </w:rPr>
        <w:t>User proposal for fabrication of nanoscale patterns to probe mechanisms of Notch receptor activation</w:t>
      </w:r>
    </w:p>
    <w:p w:rsidR="00D62076" w:rsidRDefault="00D62076" w:rsidP="00364A19">
      <w:pPr>
        <w:rPr>
          <w:sz w:val="22"/>
          <w:szCs w:val="22"/>
        </w:rPr>
      </w:pPr>
    </w:p>
    <w:p w:rsidR="00364A19" w:rsidRDefault="00364A19" w:rsidP="00364A19">
      <w:pPr>
        <w:rPr>
          <w:b/>
          <w:u w:val="single"/>
        </w:rPr>
      </w:pPr>
      <w:r>
        <w:rPr>
          <w:b/>
          <w:u w:val="single"/>
        </w:rPr>
        <w:t>Student Training</w:t>
      </w:r>
    </w:p>
    <w:p w:rsidR="00364A19" w:rsidRDefault="00364A19" w:rsidP="00364A19">
      <w:pPr>
        <w:rPr>
          <w:b/>
          <w:u w:val="single"/>
        </w:rPr>
      </w:pPr>
    </w:p>
    <w:p w:rsidR="00364A19" w:rsidRPr="00364A19" w:rsidRDefault="00364A19" w:rsidP="00364A19">
      <w:pPr>
        <w:rPr>
          <w:b/>
          <w:sz w:val="22"/>
          <w:szCs w:val="22"/>
        </w:rPr>
      </w:pPr>
      <w:r w:rsidRPr="00364A19">
        <w:rPr>
          <w:b/>
          <w:sz w:val="22"/>
          <w:szCs w:val="22"/>
        </w:rPr>
        <w:t xml:space="preserve">Current Postdoctoral Students </w:t>
      </w:r>
    </w:p>
    <w:p w:rsidR="00DE507C" w:rsidRDefault="00DE507C" w:rsidP="00E03D02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Dr. Jing Zhao (Ph.D. NC State, 2016)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2016-present</w:t>
      </w:r>
    </w:p>
    <w:p w:rsidR="00C209B1" w:rsidRPr="00FD42D8" w:rsidRDefault="00C209B1" w:rsidP="00E03D02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Dr. Kimberly Clarke (Ph.D. Ga Tech)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2017-present</w:t>
      </w:r>
    </w:p>
    <w:p w:rsidR="00364A19" w:rsidRDefault="00364A19" w:rsidP="00364A19">
      <w:pPr>
        <w:rPr>
          <w:b/>
          <w:sz w:val="22"/>
          <w:szCs w:val="22"/>
        </w:rPr>
      </w:pPr>
    </w:p>
    <w:p w:rsidR="00364A19" w:rsidRDefault="00364A19" w:rsidP="00364A19">
      <w:pPr>
        <w:rPr>
          <w:i/>
          <w:sz w:val="22"/>
          <w:szCs w:val="22"/>
        </w:rPr>
      </w:pPr>
      <w:r w:rsidRPr="00364A19">
        <w:rPr>
          <w:b/>
          <w:sz w:val="22"/>
          <w:szCs w:val="22"/>
        </w:rPr>
        <w:t xml:space="preserve">Current </w:t>
      </w:r>
      <w:r>
        <w:rPr>
          <w:b/>
          <w:sz w:val="22"/>
          <w:szCs w:val="22"/>
        </w:rPr>
        <w:t>Graduate</w:t>
      </w:r>
      <w:r w:rsidRPr="00364A19">
        <w:rPr>
          <w:b/>
          <w:sz w:val="22"/>
          <w:szCs w:val="22"/>
        </w:rPr>
        <w:t xml:space="preserve"> Students</w:t>
      </w:r>
    </w:p>
    <w:p w:rsidR="00364A19" w:rsidRDefault="007F1459" w:rsidP="00E03D02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Yuan Yang (Peking University, 2011)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2011-present</w:t>
      </w:r>
    </w:p>
    <w:p w:rsidR="007F1459" w:rsidRPr="007F1459" w:rsidRDefault="007F1459" w:rsidP="00E03D02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Kornelia </w:t>
      </w:r>
      <w:proofErr w:type="spellStart"/>
      <w:r>
        <w:rPr>
          <w:sz w:val="22"/>
          <w:szCs w:val="22"/>
        </w:rPr>
        <w:t>Galior</w:t>
      </w:r>
      <w:proofErr w:type="spellEnd"/>
      <w:r>
        <w:rPr>
          <w:sz w:val="22"/>
          <w:szCs w:val="22"/>
        </w:rPr>
        <w:t xml:space="preserve"> (Appalachian State University, 2012)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2012-present</w:t>
      </w:r>
    </w:p>
    <w:p w:rsidR="00364A19" w:rsidRDefault="007F1459" w:rsidP="00E03D02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Victor Ma (Hong Kong Baptist University, 2013)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2013-present</w:t>
      </w:r>
      <w:r w:rsidR="00364A19" w:rsidRPr="00364A19">
        <w:rPr>
          <w:sz w:val="22"/>
          <w:szCs w:val="22"/>
        </w:rPr>
        <w:t xml:space="preserve"> </w:t>
      </w:r>
    </w:p>
    <w:p w:rsidR="00364A19" w:rsidRDefault="00364A19" w:rsidP="00E03D02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364A19">
        <w:rPr>
          <w:sz w:val="22"/>
          <w:szCs w:val="22"/>
        </w:rPr>
        <w:t xml:space="preserve">Jessica </w:t>
      </w:r>
      <w:proofErr w:type="spellStart"/>
      <w:r w:rsidRPr="00364A19">
        <w:rPr>
          <w:sz w:val="22"/>
          <w:szCs w:val="22"/>
        </w:rPr>
        <w:t>Petree</w:t>
      </w:r>
      <w:proofErr w:type="spellEnd"/>
      <w:r w:rsidR="007F1459">
        <w:rPr>
          <w:sz w:val="22"/>
          <w:szCs w:val="22"/>
        </w:rPr>
        <w:t xml:space="preserve"> (University of Georgia, 2012)</w:t>
      </w:r>
      <w:r w:rsidR="007F1459">
        <w:rPr>
          <w:sz w:val="22"/>
          <w:szCs w:val="22"/>
        </w:rPr>
        <w:tab/>
      </w:r>
      <w:r w:rsidR="007F1459">
        <w:rPr>
          <w:sz w:val="22"/>
          <w:szCs w:val="22"/>
        </w:rPr>
        <w:tab/>
      </w:r>
      <w:r w:rsidR="007F1459">
        <w:rPr>
          <w:sz w:val="22"/>
          <w:szCs w:val="22"/>
        </w:rPr>
        <w:tab/>
      </w:r>
      <w:r w:rsidR="007F1459">
        <w:rPr>
          <w:sz w:val="22"/>
          <w:szCs w:val="22"/>
        </w:rPr>
        <w:tab/>
      </w:r>
      <w:r w:rsidR="007F1459">
        <w:rPr>
          <w:sz w:val="22"/>
          <w:szCs w:val="22"/>
        </w:rPr>
        <w:tab/>
        <w:t>2013-present</w:t>
      </w:r>
    </w:p>
    <w:p w:rsidR="00F86867" w:rsidRDefault="00F86867" w:rsidP="00E03D02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Roxanne Glazier (University of Washington, 2014)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2014-present</w:t>
      </w:r>
    </w:p>
    <w:p w:rsidR="00F86867" w:rsidRDefault="00F86867" w:rsidP="00E03D02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Joshua Brockman (Ohio State University, 2014)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2014-present</w:t>
      </w:r>
    </w:p>
    <w:p w:rsidR="00680220" w:rsidRDefault="00680220" w:rsidP="00E03D02">
      <w:pPr>
        <w:pStyle w:val="ListParagraph"/>
        <w:numPr>
          <w:ilvl w:val="0"/>
          <w:numId w:val="2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Hanquan</w:t>
      </w:r>
      <w:proofErr w:type="spellEnd"/>
      <w:r>
        <w:rPr>
          <w:sz w:val="22"/>
          <w:szCs w:val="22"/>
        </w:rPr>
        <w:t xml:space="preserve"> Su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</w:t>
      </w:r>
      <w:r w:rsidR="00F323EC">
        <w:rPr>
          <w:sz w:val="22"/>
          <w:szCs w:val="22"/>
        </w:rPr>
        <w:t>5</w:t>
      </w:r>
      <w:r>
        <w:rPr>
          <w:sz w:val="22"/>
          <w:szCs w:val="22"/>
        </w:rPr>
        <w:t>-present</w:t>
      </w:r>
    </w:p>
    <w:p w:rsidR="008D3CA8" w:rsidRDefault="001D7442" w:rsidP="008D3CA8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Aaron Blanchard (UT Austin, BS BME, 2015)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2015-present</w:t>
      </w:r>
    </w:p>
    <w:p w:rsidR="0091058B" w:rsidRDefault="0091058B" w:rsidP="008D3CA8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Nusaiba Baker (Johns Hopkins, BS Biology, 2014)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2016-present</w:t>
      </w:r>
    </w:p>
    <w:p w:rsidR="0091058B" w:rsidRDefault="0091058B" w:rsidP="008D3CA8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Anna Kellner (University of Wisconsin, BS Pharmacology, 2016)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2016-present</w:t>
      </w:r>
    </w:p>
    <w:p w:rsidR="0091058B" w:rsidRDefault="0091058B" w:rsidP="008D3CA8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Allison Ramey (Virginia Commonwealth University, BS BME, 2016)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2016-present</w:t>
      </w:r>
    </w:p>
    <w:p w:rsidR="00B264BB" w:rsidRDefault="00B264BB" w:rsidP="008D3CA8">
      <w:pPr>
        <w:pStyle w:val="ListParagraph"/>
        <w:numPr>
          <w:ilvl w:val="0"/>
          <w:numId w:val="2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Alisina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Bazrafshan</w:t>
      </w:r>
      <w:proofErr w:type="spellEnd"/>
      <w:r>
        <w:rPr>
          <w:sz w:val="22"/>
          <w:szCs w:val="22"/>
        </w:rPr>
        <w:t xml:space="preserve"> </w:t>
      </w:r>
      <w:r w:rsidR="00B63DD6">
        <w:rPr>
          <w:sz w:val="22"/>
          <w:szCs w:val="22"/>
        </w:rPr>
        <w:t>(Sharif University, BS Chemistry, 2015)</w:t>
      </w:r>
      <w:r w:rsidR="00B63DD6">
        <w:rPr>
          <w:sz w:val="22"/>
          <w:szCs w:val="22"/>
        </w:rPr>
        <w:tab/>
      </w:r>
      <w:r w:rsidR="00B63DD6">
        <w:rPr>
          <w:sz w:val="22"/>
          <w:szCs w:val="22"/>
        </w:rPr>
        <w:tab/>
      </w:r>
      <w:r w:rsidR="00B63DD6">
        <w:rPr>
          <w:sz w:val="22"/>
          <w:szCs w:val="22"/>
        </w:rPr>
        <w:tab/>
        <w:t>2016-present</w:t>
      </w:r>
    </w:p>
    <w:p w:rsidR="00B264BB" w:rsidRDefault="00B264BB" w:rsidP="008D3CA8">
      <w:pPr>
        <w:pStyle w:val="ListParagraph"/>
        <w:numPr>
          <w:ilvl w:val="0"/>
          <w:numId w:val="2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Yixiao</w:t>
      </w:r>
      <w:proofErr w:type="spellEnd"/>
      <w:r>
        <w:rPr>
          <w:sz w:val="22"/>
          <w:szCs w:val="22"/>
        </w:rPr>
        <w:t xml:space="preserve"> Dong</w:t>
      </w:r>
      <w:r w:rsidR="00B63DD6">
        <w:rPr>
          <w:sz w:val="22"/>
          <w:szCs w:val="22"/>
        </w:rPr>
        <w:t xml:space="preserve"> (Wuhan </w:t>
      </w:r>
      <w:r w:rsidR="00652291">
        <w:rPr>
          <w:sz w:val="22"/>
          <w:szCs w:val="22"/>
        </w:rPr>
        <w:t>University</w:t>
      </w:r>
      <w:r w:rsidR="00B63DD6">
        <w:rPr>
          <w:sz w:val="22"/>
          <w:szCs w:val="22"/>
        </w:rPr>
        <w:t>, BS Chemistry 2013, MS Chemistry 2016)</w:t>
      </w:r>
      <w:r w:rsidR="00B63DD6">
        <w:rPr>
          <w:sz w:val="22"/>
          <w:szCs w:val="22"/>
        </w:rPr>
        <w:tab/>
        <w:t>2016-present</w:t>
      </w:r>
      <w:r w:rsidR="00B63DD6">
        <w:rPr>
          <w:sz w:val="22"/>
          <w:szCs w:val="22"/>
        </w:rPr>
        <w:tab/>
      </w:r>
    </w:p>
    <w:p w:rsidR="00B264BB" w:rsidRDefault="00B264BB" w:rsidP="008D3CA8">
      <w:pPr>
        <w:pStyle w:val="ListParagraph"/>
        <w:numPr>
          <w:ilvl w:val="0"/>
          <w:numId w:val="2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Rong</w:t>
      </w:r>
      <w:proofErr w:type="spellEnd"/>
      <w:r>
        <w:rPr>
          <w:sz w:val="22"/>
          <w:szCs w:val="22"/>
        </w:rPr>
        <w:t xml:space="preserve"> Ma</w:t>
      </w:r>
      <w:r w:rsidR="00B63DD6">
        <w:rPr>
          <w:sz w:val="22"/>
          <w:szCs w:val="22"/>
        </w:rPr>
        <w:t xml:space="preserve"> (</w:t>
      </w:r>
      <w:r w:rsidR="00652291">
        <w:rPr>
          <w:sz w:val="22"/>
          <w:szCs w:val="22"/>
        </w:rPr>
        <w:t>Wuhan University, BS 2012, MS University of Hong Kong 2013)</w:t>
      </w:r>
      <w:r w:rsidR="00B63DD6">
        <w:rPr>
          <w:sz w:val="22"/>
          <w:szCs w:val="22"/>
        </w:rPr>
        <w:tab/>
        <w:t>2016-present</w:t>
      </w:r>
    </w:p>
    <w:p w:rsidR="00B264BB" w:rsidRDefault="00B264BB" w:rsidP="008D3CA8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Brendan Deal</w:t>
      </w:r>
      <w:r w:rsidR="0048410F">
        <w:rPr>
          <w:sz w:val="22"/>
          <w:szCs w:val="22"/>
        </w:rPr>
        <w:t xml:space="preserve"> (Davidson College, BS Chemistry, 2016</w:t>
      </w:r>
      <w:r w:rsidR="00652291">
        <w:rPr>
          <w:sz w:val="22"/>
          <w:szCs w:val="22"/>
        </w:rPr>
        <w:t>)</w:t>
      </w:r>
      <w:r w:rsidR="00B63DD6">
        <w:rPr>
          <w:sz w:val="22"/>
          <w:szCs w:val="22"/>
        </w:rPr>
        <w:tab/>
      </w:r>
      <w:r w:rsidR="00B63DD6">
        <w:rPr>
          <w:sz w:val="22"/>
          <w:szCs w:val="22"/>
        </w:rPr>
        <w:tab/>
      </w:r>
      <w:r w:rsidR="00B63DD6">
        <w:rPr>
          <w:sz w:val="22"/>
          <w:szCs w:val="22"/>
        </w:rPr>
        <w:tab/>
      </w:r>
      <w:r w:rsidR="00B63DD6">
        <w:rPr>
          <w:sz w:val="22"/>
          <w:szCs w:val="22"/>
        </w:rPr>
        <w:tab/>
        <w:t>2016-present</w:t>
      </w:r>
    </w:p>
    <w:p w:rsidR="00B264BB" w:rsidRDefault="00B264BB" w:rsidP="008D3CA8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Dale Combs</w:t>
      </w:r>
      <w:r w:rsidR="0048410F">
        <w:rPr>
          <w:sz w:val="22"/>
          <w:szCs w:val="22"/>
        </w:rPr>
        <w:t xml:space="preserve"> (Middle </w:t>
      </w:r>
      <w:proofErr w:type="spellStart"/>
      <w:r w:rsidR="0048410F">
        <w:rPr>
          <w:sz w:val="22"/>
          <w:szCs w:val="22"/>
        </w:rPr>
        <w:t>Tenessee</w:t>
      </w:r>
      <w:proofErr w:type="spellEnd"/>
      <w:r w:rsidR="0048410F">
        <w:rPr>
          <w:sz w:val="22"/>
          <w:szCs w:val="22"/>
        </w:rPr>
        <w:t xml:space="preserve"> State, BS Chemistry 2009, MS Chemistry 2016)</w:t>
      </w:r>
      <w:r w:rsidR="00B63DD6">
        <w:rPr>
          <w:sz w:val="22"/>
          <w:szCs w:val="22"/>
        </w:rPr>
        <w:tab/>
        <w:t>2016-present</w:t>
      </w:r>
    </w:p>
    <w:p w:rsidR="00B264BB" w:rsidRDefault="00B264BB" w:rsidP="008D3CA8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Kevin Fish</w:t>
      </w:r>
      <w:r w:rsidR="0048410F">
        <w:rPr>
          <w:sz w:val="22"/>
          <w:szCs w:val="22"/>
        </w:rPr>
        <w:t xml:space="preserve"> </w:t>
      </w:r>
      <w:r w:rsidR="009652F3">
        <w:rPr>
          <w:sz w:val="22"/>
          <w:szCs w:val="22"/>
        </w:rPr>
        <w:t>(University of California, San Diego, BS Biophysics 2013)</w:t>
      </w:r>
      <w:r w:rsidR="00B63DD6">
        <w:rPr>
          <w:sz w:val="22"/>
          <w:szCs w:val="22"/>
        </w:rPr>
        <w:tab/>
      </w:r>
      <w:r w:rsidR="00B63DD6">
        <w:rPr>
          <w:sz w:val="22"/>
          <w:szCs w:val="22"/>
        </w:rPr>
        <w:tab/>
        <w:t>2016-present</w:t>
      </w:r>
    </w:p>
    <w:p w:rsidR="00B264BB" w:rsidRDefault="00B264BB" w:rsidP="00B264BB">
      <w:pPr>
        <w:pStyle w:val="ListParagraph"/>
        <w:rPr>
          <w:sz w:val="22"/>
          <w:szCs w:val="22"/>
        </w:rPr>
      </w:pPr>
    </w:p>
    <w:p w:rsidR="00364A19" w:rsidRDefault="00364A19" w:rsidP="00364A19">
      <w:pPr>
        <w:pStyle w:val="ListParagraph"/>
        <w:rPr>
          <w:sz w:val="22"/>
          <w:szCs w:val="22"/>
        </w:rPr>
      </w:pPr>
    </w:p>
    <w:p w:rsidR="00364A19" w:rsidRDefault="00364A19" w:rsidP="00364A19">
      <w:pPr>
        <w:rPr>
          <w:i/>
          <w:sz w:val="22"/>
          <w:szCs w:val="22"/>
        </w:rPr>
      </w:pPr>
      <w:r w:rsidRPr="00364A19">
        <w:rPr>
          <w:b/>
          <w:sz w:val="22"/>
          <w:szCs w:val="22"/>
        </w:rPr>
        <w:t xml:space="preserve">Current </w:t>
      </w:r>
      <w:r>
        <w:rPr>
          <w:b/>
          <w:sz w:val="22"/>
          <w:szCs w:val="22"/>
        </w:rPr>
        <w:t>Undergraduate</w:t>
      </w:r>
      <w:r w:rsidRPr="00364A19">
        <w:rPr>
          <w:b/>
          <w:sz w:val="22"/>
          <w:szCs w:val="22"/>
        </w:rPr>
        <w:t xml:space="preserve"> Students</w:t>
      </w:r>
    </w:p>
    <w:p w:rsidR="00C162DE" w:rsidRDefault="00CF587D" w:rsidP="00D62076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Jacob Yi</w:t>
      </w:r>
      <w:r w:rsidR="00C162DE">
        <w:rPr>
          <w:sz w:val="22"/>
          <w:szCs w:val="22"/>
        </w:rPr>
        <w:t xml:space="preserve"> </w:t>
      </w:r>
      <w:r w:rsidR="00C162DE">
        <w:rPr>
          <w:sz w:val="22"/>
          <w:szCs w:val="22"/>
        </w:rPr>
        <w:tab/>
      </w:r>
      <w:r w:rsidR="00C162DE">
        <w:rPr>
          <w:sz w:val="22"/>
          <w:szCs w:val="22"/>
        </w:rPr>
        <w:tab/>
      </w:r>
      <w:r w:rsidR="00C162DE">
        <w:rPr>
          <w:sz w:val="22"/>
          <w:szCs w:val="22"/>
        </w:rPr>
        <w:tab/>
      </w:r>
      <w:r w:rsidR="00C162DE">
        <w:rPr>
          <w:sz w:val="22"/>
          <w:szCs w:val="22"/>
        </w:rPr>
        <w:tab/>
      </w:r>
      <w:r w:rsidR="00C162DE">
        <w:rPr>
          <w:sz w:val="22"/>
          <w:szCs w:val="22"/>
        </w:rPr>
        <w:tab/>
      </w:r>
      <w:r w:rsidR="00C162DE">
        <w:rPr>
          <w:sz w:val="22"/>
          <w:szCs w:val="22"/>
        </w:rPr>
        <w:tab/>
      </w:r>
      <w:r w:rsidR="00C162DE">
        <w:rPr>
          <w:sz w:val="22"/>
          <w:szCs w:val="22"/>
        </w:rPr>
        <w:tab/>
        <w:t>2015-present</w:t>
      </w:r>
    </w:p>
    <w:p w:rsidR="00CF587D" w:rsidRDefault="00CF587D" w:rsidP="00D62076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Julia </w:t>
      </w:r>
      <w:proofErr w:type="spellStart"/>
      <w:r>
        <w:rPr>
          <w:sz w:val="22"/>
          <w:szCs w:val="22"/>
        </w:rPr>
        <w:t>Eisman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2017-present</w:t>
      </w:r>
    </w:p>
    <w:p w:rsidR="00364A19" w:rsidRPr="00364A19" w:rsidRDefault="00364A19" w:rsidP="00364A19">
      <w:pPr>
        <w:rPr>
          <w:sz w:val="22"/>
          <w:szCs w:val="22"/>
        </w:rPr>
      </w:pPr>
    </w:p>
    <w:p w:rsidR="00364A19" w:rsidRDefault="00364A19" w:rsidP="00364A19">
      <w:pPr>
        <w:rPr>
          <w:sz w:val="22"/>
          <w:szCs w:val="22"/>
        </w:rPr>
      </w:pPr>
    </w:p>
    <w:p w:rsidR="00DE12DC" w:rsidRPr="00DC26AC" w:rsidRDefault="00DC26AC" w:rsidP="00364A19">
      <w:pPr>
        <w:rPr>
          <w:b/>
          <w:sz w:val="22"/>
          <w:szCs w:val="22"/>
          <w:u w:val="single"/>
        </w:rPr>
      </w:pPr>
      <w:r w:rsidRPr="00DC26AC">
        <w:rPr>
          <w:b/>
          <w:sz w:val="22"/>
          <w:szCs w:val="22"/>
          <w:u w:val="single"/>
        </w:rPr>
        <w:t>Former Postdoctoral Students</w:t>
      </w:r>
    </w:p>
    <w:p w:rsidR="00DC26AC" w:rsidRDefault="00DC26AC" w:rsidP="00DC26AC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DC26AC">
        <w:rPr>
          <w:sz w:val="22"/>
          <w:szCs w:val="22"/>
        </w:rPr>
        <w:t xml:space="preserve">Dr. </w:t>
      </w:r>
      <w:proofErr w:type="spellStart"/>
      <w:r w:rsidRPr="00DC26AC">
        <w:rPr>
          <w:sz w:val="22"/>
          <w:szCs w:val="22"/>
        </w:rPr>
        <w:t>Weiwei</w:t>
      </w:r>
      <w:proofErr w:type="spellEnd"/>
      <w:r w:rsidRPr="00DC26AC">
        <w:rPr>
          <w:sz w:val="22"/>
          <w:szCs w:val="22"/>
        </w:rPr>
        <w:t xml:space="preserve"> Zheng (2012-2015) current</w:t>
      </w:r>
      <w:r w:rsidR="008D3CA8">
        <w:rPr>
          <w:sz w:val="22"/>
          <w:szCs w:val="22"/>
        </w:rPr>
        <w:t>ly</w:t>
      </w:r>
      <w:r w:rsidRPr="00DC26AC">
        <w:rPr>
          <w:sz w:val="22"/>
          <w:szCs w:val="22"/>
        </w:rPr>
        <w:t xml:space="preserve"> an Assistant Professor of Chemistry at Syracuse University.</w:t>
      </w:r>
      <w:r>
        <w:rPr>
          <w:sz w:val="22"/>
          <w:szCs w:val="22"/>
        </w:rPr>
        <w:t xml:space="preserve"> </w:t>
      </w:r>
      <w:hyperlink r:id="rId75" w:history="1">
        <w:r w:rsidRPr="00051B8A">
          <w:rPr>
            <w:rStyle w:val="Hyperlink"/>
            <w:sz w:val="22"/>
            <w:szCs w:val="22"/>
          </w:rPr>
          <w:t>http://weiweizhenglab.syr.edu/</w:t>
        </w:r>
      </w:hyperlink>
      <w:r>
        <w:rPr>
          <w:sz w:val="22"/>
          <w:szCs w:val="22"/>
        </w:rPr>
        <w:t xml:space="preserve"> </w:t>
      </w:r>
    </w:p>
    <w:p w:rsidR="0091058B" w:rsidRDefault="0091058B" w:rsidP="00DC26AC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Dr. Zheng Liu (</w:t>
      </w:r>
      <w:r w:rsidR="00DB325C">
        <w:rPr>
          <w:sz w:val="22"/>
          <w:szCs w:val="22"/>
        </w:rPr>
        <w:t xml:space="preserve">Ph.D. Xiamen University, 2010; Postdoc </w:t>
      </w:r>
      <w:r>
        <w:rPr>
          <w:sz w:val="22"/>
          <w:szCs w:val="22"/>
        </w:rPr>
        <w:t xml:space="preserve">2013-2016) currently an Assistant Professor of Chemistry at Wuhan University. </w:t>
      </w:r>
    </w:p>
    <w:p w:rsidR="00DC26AC" w:rsidRPr="00DC26AC" w:rsidRDefault="00DC26AC" w:rsidP="00DC26AC">
      <w:pPr>
        <w:pStyle w:val="ListParagraph"/>
        <w:rPr>
          <w:sz w:val="22"/>
          <w:szCs w:val="22"/>
        </w:rPr>
      </w:pPr>
    </w:p>
    <w:p w:rsidR="00364A19" w:rsidRPr="007F1459" w:rsidRDefault="007F1459" w:rsidP="00364A1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Former</w:t>
      </w:r>
      <w:r w:rsidR="00364A19" w:rsidRPr="007F1459">
        <w:rPr>
          <w:b/>
          <w:sz w:val="22"/>
          <w:szCs w:val="22"/>
          <w:u w:val="single"/>
        </w:rPr>
        <w:t xml:space="preserve"> Graduate Students </w:t>
      </w:r>
    </w:p>
    <w:p w:rsidR="0091058B" w:rsidRDefault="0091058B" w:rsidP="00E03D02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Yang Liu (</w:t>
      </w:r>
      <w:r w:rsidR="00DB325C">
        <w:rPr>
          <w:sz w:val="22"/>
          <w:szCs w:val="22"/>
        </w:rPr>
        <w:t xml:space="preserve">B.S. Hunan University 2010, </w:t>
      </w:r>
      <w:r>
        <w:rPr>
          <w:sz w:val="22"/>
          <w:szCs w:val="22"/>
        </w:rPr>
        <w:t xml:space="preserve">Ph.D. Chemistry 2016); currently a postdoctoral fellow at Johns Hopkins University with Prof. </w:t>
      </w:r>
      <w:proofErr w:type="spellStart"/>
      <w:r>
        <w:rPr>
          <w:sz w:val="22"/>
          <w:szCs w:val="22"/>
        </w:rPr>
        <w:t>Taekjip</w:t>
      </w:r>
      <w:proofErr w:type="spellEnd"/>
      <w:r>
        <w:rPr>
          <w:sz w:val="22"/>
          <w:szCs w:val="22"/>
        </w:rPr>
        <w:t xml:space="preserve"> Ha. Thesis title: “</w:t>
      </w:r>
      <w:r w:rsidRPr="0091058B">
        <w:rPr>
          <w:sz w:val="22"/>
          <w:szCs w:val="22"/>
        </w:rPr>
        <w:t>Developing Nanoparticle-based Tools to Investigate Mechanotransduction at the Living/Nonliving Interface</w:t>
      </w:r>
      <w:r>
        <w:rPr>
          <w:sz w:val="22"/>
          <w:szCs w:val="22"/>
        </w:rPr>
        <w:t>”.</w:t>
      </w:r>
    </w:p>
    <w:p w:rsidR="0091058B" w:rsidRDefault="0091058B" w:rsidP="00E03D02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Yun Zhang (</w:t>
      </w:r>
      <w:r w:rsidR="00DB325C">
        <w:rPr>
          <w:sz w:val="22"/>
          <w:szCs w:val="22"/>
        </w:rPr>
        <w:t xml:space="preserve">B.S. Chemistry Xiamen University 2011; </w:t>
      </w:r>
      <w:r>
        <w:rPr>
          <w:sz w:val="22"/>
          <w:szCs w:val="22"/>
        </w:rPr>
        <w:t xml:space="preserve">Ph.D. Chemistry, 2016); currently directly of analytical chemistry core at </w:t>
      </w:r>
      <w:r w:rsidRPr="0091058B">
        <w:rPr>
          <w:sz w:val="22"/>
          <w:szCs w:val="22"/>
        </w:rPr>
        <w:t>Sichuan University in China</w:t>
      </w:r>
      <w:r>
        <w:rPr>
          <w:sz w:val="22"/>
          <w:szCs w:val="22"/>
        </w:rPr>
        <w:t>. Thesis title: “</w:t>
      </w:r>
      <w:r w:rsidRPr="0091058B">
        <w:rPr>
          <w:sz w:val="22"/>
          <w:szCs w:val="22"/>
        </w:rPr>
        <w:t>Development of DNA-based Molecular Tension Probes to Investigate Integrin Mechanical Forces</w:t>
      </w:r>
      <w:r>
        <w:rPr>
          <w:sz w:val="22"/>
          <w:szCs w:val="22"/>
        </w:rPr>
        <w:t>”</w:t>
      </w:r>
    </w:p>
    <w:p w:rsidR="00DC26AC" w:rsidRDefault="00DC26AC" w:rsidP="00E03D02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Kevin </w:t>
      </w:r>
      <w:proofErr w:type="spellStart"/>
      <w:r>
        <w:rPr>
          <w:sz w:val="22"/>
          <w:szCs w:val="22"/>
        </w:rPr>
        <w:t>Yehl</w:t>
      </w:r>
      <w:proofErr w:type="spellEnd"/>
      <w:r>
        <w:rPr>
          <w:sz w:val="22"/>
          <w:szCs w:val="22"/>
        </w:rPr>
        <w:t xml:space="preserve"> (Ph.D. Chemistry, October 2015); currently a postdoctoral fellow at MIT with Tim</w:t>
      </w:r>
      <w:r w:rsidR="001D7442">
        <w:rPr>
          <w:sz w:val="22"/>
          <w:szCs w:val="22"/>
        </w:rPr>
        <w:t xml:space="preserve"> K. Liu.</w:t>
      </w:r>
      <w:r w:rsidR="001D7442" w:rsidRPr="001D7442">
        <w:t xml:space="preserve"> </w:t>
      </w:r>
      <w:hyperlink r:id="rId76" w:history="1">
        <w:r w:rsidR="001D7442" w:rsidRPr="00051B8A">
          <w:rPr>
            <w:rStyle w:val="Hyperlink"/>
            <w:sz w:val="22"/>
            <w:szCs w:val="22"/>
          </w:rPr>
          <w:t>https://be.mit.edu/directory/timothy-k-lu</w:t>
        </w:r>
      </w:hyperlink>
      <w:r w:rsidR="00DF75E8">
        <w:rPr>
          <w:sz w:val="22"/>
          <w:szCs w:val="22"/>
        </w:rPr>
        <w:t>. Thesis title: “</w:t>
      </w:r>
      <w:r w:rsidR="00DF75E8" w:rsidRPr="00DF75E8">
        <w:rPr>
          <w:sz w:val="22"/>
          <w:szCs w:val="22"/>
        </w:rPr>
        <w:t>Fundamental properties and applications of surface confined enzymes in gene regulation and molecular motors</w:t>
      </w:r>
      <w:r w:rsidR="00DF75E8">
        <w:rPr>
          <w:sz w:val="22"/>
          <w:szCs w:val="22"/>
        </w:rPr>
        <w:t>”</w:t>
      </w:r>
    </w:p>
    <w:p w:rsidR="00DF75E8" w:rsidRPr="00DF75E8" w:rsidRDefault="00DF75E8" w:rsidP="00DF75E8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Carol </w:t>
      </w:r>
      <w:proofErr w:type="spellStart"/>
      <w:r>
        <w:rPr>
          <w:sz w:val="22"/>
          <w:szCs w:val="22"/>
        </w:rPr>
        <w:t>Jurchenko</w:t>
      </w:r>
      <w:proofErr w:type="spellEnd"/>
      <w:r>
        <w:rPr>
          <w:sz w:val="22"/>
          <w:szCs w:val="22"/>
        </w:rPr>
        <w:t xml:space="preserve"> (Ph.D. Chemistry, October 2015); currently at Kennesaw State University. Thesis title: “</w:t>
      </w:r>
      <w:r w:rsidRPr="00DF75E8">
        <w:rPr>
          <w:sz w:val="22"/>
          <w:szCs w:val="22"/>
        </w:rPr>
        <w:t>Development of Fluorescence-based Molecular Tension Probes to Investigate Cellular Mechanical Forces</w:t>
      </w:r>
      <w:r>
        <w:rPr>
          <w:sz w:val="22"/>
          <w:szCs w:val="22"/>
        </w:rPr>
        <w:t>”</w:t>
      </w:r>
    </w:p>
    <w:p w:rsidR="00364A19" w:rsidRPr="007F1459" w:rsidRDefault="00364A19" w:rsidP="00E03D02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7F1459">
        <w:rPr>
          <w:sz w:val="22"/>
          <w:szCs w:val="22"/>
        </w:rPr>
        <w:t xml:space="preserve">Yoshie </w:t>
      </w:r>
      <w:proofErr w:type="spellStart"/>
      <w:r w:rsidRPr="007F1459">
        <w:rPr>
          <w:sz w:val="22"/>
          <w:szCs w:val="22"/>
        </w:rPr>
        <w:t>Narui</w:t>
      </w:r>
      <w:proofErr w:type="spellEnd"/>
      <w:r w:rsidRPr="007F1459">
        <w:rPr>
          <w:sz w:val="22"/>
          <w:szCs w:val="22"/>
        </w:rPr>
        <w:t xml:space="preserve"> </w:t>
      </w:r>
      <w:proofErr w:type="gramStart"/>
      <w:r w:rsidRPr="007F1459">
        <w:rPr>
          <w:sz w:val="22"/>
          <w:szCs w:val="22"/>
        </w:rPr>
        <w:t>( Ph.D.</w:t>
      </w:r>
      <w:proofErr w:type="gramEnd"/>
      <w:r w:rsidRPr="007F1459">
        <w:rPr>
          <w:sz w:val="22"/>
          <w:szCs w:val="22"/>
        </w:rPr>
        <w:t xml:space="preserve"> Chemistry, January 2014); currently a postdoctoral fellow at The Ohio State University</w:t>
      </w:r>
      <w:r w:rsidR="007F1459">
        <w:rPr>
          <w:sz w:val="22"/>
          <w:szCs w:val="22"/>
        </w:rPr>
        <w:t>, Columbus, OH</w:t>
      </w:r>
      <w:r w:rsidRPr="007F1459">
        <w:rPr>
          <w:sz w:val="22"/>
          <w:szCs w:val="22"/>
        </w:rPr>
        <w:t xml:space="preserve"> (</w:t>
      </w:r>
      <w:hyperlink r:id="rId77" w:history="1">
        <w:r w:rsidRPr="007F1459">
          <w:rPr>
            <w:rStyle w:val="Hyperlink"/>
            <w:sz w:val="22"/>
            <w:szCs w:val="22"/>
          </w:rPr>
          <w:t>https://research.chemistry.ohio-state.edu/sotomayor/</w:t>
        </w:r>
      </w:hyperlink>
      <w:r w:rsidR="00DF75E8">
        <w:rPr>
          <w:sz w:val="22"/>
          <w:szCs w:val="22"/>
        </w:rPr>
        <w:t>). Thesis Title: “</w:t>
      </w:r>
      <w:r w:rsidR="00DF75E8" w:rsidRPr="00DF75E8">
        <w:rPr>
          <w:sz w:val="22"/>
          <w:szCs w:val="22"/>
        </w:rPr>
        <w:t>Elucidating the Biophysical Mechanisms of Notch Activation</w:t>
      </w:r>
      <w:r w:rsidR="00DF75E8">
        <w:rPr>
          <w:sz w:val="22"/>
          <w:szCs w:val="22"/>
        </w:rPr>
        <w:t>”</w:t>
      </w:r>
    </w:p>
    <w:p w:rsidR="00364A19" w:rsidRPr="007F1459" w:rsidRDefault="00364A19" w:rsidP="00E03D02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7F1459">
        <w:rPr>
          <w:sz w:val="22"/>
          <w:szCs w:val="22"/>
        </w:rPr>
        <w:t xml:space="preserve">Daniel </w:t>
      </w:r>
      <w:proofErr w:type="spellStart"/>
      <w:r w:rsidRPr="007F1459">
        <w:rPr>
          <w:sz w:val="22"/>
          <w:szCs w:val="22"/>
        </w:rPr>
        <w:t>Stabley</w:t>
      </w:r>
      <w:proofErr w:type="spellEnd"/>
      <w:r w:rsidRPr="007F1459">
        <w:rPr>
          <w:sz w:val="22"/>
          <w:szCs w:val="22"/>
        </w:rPr>
        <w:t xml:space="preserve"> (Ph.D. Chemistry, February 2014); currently a postdoctoral fellow at St. Jude Children’s hospital</w:t>
      </w:r>
      <w:r w:rsidR="007F1459">
        <w:rPr>
          <w:sz w:val="22"/>
          <w:szCs w:val="22"/>
        </w:rPr>
        <w:t>, Memphis, TN</w:t>
      </w:r>
      <w:r w:rsidRPr="007F1459">
        <w:rPr>
          <w:sz w:val="22"/>
          <w:szCs w:val="22"/>
        </w:rPr>
        <w:t xml:space="preserve"> (</w:t>
      </w:r>
      <w:hyperlink r:id="rId78" w:history="1">
        <w:proofErr w:type="spellStart"/>
        <w:r w:rsidRPr="007F1459">
          <w:rPr>
            <w:rStyle w:val="Hyperlink"/>
            <w:sz w:val="22"/>
            <w:szCs w:val="22"/>
          </w:rPr>
          <w:t>Solecki</w:t>
        </w:r>
        <w:proofErr w:type="spellEnd"/>
        <w:r w:rsidRPr="007F1459">
          <w:rPr>
            <w:rStyle w:val="Hyperlink"/>
            <w:sz w:val="22"/>
            <w:szCs w:val="22"/>
          </w:rPr>
          <w:t xml:space="preserve"> research group</w:t>
        </w:r>
      </w:hyperlink>
      <w:r w:rsidRPr="007F1459">
        <w:rPr>
          <w:sz w:val="22"/>
          <w:szCs w:val="22"/>
        </w:rPr>
        <w:t>)</w:t>
      </w:r>
      <w:r w:rsidR="00DF75E8">
        <w:rPr>
          <w:sz w:val="22"/>
          <w:szCs w:val="22"/>
        </w:rPr>
        <w:t>. Thesis Title: “</w:t>
      </w:r>
      <w:r w:rsidR="00DF75E8" w:rsidRPr="00DF75E8">
        <w:rPr>
          <w:sz w:val="22"/>
          <w:szCs w:val="22"/>
        </w:rPr>
        <w:t>Nanoscale Tools to Expand the Biophysical Understanding of Epidermal Growth Factor Receptor Function</w:t>
      </w:r>
      <w:r w:rsidR="00DF75E8">
        <w:rPr>
          <w:sz w:val="22"/>
          <w:szCs w:val="22"/>
        </w:rPr>
        <w:t>”</w:t>
      </w:r>
    </w:p>
    <w:p w:rsidR="007F1459" w:rsidRDefault="007F1459" w:rsidP="00364A19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7F1459">
        <w:rPr>
          <w:sz w:val="22"/>
          <w:szCs w:val="22"/>
        </w:rPr>
        <w:t>Yue Ding</w:t>
      </w:r>
      <w:r w:rsidR="00DF75E8">
        <w:rPr>
          <w:sz w:val="22"/>
          <w:szCs w:val="22"/>
        </w:rPr>
        <w:t xml:space="preserve"> </w:t>
      </w:r>
      <w:r w:rsidRPr="007F1459">
        <w:rPr>
          <w:sz w:val="22"/>
          <w:szCs w:val="22"/>
        </w:rPr>
        <w:t xml:space="preserve">(Ph.D. Physics, joint with Laura </w:t>
      </w:r>
      <w:proofErr w:type="spellStart"/>
      <w:r w:rsidRPr="007F1459">
        <w:rPr>
          <w:sz w:val="22"/>
          <w:szCs w:val="22"/>
        </w:rPr>
        <w:t>Finzi</w:t>
      </w:r>
      <w:proofErr w:type="spellEnd"/>
      <w:r w:rsidRPr="007F1459">
        <w:rPr>
          <w:sz w:val="22"/>
          <w:szCs w:val="22"/>
        </w:rPr>
        <w:t xml:space="preserve">, </w:t>
      </w:r>
      <w:proofErr w:type="gramStart"/>
      <w:r w:rsidRPr="007F1459">
        <w:rPr>
          <w:sz w:val="22"/>
          <w:szCs w:val="22"/>
        </w:rPr>
        <w:t>May</w:t>
      </w:r>
      <w:proofErr w:type="gramEnd"/>
      <w:r w:rsidRPr="007F1459">
        <w:rPr>
          <w:sz w:val="22"/>
          <w:szCs w:val="22"/>
        </w:rPr>
        <w:t xml:space="preserve"> 2014); currently </w:t>
      </w:r>
      <w:r w:rsidR="00F86867">
        <w:rPr>
          <w:sz w:val="22"/>
          <w:szCs w:val="22"/>
        </w:rPr>
        <w:t>employed</w:t>
      </w:r>
      <w:r w:rsidR="00F00D64">
        <w:rPr>
          <w:sz w:val="22"/>
          <w:szCs w:val="22"/>
        </w:rPr>
        <w:t xml:space="preserve"> as a scientist</w:t>
      </w:r>
      <w:r w:rsidR="00F86867">
        <w:rPr>
          <w:sz w:val="22"/>
          <w:szCs w:val="22"/>
        </w:rPr>
        <w:t xml:space="preserve"> at </w:t>
      </w:r>
      <w:proofErr w:type="spellStart"/>
      <w:r w:rsidR="00F00D64">
        <w:rPr>
          <w:sz w:val="22"/>
          <w:szCs w:val="22"/>
        </w:rPr>
        <w:t>Twistnostics</w:t>
      </w:r>
      <w:proofErr w:type="spellEnd"/>
      <w:r w:rsidR="00F00D64">
        <w:rPr>
          <w:sz w:val="22"/>
          <w:szCs w:val="22"/>
        </w:rPr>
        <w:t>, Baltimore, MD (</w:t>
      </w:r>
      <w:hyperlink r:id="rId79" w:history="1">
        <w:r w:rsidR="00F00D64" w:rsidRPr="008651A9">
          <w:rPr>
            <w:rStyle w:val="Hyperlink"/>
            <w:sz w:val="22"/>
            <w:szCs w:val="22"/>
          </w:rPr>
          <w:t>http://twistnostics.com/About.html</w:t>
        </w:r>
      </w:hyperlink>
      <w:r w:rsidR="00F00D64">
        <w:rPr>
          <w:sz w:val="22"/>
          <w:szCs w:val="22"/>
        </w:rPr>
        <w:t>).</w:t>
      </w:r>
      <w:r w:rsidRPr="007F1459">
        <w:rPr>
          <w:sz w:val="22"/>
          <w:szCs w:val="22"/>
        </w:rPr>
        <w:t xml:space="preserve"> </w:t>
      </w:r>
      <w:r w:rsidR="00DF75E8">
        <w:rPr>
          <w:sz w:val="22"/>
          <w:szCs w:val="22"/>
        </w:rPr>
        <w:t>Thesis Title: “</w:t>
      </w:r>
      <w:r w:rsidR="00DF75E8" w:rsidRPr="00DF75E8">
        <w:rPr>
          <w:sz w:val="22"/>
          <w:szCs w:val="22"/>
        </w:rPr>
        <w:t>DNA Supercoiling as a Regulatory Signal for the Lambda Repressor and An Integrated Calibration Method for the Molecular Fluorescence Force Probes</w:t>
      </w:r>
      <w:r w:rsidR="00DF75E8">
        <w:rPr>
          <w:sz w:val="22"/>
          <w:szCs w:val="22"/>
        </w:rPr>
        <w:t>”</w:t>
      </w:r>
    </w:p>
    <w:p w:rsidR="008D3CA8" w:rsidRPr="001D7442" w:rsidRDefault="008D3CA8" w:rsidP="008D3CA8">
      <w:pPr>
        <w:pStyle w:val="ListParagraph"/>
        <w:rPr>
          <w:sz w:val="22"/>
          <w:szCs w:val="22"/>
        </w:rPr>
      </w:pPr>
    </w:p>
    <w:p w:rsidR="00364A19" w:rsidRPr="007F1459" w:rsidRDefault="007F1459" w:rsidP="00364A19">
      <w:pPr>
        <w:rPr>
          <w:b/>
          <w:sz w:val="22"/>
          <w:szCs w:val="22"/>
          <w:u w:val="single"/>
        </w:rPr>
      </w:pPr>
      <w:r w:rsidRPr="007F1459">
        <w:rPr>
          <w:b/>
          <w:sz w:val="22"/>
          <w:szCs w:val="22"/>
          <w:u w:val="single"/>
        </w:rPr>
        <w:t>Former</w:t>
      </w:r>
      <w:r w:rsidR="00364A19" w:rsidRPr="007F1459">
        <w:rPr>
          <w:b/>
          <w:sz w:val="22"/>
          <w:szCs w:val="22"/>
          <w:u w:val="single"/>
        </w:rPr>
        <w:t xml:space="preserve"> Undergraduate Students </w:t>
      </w:r>
    </w:p>
    <w:p w:rsidR="0091058B" w:rsidRPr="0091058B" w:rsidRDefault="0091058B" w:rsidP="0091058B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Sam </w:t>
      </w:r>
      <w:proofErr w:type="spellStart"/>
      <w:r>
        <w:rPr>
          <w:sz w:val="22"/>
          <w:szCs w:val="22"/>
        </w:rPr>
        <w:t>Druzak</w:t>
      </w:r>
      <w:proofErr w:type="spellEnd"/>
      <w:r>
        <w:rPr>
          <w:sz w:val="22"/>
          <w:szCs w:val="22"/>
        </w:rPr>
        <w:t xml:space="preserve"> (B.S. Chemistry Emory University 2015); currently technician at </w:t>
      </w:r>
      <w:r w:rsidRPr="0091058B">
        <w:rPr>
          <w:sz w:val="22"/>
          <w:szCs w:val="22"/>
        </w:rPr>
        <w:t>Emory University</w:t>
      </w:r>
      <w:r>
        <w:rPr>
          <w:sz w:val="22"/>
          <w:szCs w:val="22"/>
        </w:rPr>
        <w:t xml:space="preserve"> Pediatrics. </w:t>
      </w:r>
    </w:p>
    <w:p w:rsidR="0091058B" w:rsidRPr="0091058B" w:rsidRDefault="0091058B" w:rsidP="0091058B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364A19">
        <w:rPr>
          <w:sz w:val="22"/>
          <w:szCs w:val="22"/>
        </w:rPr>
        <w:t>Mengzhen (Edward) Fan</w:t>
      </w:r>
      <w:r>
        <w:rPr>
          <w:sz w:val="22"/>
          <w:szCs w:val="22"/>
        </w:rPr>
        <w:t xml:space="preserve"> (B.S. Chemistry 2015); currently PhD student at Oxford University, UK. </w:t>
      </w:r>
    </w:p>
    <w:p w:rsidR="00364A19" w:rsidRPr="007F1459" w:rsidRDefault="00364A19" w:rsidP="00E03D02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7F1459">
        <w:rPr>
          <w:sz w:val="22"/>
          <w:szCs w:val="22"/>
        </w:rPr>
        <w:t>Ian Bolin (B.S. Chemistry 2014); currently at Columbia University</w:t>
      </w:r>
      <w:r w:rsidR="007F1459">
        <w:rPr>
          <w:sz w:val="22"/>
          <w:szCs w:val="22"/>
        </w:rPr>
        <w:t>,</w:t>
      </w:r>
      <w:r w:rsidRPr="007F1459">
        <w:rPr>
          <w:sz w:val="22"/>
          <w:szCs w:val="22"/>
        </w:rPr>
        <w:t xml:space="preserve"> Dental School Program</w:t>
      </w:r>
      <w:r w:rsidR="007F1459">
        <w:rPr>
          <w:sz w:val="22"/>
          <w:szCs w:val="22"/>
        </w:rPr>
        <w:t>, NY</w:t>
      </w:r>
    </w:p>
    <w:p w:rsidR="00854E23" w:rsidRDefault="00854E23" w:rsidP="00E03D02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Arish Jamil (B.S. Chemistry 2014); </w:t>
      </w:r>
    </w:p>
    <w:p w:rsidR="00854E23" w:rsidRDefault="00361CAB" w:rsidP="00E03D02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Rohan </w:t>
      </w:r>
      <w:proofErr w:type="spellStart"/>
      <w:r>
        <w:rPr>
          <w:sz w:val="22"/>
          <w:szCs w:val="22"/>
        </w:rPr>
        <w:t>Prabhu</w:t>
      </w:r>
      <w:proofErr w:type="spellEnd"/>
      <w:r>
        <w:rPr>
          <w:sz w:val="22"/>
          <w:szCs w:val="22"/>
        </w:rPr>
        <w:t xml:space="preserve"> (B.S. Chemistry 2014);</w:t>
      </w:r>
    </w:p>
    <w:p w:rsidR="00364A19" w:rsidRPr="007F1459" w:rsidRDefault="00364A19" w:rsidP="00E03D02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7F1459">
        <w:rPr>
          <w:sz w:val="22"/>
          <w:szCs w:val="22"/>
        </w:rPr>
        <w:t xml:space="preserve">Charlene J. Chan (Honors B.S. Chemistry </w:t>
      </w:r>
      <w:r w:rsidR="00F00D64">
        <w:rPr>
          <w:sz w:val="22"/>
          <w:szCs w:val="22"/>
        </w:rPr>
        <w:t>20</w:t>
      </w:r>
      <w:r w:rsidRPr="007F1459">
        <w:rPr>
          <w:sz w:val="22"/>
          <w:szCs w:val="22"/>
        </w:rPr>
        <w:t>12); currently at Harvard University, Chemical Biology</w:t>
      </w:r>
      <w:r w:rsidR="007F1459">
        <w:rPr>
          <w:sz w:val="22"/>
          <w:szCs w:val="22"/>
        </w:rPr>
        <w:t xml:space="preserve"> Ph.D. program, Boston, MA, </w:t>
      </w:r>
      <w:r w:rsidRPr="007F1459">
        <w:rPr>
          <w:sz w:val="22"/>
          <w:szCs w:val="22"/>
        </w:rPr>
        <w:t xml:space="preserve">Advisor: Vlad </w:t>
      </w:r>
      <w:proofErr w:type="spellStart"/>
      <w:r w:rsidRPr="007F1459">
        <w:rPr>
          <w:sz w:val="22"/>
          <w:szCs w:val="22"/>
        </w:rPr>
        <w:t>Denic</w:t>
      </w:r>
      <w:proofErr w:type="spellEnd"/>
      <w:r w:rsidRPr="007F1459">
        <w:rPr>
          <w:sz w:val="22"/>
          <w:szCs w:val="22"/>
        </w:rPr>
        <w:t xml:space="preserve"> (</w:t>
      </w:r>
      <w:hyperlink r:id="rId80" w:history="1">
        <w:r w:rsidRPr="007F1459">
          <w:rPr>
            <w:rStyle w:val="Hyperlink"/>
            <w:sz w:val="22"/>
            <w:szCs w:val="22"/>
          </w:rPr>
          <w:t>http://www.deniclab.com/</w:t>
        </w:r>
      </w:hyperlink>
      <w:r w:rsidRPr="007F1459">
        <w:rPr>
          <w:sz w:val="22"/>
          <w:szCs w:val="22"/>
        </w:rPr>
        <w:t xml:space="preserve">)   </w:t>
      </w:r>
    </w:p>
    <w:p w:rsidR="00364A19" w:rsidRPr="007F1459" w:rsidRDefault="00364A19" w:rsidP="00E03D02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7F1459">
        <w:rPr>
          <w:sz w:val="22"/>
          <w:szCs w:val="22"/>
        </w:rPr>
        <w:t xml:space="preserve">Kevin Harrell (Honors B.S. Chemistry </w:t>
      </w:r>
      <w:r w:rsidR="00F00D64">
        <w:rPr>
          <w:sz w:val="22"/>
          <w:szCs w:val="22"/>
        </w:rPr>
        <w:t>20</w:t>
      </w:r>
      <w:r w:rsidRPr="007F1459">
        <w:rPr>
          <w:sz w:val="22"/>
          <w:szCs w:val="22"/>
        </w:rPr>
        <w:t>12); currently at Emory University School of Medicine</w:t>
      </w:r>
    </w:p>
    <w:p w:rsidR="00364A19" w:rsidRPr="007F1459" w:rsidRDefault="00364A19" w:rsidP="00E03D02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7F1459">
        <w:rPr>
          <w:sz w:val="22"/>
          <w:szCs w:val="22"/>
        </w:rPr>
        <w:t xml:space="preserve">Stephen Marshall (B.S. Chemistry </w:t>
      </w:r>
      <w:r w:rsidR="00F00D64">
        <w:rPr>
          <w:sz w:val="22"/>
          <w:szCs w:val="22"/>
        </w:rPr>
        <w:t>20</w:t>
      </w:r>
      <w:r w:rsidRPr="007F1459">
        <w:rPr>
          <w:sz w:val="22"/>
          <w:szCs w:val="22"/>
        </w:rPr>
        <w:t xml:space="preserve">12); currently in Chemistry Ph.D. program, California Institute of Technology, </w:t>
      </w:r>
      <w:r w:rsidR="007F1459">
        <w:rPr>
          <w:sz w:val="22"/>
          <w:szCs w:val="22"/>
        </w:rPr>
        <w:t xml:space="preserve">Pasadena, CA, </w:t>
      </w:r>
      <w:r w:rsidRPr="007F1459">
        <w:rPr>
          <w:sz w:val="22"/>
          <w:szCs w:val="22"/>
        </w:rPr>
        <w:t>Clemons Lab (</w:t>
      </w:r>
      <w:hyperlink r:id="rId81" w:history="1">
        <w:r w:rsidRPr="007F1459">
          <w:rPr>
            <w:rStyle w:val="Hyperlink"/>
            <w:sz w:val="22"/>
            <w:szCs w:val="22"/>
          </w:rPr>
          <w:t>http://clemonslab.caltech.edu/stephen-marshall.html</w:t>
        </w:r>
      </w:hyperlink>
      <w:r w:rsidRPr="007F1459">
        <w:rPr>
          <w:sz w:val="22"/>
          <w:szCs w:val="22"/>
        </w:rPr>
        <w:t xml:space="preserve">) </w:t>
      </w:r>
    </w:p>
    <w:p w:rsidR="00364A19" w:rsidRPr="007F1459" w:rsidRDefault="00364A19" w:rsidP="00E03D02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7F1459">
        <w:rPr>
          <w:sz w:val="22"/>
          <w:szCs w:val="22"/>
        </w:rPr>
        <w:t xml:space="preserve">Deep </w:t>
      </w:r>
      <w:proofErr w:type="spellStart"/>
      <w:r w:rsidRPr="007F1459">
        <w:rPr>
          <w:sz w:val="22"/>
          <w:szCs w:val="22"/>
        </w:rPr>
        <w:t>Chandegara</w:t>
      </w:r>
      <w:proofErr w:type="spellEnd"/>
      <w:r w:rsidRPr="007F1459">
        <w:rPr>
          <w:sz w:val="22"/>
          <w:szCs w:val="22"/>
        </w:rPr>
        <w:t xml:space="preserve"> (B.S. Chemistry </w:t>
      </w:r>
      <w:r w:rsidR="00F00D64">
        <w:rPr>
          <w:sz w:val="22"/>
          <w:szCs w:val="22"/>
        </w:rPr>
        <w:t>20</w:t>
      </w:r>
      <w:r w:rsidRPr="007F1459">
        <w:rPr>
          <w:sz w:val="22"/>
          <w:szCs w:val="22"/>
        </w:rPr>
        <w:t>12); current at Un</w:t>
      </w:r>
      <w:r w:rsidR="007F1459">
        <w:rPr>
          <w:sz w:val="22"/>
          <w:szCs w:val="22"/>
        </w:rPr>
        <w:t>iversity of Southern California</w:t>
      </w:r>
      <w:r w:rsidRPr="007F1459">
        <w:rPr>
          <w:sz w:val="22"/>
          <w:szCs w:val="22"/>
        </w:rPr>
        <w:t xml:space="preserve"> Medical School</w:t>
      </w:r>
      <w:r w:rsidR="007F1459">
        <w:rPr>
          <w:sz w:val="22"/>
          <w:szCs w:val="22"/>
        </w:rPr>
        <w:t>, Los Angeles, CA</w:t>
      </w:r>
    </w:p>
    <w:p w:rsidR="00364A19" w:rsidRPr="007F1459" w:rsidRDefault="00364A19" w:rsidP="00E03D02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7F1459">
        <w:rPr>
          <w:sz w:val="22"/>
          <w:szCs w:val="22"/>
        </w:rPr>
        <w:t xml:space="preserve">Alexander Hong (B.S. Chemistry </w:t>
      </w:r>
      <w:r w:rsidR="00F00D64">
        <w:rPr>
          <w:sz w:val="22"/>
          <w:szCs w:val="22"/>
        </w:rPr>
        <w:t>20</w:t>
      </w:r>
      <w:r w:rsidRPr="007F1459">
        <w:rPr>
          <w:sz w:val="22"/>
          <w:szCs w:val="22"/>
        </w:rPr>
        <w:t xml:space="preserve">11); currently at San Francisco State University, </w:t>
      </w:r>
      <w:proofErr w:type="spellStart"/>
      <w:r w:rsidRPr="007F1459">
        <w:rPr>
          <w:sz w:val="22"/>
          <w:szCs w:val="22"/>
        </w:rPr>
        <w:t>Prehealth</w:t>
      </w:r>
      <w:proofErr w:type="spellEnd"/>
      <w:r w:rsidRPr="007F1459">
        <w:rPr>
          <w:sz w:val="22"/>
          <w:szCs w:val="22"/>
        </w:rPr>
        <w:t xml:space="preserve"> Program </w:t>
      </w:r>
    </w:p>
    <w:p w:rsidR="00364A19" w:rsidRDefault="00364A19" w:rsidP="00364A19">
      <w:pPr>
        <w:rPr>
          <w:b/>
          <w:u w:val="single"/>
        </w:rPr>
      </w:pPr>
    </w:p>
    <w:p w:rsidR="00D62076" w:rsidRDefault="00D62076" w:rsidP="00364A19">
      <w:pPr>
        <w:rPr>
          <w:b/>
          <w:sz w:val="22"/>
          <w:szCs w:val="22"/>
          <w:u w:val="single"/>
        </w:rPr>
      </w:pPr>
    </w:p>
    <w:p w:rsidR="00364A19" w:rsidRPr="007F1459" w:rsidRDefault="00364A19" w:rsidP="00364A19">
      <w:pPr>
        <w:rPr>
          <w:b/>
          <w:sz w:val="22"/>
          <w:szCs w:val="22"/>
          <w:u w:val="single"/>
        </w:rPr>
      </w:pPr>
      <w:r w:rsidRPr="007F1459">
        <w:rPr>
          <w:b/>
          <w:sz w:val="22"/>
          <w:szCs w:val="22"/>
          <w:u w:val="single"/>
        </w:rPr>
        <w:t>Summer Undergraduate Research Experience at Emory (SURE) Students</w:t>
      </w:r>
    </w:p>
    <w:p w:rsidR="00DF75E8" w:rsidRDefault="00DF75E8" w:rsidP="00364A1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Wen</w:t>
      </w:r>
      <w:r w:rsidR="00C162DE">
        <w:rPr>
          <w:sz w:val="22"/>
          <w:szCs w:val="22"/>
        </w:rPr>
        <w:t>zheng</w:t>
      </w:r>
      <w:proofErr w:type="spellEnd"/>
      <w:r w:rsidR="00C162DE">
        <w:rPr>
          <w:sz w:val="22"/>
          <w:szCs w:val="22"/>
        </w:rPr>
        <w:t xml:space="preserve"> Sun, </w:t>
      </w:r>
      <w:r w:rsidR="00C162DE" w:rsidRPr="00C162DE">
        <w:rPr>
          <w:sz w:val="22"/>
          <w:szCs w:val="22"/>
        </w:rPr>
        <w:t>Emory University</w:t>
      </w:r>
      <w:r w:rsidR="00C162DE">
        <w:rPr>
          <w:sz w:val="22"/>
          <w:szCs w:val="22"/>
        </w:rPr>
        <w:tab/>
      </w:r>
      <w:r w:rsidR="00C162DE">
        <w:rPr>
          <w:sz w:val="22"/>
          <w:szCs w:val="22"/>
        </w:rPr>
        <w:tab/>
      </w:r>
      <w:r w:rsidR="00C162DE">
        <w:rPr>
          <w:sz w:val="22"/>
          <w:szCs w:val="22"/>
        </w:rPr>
        <w:tab/>
      </w:r>
      <w:r w:rsidR="00C162DE">
        <w:rPr>
          <w:sz w:val="22"/>
          <w:szCs w:val="22"/>
        </w:rPr>
        <w:tab/>
      </w:r>
      <w:r w:rsidR="00C162DE">
        <w:rPr>
          <w:sz w:val="22"/>
          <w:szCs w:val="22"/>
        </w:rPr>
        <w:tab/>
      </w:r>
      <w:r w:rsidR="00C162DE">
        <w:rPr>
          <w:sz w:val="22"/>
          <w:szCs w:val="22"/>
        </w:rPr>
        <w:tab/>
      </w:r>
      <w:r w:rsidR="00C162DE">
        <w:rPr>
          <w:sz w:val="22"/>
          <w:szCs w:val="22"/>
        </w:rPr>
        <w:tab/>
      </w:r>
      <w:r w:rsidR="00C162DE">
        <w:rPr>
          <w:sz w:val="22"/>
          <w:szCs w:val="22"/>
        </w:rPr>
        <w:tab/>
        <w:t>2016</w:t>
      </w:r>
    </w:p>
    <w:p w:rsidR="00364A19" w:rsidRDefault="00364A19" w:rsidP="00364A19">
      <w:pPr>
        <w:rPr>
          <w:sz w:val="22"/>
          <w:szCs w:val="22"/>
        </w:rPr>
      </w:pPr>
      <w:r>
        <w:rPr>
          <w:sz w:val="22"/>
          <w:szCs w:val="22"/>
        </w:rPr>
        <w:t>Mengzhen (Edward) Fan, Emory University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597C">
        <w:rPr>
          <w:sz w:val="22"/>
          <w:szCs w:val="22"/>
        </w:rPr>
        <w:t>2014</w:t>
      </w:r>
    </w:p>
    <w:p w:rsidR="00364A19" w:rsidRDefault="00364A19" w:rsidP="00364A19">
      <w:pPr>
        <w:rPr>
          <w:sz w:val="22"/>
          <w:szCs w:val="22"/>
        </w:rPr>
      </w:pPr>
      <w:r>
        <w:rPr>
          <w:sz w:val="22"/>
          <w:szCs w:val="22"/>
        </w:rPr>
        <w:t>Kevin Gale, Clemson University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2014</w:t>
      </w:r>
    </w:p>
    <w:p w:rsidR="00364A19" w:rsidRDefault="00364A19" w:rsidP="00364A19">
      <w:pPr>
        <w:rPr>
          <w:sz w:val="22"/>
          <w:szCs w:val="22"/>
        </w:rPr>
      </w:pPr>
      <w:r>
        <w:rPr>
          <w:sz w:val="22"/>
          <w:szCs w:val="22"/>
        </w:rPr>
        <w:t>Richard Park, Brown University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2014</w:t>
      </w:r>
    </w:p>
    <w:p w:rsidR="00364A19" w:rsidRDefault="00364A19" w:rsidP="00364A19">
      <w:pPr>
        <w:rPr>
          <w:sz w:val="22"/>
          <w:szCs w:val="22"/>
        </w:rPr>
      </w:pPr>
      <w:r w:rsidRPr="0098597C">
        <w:rPr>
          <w:sz w:val="22"/>
          <w:szCs w:val="22"/>
        </w:rPr>
        <w:t xml:space="preserve">Rohan </w:t>
      </w:r>
      <w:proofErr w:type="spellStart"/>
      <w:r w:rsidRPr="0098597C">
        <w:rPr>
          <w:sz w:val="22"/>
          <w:szCs w:val="22"/>
        </w:rPr>
        <w:t>Prabhu</w:t>
      </w:r>
      <w:proofErr w:type="spellEnd"/>
      <w:r>
        <w:rPr>
          <w:sz w:val="22"/>
          <w:szCs w:val="22"/>
        </w:rPr>
        <w:t>, Emory University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2013</w:t>
      </w:r>
    </w:p>
    <w:p w:rsidR="00364A19" w:rsidRPr="0098597C" w:rsidRDefault="00364A19" w:rsidP="00364A19">
      <w:pPr>
        <w:rPr>
          <w:sz w:val="22"/>
          <w:szCs w:val="22"/>
        </w:rPr>
      </w:pPr>
      <w:r>
        <w:rPr>
          <w:sz w:val="22"/>
          <w:szCs w:val="22"/>
        </w:rPr>
        <w:t>Kevin Harrell, Emory University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2011</w:t>
      </w:r>
    </w:p>
    <w:p w:rsidR="00F86867" w:rsidRDefault="00F86867" w:rsidP="00364A19">
      <w:pPr>
        <w:rPr>
          <w:b/>
          <w:sz w:val="22"/>
          <w:szCs w:val="22"/>
          <w:u w:val="single"/>
        </w:rPr>
      </w:pPr>
    </w:p>
    <w:p w:rsidR="00364A19" w:rsidRPr="004C6F3F" w:rsidRDefault="00364A19" w:rsidP="00364A19">
      <w:pPr>
        <w:rPr>
          <w:b/>
          <w:sz w:val="22"/>
          <w:szCs w:val="22"/>
          <w:u w:val="single"/>
        </w:rPr>
      </w:pPr>
      <w:r w:rsidRPr="004C6F3F">
        <w:rPr>
          <w:b/>
          <w:sz w:val="22"/>
          <w:szCs w:val="22"/>
          <w:u w:val="single"/>
        </w:rPr>
        <w:t>Student Awards</w:t>
      </w:r>
    </w:p>
    <w:p w:rsidR="00CF587D" w:rsidRDefault="00CF587D" w:rsidP="00364A19">
      <w:pPr>
        <w:rPr>
          <w:sz w:val="22"/>
          <w:szCs w:val="22"/>
        </w:rPr>
      </w:pPr>
      <w:r>
        <w:rPr>
          <w:sz w:val="22"/>
          <w:szCs w:val="22"/>
        </w:rPr>
        <w:t>Victor Ma, Lindau Nobel Laureate Meeting Award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</w:t>
      </w:r>
    </w:p>
    <w:p w:rsidR="00D87748" w:rsidRDefault="00D87748" w:rsidP="00364A19">
      <w:pPr>
        <w:rPr>
          <w:sz w:val="22"/>
          <w:szCs w:val="22"/>
        </w:rPr>
      </w:pPr>
      <w:r>
        <w:rPr>
          <w:sz w:val="22"/>
          <w:szCs w:val="22"/>
        </w:rPr>
        <w:t xml:space="preserve">Aaron Blanchard, </w:t>
      </w:r>
      <w:r w:rsidR="00140AB2">
        <w:rPr>
          <w:sz w:val="22"/>
          <w:szCs w:val="22"/>
        </w:rPr>
        <w:t>Bronze Medal</w:t>
      </w:r>
      <w:r>
        <w:rPr>
          <w:sz w:val="22"/>
          <w:szCs w:val="22"/>
        </w:rPr>
        <w:t xml:space="preserve"> </w:t>
      </w:r>
      <w:hyperlink r:id="rId82" w:history="1">
        <w:r w:rsidRPr="00DD75EF">
          <w:rPr>
            <w:rStyle w:val="Hyperlink"/>
            <w:sz w:val="22"/>
            <w:szCs w:val="22"/>
          </w:rPr>
          <w:t>Collegiate Inventors Competition</w:t>
        </w:r>
      </w:hyperlink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2016</w:t>
      </w:r>
    </w:p>
    <w:p w:rsidR="00D87748" w:rsidRDefault="00D87748" w:rsidP="00364A19">
      <w:pPr>
        <w:rPr>
          <w:sz w:val="22"/>
          <w:szCs w:val="22"/>
        </w:rPr>
      </w:pPr>
      <w:r>
        <w:rPr>
          <w:sz w:val="22"/>
          <w:szCs w:val="22"/>
        </w:rPr>
        <w:t xml:space="preserve">Kevin </w:t>
      </w:r>
      <w:proofErr w:type="spellStart"/>
      <w:r>
        <w:rPr>
          <w:sz w:val="22"/>
          <w:szCs w:val="22"/>
        </w:rPr>
        <w:t>Yehl</w:t>
      </w:r>
      <w:proofErr w:type="spellEnd"/>
      <w:r>
        <w:rPr>
          <w:sz w:val="22"/>
          <w:szCs w:val="22"/>
        </w:rPr>
        <w:t xml:space="preserve">, </w:t>
      </w:r>
      <w:r w:rsidR="00140AB2">
        <w:rPr>
          <w:sz w:val="22"/>
          <w:szCs w:val="22"/>
        </w:rPr>
        <w:t xml:space="preserve">Bronze Medal </w:t>
      </w:r>
      <w:hyperlink r:id="rId83" w:history="1">
        <w:r w:rsidRPr="00DD75EF">
          <w:rPr>
            <w:rStyle w:val="Hyperlink"/>
            <w:sz w:val="22"/>
            <w:szCs w:val="22"/>
          </w:rPr>
          <w:t>Collegiate Inventors Competition</w:t>
        </w:r>
      </w:hyperlink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2016</w:t>
      </w:r>
    </w:p>
    <w:p w:rsidR="00D87748" w:rsidRDefault="00D87748" w:rsidP="00364A19">
      <w:pPr>
        <w:rPr>
          <w:sz w:val="22"/>
          <w:szCs w:val="22"/>
        </w:rPr>
      </w:pPr>
      <w:r>
        <w:rPr>
          <w:sz w:val="22"/>
          <w:szCs w:val="22"/>
        </w:rPr>
        <w:t xml:space="preserve">Jessica </w:t>
      </w:r>
      <w:proofErr w:type="spellStart"/>
      <w:r>
        <w:rPr>
          <w:sz w:val="22"/>
          <w:szCs w:val="22"/>
        </w:rPr>
        <w:t>Petree</w:t>
      </w:r>
      <w:proofErr w:type="spellEnd"/>
      <w:r>
        <w:rPr>
          <w:sz w:val="22"/>
          <w:szCs w:val="22"/>
        </w:rPr>
        <w:t>, Student Research Award, 2016 Southeastern Biomaterials Meeting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2016</w:t>
      </w:r>
    </w:p>
    <w:p w:rsidR="00C162DE" w:rsidRDefault="00C162DE" w:rsidP="00364A19">
      <w:pPr>
        <w:rPr>
          <w:sz w:val="22"/>
          <w:szCs w:val="22"/>
        </w:rPr>
      </w:pPr>
      <w:r>
        <w:rPr>
          <w:sz w:val="22"/>
          <w:szCs w:val="22"/>
        </w:rPr>
        <w:t xml:space="preserve">Kornelia </w:t>
      </w:r>
      <w:proofErr w:type="spellStart"/>
      <w:r>
        <w:rPr>
          <w:sz w:val="22"/>
          <w:szCs w:val="22"/>
        </w:rPr>
        <w:t>Galior</w:t>
      </w:r>
      <w:proofErr w:type="spellEnd"/>
      <w:r>
        <w:rPr>
          <w:sz w:val="22"/>
          <w:szCs w:val="22"/>
        </w:rPr>
        <w:t>, Best Poster Presentation, AACC annual meeting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2016</w:t>
      </w:r>
    </w:p>
    <w:p w:rsidR="00DF75E8" w:rsidRDefault="00DF75E8" w:rsidP="00364A19">
      <w:pPr>
        <w:rPr>
          <w:sz w:val="22"/>
          <w:szCs w:val="22"/>
        </w:rPr>
      </w:pPr>
      <w:r>
        <w:rPr>
          <w:sz w:val="22"/>
          <w:szCs w:val="22"/>
        </w:rPr>
        <w:t>Roxanne Glazier, NSF GRFP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2016-2019</w:t>
      </w:r>
    </w:p>
    <w:p w:rsidR="00DF75E8" w:rsidRDefault="00DF75E8" w:rsidP="00364A19">
      <w:pPr>
        <w:rPr>
          <w:sz w:val="22"/>
          <w:szCs w:val="22"/>
        </w:rPr>
      </w:pPr>
      <w:r>
        <w:rPr>
          <w:sz w:val="22"/>
          <w:szCs w:val="22"/>
        </w:rPr>
        <w:t>Aaron Blanchard, NSF GRFP Honorable Mention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2016</w:t>
      </w:r>
    </w:p>
    <w:p w:rsidR="00CB4AC7" w:rsidRDefault="00CB4AC7" w:rsidP="00364A19">
      <w:pPr>
        <w:rPr>
          <w:sz w:val="22"/>
          <w:szCs w:val="22"/>
        </w:rPr>
      </w:pPr>
      <w:r>
        <w:rPr>
          <w:sz w:val="22"/>
          <w:szCs w:val="22"/>
        </w:rPr>
        <w:t>Josh Brockman, NSF GRFP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2015-2018</w:t>
      </w:r>
    </w:p>
    <w:p w:rsidR="00C162DE" w:rsidRDefault="00D87748" w:rsidP="00364A19">
      <w:pPr>
        <w:rPr>
          <w:sz w:val="22"/>
          <w:szCs w:val="22"/>
        </w:rPr>
      </w:pPr>
      <w:r>
        <w:rPr>
          <w:sz w:val="22"/>
          <w:szCs w:val="22"/>
        </w:rPr>
        <w:t>Jessica</w:t>
      </w:r>
      <w:r w:rsidR="00C162DE">
        <w:rPr>
          <w:sz w:val="22"/>
          <w:szCs w:val="22"/>
        </w:rPr>
        <w:t xml:space="preserve"> </w:t>
      </w:r>
      <w:proofErr w:type="spellStart"/>
      <w:r w:rsidR="00C162DE">
        <w:rPr>
          <w:sz w:val="22"/>
          <w:szCs w:val="22"/>
        </w:rPr>
        <w:t>Petree</w:t>
      </w:r>
      <w:proofErr w:type="spellEnd"/>
      <w:r w:rsidR="00C162DE">
        <w:rPr>
          <w:sz w:val="22"/>
          <w:szCs w:val="22"/>
        </w:rPr>
        <w:t>, ARCS Fellow</w:t>
      </w:r>
      <w:r w:rsidR="00C162DE">
        <w:rPr>
          <w:sz w:val="22"/>
          <w:szCs w:val="22"/>
        </w:rPr>
        <w:tab/>
      </w:r>
      <w:r w:rsidR="00C162DE">
        <w:rPr>
          <w:sz w:val="22"/>
          <w:szCs w:val="22"/>
        </w:rPr>
        <w:tab/>
      </w:r>
      <w:r w:rsidR="00C162DE">
        <w:rPr>
          <w:sz w:val="22"/>
          <w:szCs w:val="22"/>
        </w:rPr>
        <w:tab/>
      </w:r>
      <w:r w:rsidR="00C162DE">
        <w:rPr>
          <w:sz w:val="22"/>
          <w:szCs w:val="22"/>
        </w:rPr>
        <w:tab/>
      </w:r>
      <w:r w:rsidR="00C162DE">
        <w:rPr>
          <w:sz w:val="22"/>
          <w:szCs w:val="22"/>
        </w:rPr>
        <w:tab/>
      </w:r>
      <w:r w:rsidR="00C162DE">
        <w:rPr>
          <w:sz w:val="22"/>
          <w:szCs w:val="22"/>
        </w:rPr>
        <w:tab/>
      </w:r>
      <w:r w:rsidR="00C162DE">
        <w:rPr>
          <w:sz w:val="22"/>
          <w:szCs w:val="22"/>
        </w:rPr>
        <w:tab/>
      </w:r>
      <w:r w:rsidR="00C162DE">
        <w:rPr>
          <w:sz w:val="22"/>
          <w:szCs w:val="22"/>
        </w:rPr>
        <w:tab/>
        <w:t xml:space="preserve">    2015-2018</w:t>
      </w:r>
    </w:p>
    <w:p w:rsidR="00CB4AC7" w:rsidRDefault="00CB4AC7" w:rsidP="00364A19">
      <w:pPr>
        <w:rPr>
          <w:sz w:val="22"/>
          <w:szCs w:val="22"/>
        </w:rPr>
      </w:pPr>
      <w:r>
        <w:rPr>
          <w:sz w:val="22"/>
          <w:szCs w:val="22"/>
        </w:rPr>
        <w:t xml:space="preserve">Jessica </w:t>
      </w:r>
      <w:proofErr w:type="spellStart"/>
      <w:r>
        <w:rPr>
          <w:sz w:val="22"/>
          <w:szCs w:val="22"/>
        </w:rPr>
        <w:t>Petree</w:t>
      </w:r>
      <w:proofErr w:type="spellEnd"/>
      <w:r>
        <w:rPr>
          <w:sz w:val="22"/>
          <w:szCs w:val="22"/>
        </w:rPr>
        <w:t>, NSF GRFP Honorable Mention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2015</w:t>
      </w:r>
    </w:p>
    <w:p w:rsidR="00CB4AC7" w:rsidRDefault="00CB4AC7" w:rsidP="00364A19">
      <w:pPr>
        <w:rPr>
          <w:sz w:val="22"/>
          <w:szCs w:val="22"/>
        </w:rPr>
      </w:pPr>
      <w:r>
        <w:rPr>
          <w:sz w:val="22"/>
          <w:szCs w:val="22"/>
        </w:rPr>
        <w:t xml:space="preserve">Yun Zhang, Best Poster Award, GRC/GRS </w:t>
      </w:r>
      <w:r w:rsidRPr="00CB4AC7">
        <w:rPr>
          <w:sz w:val="22"/>
          <w:szCs w:val="22"/>
        </w:rPr>
        <w:t>Fibronectin, Integrins &amp; Related Molecules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2015</w:t>
      </w:r>
    </w:p>
    <w:p w:rsidR="00D62076" w:rsidRDefault="00D62076" w:rsidP="00364A19">
      <w:pPr>
        <w:rPr>
          <w:sz w:val="22"/>
          <w:szCs w:val="22"/>
        </w:rPr>
      </w:pPr>
      <w:r>
        <w:rPr>
          <w:sz w:val="22"/>
          <w:szCs w:val="22"/>
        </w:rPr>
        <w:t xml:space="preserve">Kevin </w:t>
      </w:r>
      <w:proofErr w:type="spellStart"/>
      <w:r>
        <w:rPr>
          <w:sz w:val="22"/>
          <w:szCs w:val="22"/>
        </w:rPr>
        <w:t>Yehl</w:t>
      </w:r>
      <w:proofErr w:type="spellEnd"/>
      <w:r>
        <w:rPr>
          <w:sz w:val="22"/>
          <w:szCs w:val="22"/>
        </w:rPr>
        <w:t xml:space="preserve">, </w:t>
      </w:r>
      <w:hyperlink r:id="rId84" w:history="1">
        <w:r w:rsidRPr="00A2621D">
          <w:rPr>
            <w:rStyle w:val="Hyperlink"/>
            <w:sz w:val="22"/>
            <w:szCs w:val="22"/>
          </w:rPr>
          <w:t>ARCS Award</w:t>
        </w:r>
      </w:hyperlink>
      <w:r>
        <w:rPr>
          <w:sz w:val="22"/>
          <w:szCs w:val="22"/>
        </w:rPr>
        <w:t>, ARCS Foundation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2013-2014</w:t>
      </w:r>
    </w:p>
    <w:p w:rsidR="00F86867" w:rsidRDefault="00F86867" w:rsidP="00364A19">
      <w:pPr>
        <w:rPr>
          <w:sz w:val="22"/>
          <w:szCs w:val="22"/>
        </w:rPr>
      </w:pPr>
      <w:r>
        <w:rPr>
          <w:sz w:val="22"/>
          <w:szCs w:val="22"/>
        </w:rPr>
        <w:t>Yang Liu, Johnston Award, Emory University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2014</w:t>
      </w:r>
    </w:p>
    <w:p w:rsidR="00F86867" w:rsidRDefault="00F86867" w:rsidP="00364A19">
      <w:pPr>
        <w:rPr>
          <w:sz w:val="22"/>
          <w:szCs w:val="22"/>
        </w:rPr>
      </w:pPr>
      <w:r>
        <w:rPr>
          <w:sz w:val="22"/>
          <w:szCs w:val="22"/>
        </w:rPr>
        <w:t>Yang Liu, GRC travel award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2014</w:t>
      </w:r>
    </w:p>
    <w:p w:rsidR="00364A19" w:rsidRDefault="00364A19" w:rsidP="00364A19">
      <w:pPr>
        <w:rPr>
          <w:sz w:val="22"/>
          <w:szCs w:val="22"/>
        </w:rPr>
      </w:pPr>
      <w:r>
        <w:rPr>
          <w:sz w:val="22"/>
          <w:szCs w:val="22"/>
        </w:rPr>
        <w:t>Yue Ding, Biophysical Society National Meeting Travel Grant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2014</w:t>
      </w:r>
    </w:p>
    <w:p w:rsidR="00364A19" w:rsidRDefault="00364A19" w:rsidP="00364A19">
      <w:pPr>
        <w:rPr>
          <w:sz w:val="22"/>
          <w:szCs w:val="22"/>
        </w:rPr>
      </w:pPr>
      <w:r>
        <w:rPr>
          <w:sz w:val="22"/>
          <w:szCs w:val="22"/>
        </w:rPr>
        <w:t>Yun Zhang, Quayle Award, Department of Chemistry, Emory University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2013</w:t>
      </w:r>
    </w:p>
    <w:p w:rsidR="00364A19" w:rsidRDefault="00364A19" w:rsidP="00364A19">
      <w:pPr>
        <w:rPr>
          <w:sz w:val="22"/>
          <w:szCs w:val="22"/>
        </w:rPr>
      </w:pPr>
      <w:r>
        <w:rPr>
          <w:sz w:val="22"/>
          <w:szCs w:val="22"/>
        </w:rPr>
        <w:t>Yang Liu, Quayle Award, Department of Chemistry, Emory University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2013</w:t>
      </w:r>
    </w:p>
    <w:p w:rsidR="00364A19" w:rsidRDefault="00364A19" w:rsidP="00364A19">
      <w:pPr>
        <w:rPr>
          <w:sz w:val="22"/>
          <w:szCs w:val="22"/>
        </w:rPr>
      </w:pPr>
      <w:r>
        <w:rPr>
          <w:sz w:val="22"/>
          <w:szCs w:val="22"/>
        </w:rPr>
        <w:t xml:space="preserve">Kevin </w:t>
      </w:r>
      <w:proofErr w:type="spellStart"/>
      <w:r>
        <w:rPr>
          <w:sz w:val="22"/>
          <w:szCs w:val="22"/>
        </w:rPr>
        <w:t>Yehl</w:t>
      </w:r>
      <w:proofErr w:type="spellEnd"/>
      <w:r>
        <w:rPr>
          <w:sz w:val="22"/>
          <w:szCs w:val="22"/>
        </w:rPr>
        <w:t xml:space="preserve">, </w:t>
      </w:r>
      <w:hyperlink r:id="rId85" w:history="1">
        <w:r w:rsidRPr="00A2621D">
          <w:rPr>
            <w:rStyle w:val="Hyperlink"/>
            <w:sz w:val="22"/>
            <w:szCs w:val="22"/>
          </w:rPr>
          <w:t>NSF-EAPSI</w:t>
        </w:r>
      </w:hyperlink>
      <w:r>
        <w:rPr>
          <w:sz w:val="22"/>
          <w:szCs w:val="22"/>
        </w:rPr>
        <w:t xml:space="preserve"> Award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2013</w:t>
      </w:r>
    </w:p>
    <w:p w:rsidR="00364A19" w:rsidRDefault="00364A19" w:rsidP="00364A19">
      <w:pPr>
        <w:rPr>
          <w:sz w:val="22"/>
          <w:szCs w:val="22"/>
        </w:rPr>
      </w:pPr>
      <w:r>
        <w:rPr>
          <w:sz w:val="22"/>
          <w:szCs w:val="22"/>
        </w:rPr>
        <w:t xml:space="preserve">Yoshie </w:t>
      </w:r>
      <w:proofErr w:type="spellStart"/>
      <w:r>
        <w:rPr>
          <w:sz w:val="22"/>
          <w:szCs w:val="22"/>
        </w:rPr>
        <w:t>Narui</w:t>
      </w:r>
      <w:proofErr w:type="spellEnd"/>
      <w:r>
        <w:rPr>
          <w:sz w:val="22"/>
          <w:szCs w:val="22"/>
        </w:rPr>
        <w:t xml:space="preserve">, </w:t>
      </w:r>
      <w:hyperlink r:id="rId86" w:history="1">
        <w:r w:rsidRPr="00DD75EF">
          <w:rPr>
            <w:rStyle w:val="Hyperlink"/>
            <w:sz w:val="22"/>
            <w:szCs w:val="22"/>
          </w:rPr>
          <w:t>Lindau Nobel Laureate Meeting</w:t>
        </w:r>
      </w:hyperlink>
      <w:r>
        <w:rPr>
          <w:sz w:val="22"/>
          <w:szCs w:val="22"/>
        </w:rPr>
        <w:t xml:space="preserve"> Award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2013</w:t>
      </w:r>
    </w:p>
    <w:p w:rsidR="00364A19" w:rsidRPr="00FA1DCC" w:rsidRDefault="00364A19" w:rsidP="00364A19">
      <w:pPr>
        <w:rPr>
          <w:sz w:val="22"/>
          <w:szCs w:val="22"/>
        </w:rPr>
      </w:pPr>
      <w:r w:rsidRPr="00FA1DCC">
        <w:rPr>
          <w:sz w:val="22"/>
          <w:szCs w:val="22"/>
        </w:rPr>
        <w:t xml:space="preserve">Daniel </w:t>
      </w:r>
      <w:proofErr w:type="spellStart"/>
      <w:r w:rsidRPr="00FA1DCC">
        <w:rPr>
          <w:sz w:val="22"/>
          <w:szCs w:val="22"/>
        </w:rPr>
        <w:t>Stabley</w:t>
      </w:r>
      <w:proofErr w:type="spellEnd"/>
      <w:r w:rsidRPr="00FA1DCC">
        <w:rPr>
          <w:sz w:val="22"/>
          <w:szCs w:val="22"/>
        </w:rPr>
        <w:t xml:space="preserve"> and Carol </w:t>
      </w:r>
      <w:proofErr w:type="spellStart"/>
      <w:r w:rsidRPr="00FA1DCC">
        <w:rPr>
          <w:sz w:val="22"/>
          <w:szCs w:val="22"/>
        </w:rPr>
        <w:t>Jurchenko</w:t>
      </w:r>
      <w:proofErr w:type="spellEnd"/>
      <w:r w:rsidRPr="00FA1DC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Finalists </w:t>
      </w:r>
      <w:hyperlink r:id="rId87" w:history="1">
        <w:r w:rsidRPr="00DD75EF">
          <w:rPr>
            <w:rStyle w:val="Hyperlink"/>
            <w:sz w:val="22"/>
            <w:szCs w:val="22"/>
          </w:rPr>
          <w:t>Collegiate Inventors Competition</w:t>
        </w:r>
      </w:hyperlink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A1DCC">
        <w:rPr>
          <w:sz w:val="22"/>
          <w:szCs w:val="22"/>
        </w:rPr>
        <w:tab/>
        <w:t>2012</w:t>
      </w:r>
    </w:p>
    <w:p w:rsidR="00364A19" w:rsidRPr="00FA1DCC" w:rsidRDefault="00364A19" w:rsidP="00364A19">
      <w:pPr>
        <w:rPr>
          <w:sz w:val="22"/>
          <w:szCs w:val="22"/>
        </w:rPr>
      </w:pPr>
      <w:r w:rsidRPr="00FA1DCC">
        <w:rPr>
          <w:sz w:val="22"/>
          <w:szCs w:val="22"/>
        </w:rPr>
        <w:t>Charlene Chan, Emory University Outstanding Senior Award</w:t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  <w:t>2012</w:t>
      </w:r>
    </w:p>
    <w:p w:rsidR="00364A19" w:rsidRPr="00FA1DCC" w:rsidRDefault="00364A19" w:rsidP="00364A19">
      <w:pPr>
        <w:rPr>
          <w:sz w:val="22"/>
          <w:szCs w:val="22"/>
        </w:rPr>
      </w:pPr>
      <w:r w:rsidRPr="00FA1DCC">
        <w:rPr>
          <w:sz w:val="22"/>
          <w:szCs w:val="22"/>
        </w:rPr>
        <w:t xml:space="preserve">Kevin </w:t>
      </w:r>
      <w:proofErr w:type="spellStart"/>
      <w:r w:rsidRPr="00FA1DCC">
        <w:rPr>
          <w:sz w:val="22"/>
          <w:szCs w:val="22"/>
        </w:rPr>
        <w:t>Yehl</w:t>
      </w:r>
      <w:proofErr w:type="spellEnd"/>
      <w:r w:rsidRPr="00FA1DCC">
        <w:rPr>
          <w:sz w:val="22"/>
          <w:szCs w:val="22"/>
        </w:rPr>
        <w:t>, Honorable Mention NSF Graduate Research Fellowship Program</w:t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  <w:t>2011</w:t>
      </w:r>
    </w:p>
    <w:p w:rsidR="00364A19" w:rsidRPr="00FA1DCC" w:rsidRDefault="00364A19" w:rsidP="00364A19">
      <w:pPr>
        <w:rPr>
          <w:sz w:val="22"/>
          <w:szCs w:val="22"/>
        </w:rPr>
      </w:pPr>
      <w:r w:rsidRPr="00FA1DCC">
        <w:rPr>
          <w:sz w:val="22"/>
          <w:szCs w:val="22"/>
        </w:rPr>
        <w:t>Charlene Chan, Emory University William Jones Chemistry Scholarship</w:t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  <w:t xml:space="preserve"> </w:t>
      </w:r>
      <w:r w:rsidRPr="00FA1DCC">
        <w:rPr>
          <w:sz w:val="22"/>
          <w:szCs w:val="22"/>
        </w:rPr>
        <w:tab/>
        <w:t>2011</w:t>
      </w:r>
    </w:p>
    <w:p w:rsidR="00364A19" w:rsidRPr="00FA1DCC" w:rsidRDefault="00364A19" w:rsidP="00364A19">
      <w:pPr>
        <w:rPr>
          <w:sz w:val="22"/>
          <w:szCs w:val="22"/>
        </w:rPr>
      </w:pPr>
      <w:r w:rsidRPr="00FA1DCC">
        <w:rPr>
          <w:sz w:val="22"/>
          <w:szCs w:val="22"/>
        </w:rPr>
        <w:t>Stephen Marshall, SIRE Independent Research Award</w:t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  <w:t>2011</w:t>
      </w:r>
    </w:p>
    <w:p w:rsidR="00364A19" w:rsidRPr="00FA1DCC" w:rsidRDefault="00364A19" w:rsidP="00364A19">
      <w:pPr>
        <w:rPr>
          <w:sz w:val="22"/>
          <w:szCs w:val="22"/>
        </w:rPr>
      </w:pPr>
      <w:r w:rsidRPr="00FA1DCC">
        <w:rPr>
          <w:sz w:val="22"/>
          <w:szCs w:val="22"/>
        </w:rPr>
        <w:t>Charlene Chan, Chemistry Department Undergraduate Poster Award</w:t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  <w:t>2011</w:t>
      </w:r>
    </w:p>
    <w:p w:rsidR="00364A19" w:rsidRPr="00FA1DCC" w:rsidRDefault="00364A19" w:rsidP="00364A19">
      <w:pPr>
        <w:rPr>
          <w:sz w:val="22"/>
          <w:szCs w:val="22"/>
        </w:rPr>
      </w:pPr>
      <w:r w:rsidRPr="00FA1DCC">
        <w:rPr>
          <w:sz w:val="22"/>
          <w:szCs w:val="22"/>
        </w:rPr>
        <w:t>Charlene Chan, Chemistry Department ACS Travel Award</w:t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  <w:t>2011</w:t>
      </w:r>
    </w:p>
    <w:p w:rsidR="00364A19" w:rsidRPr="00FA1DCC" w:rsidRDefault="00364A19" w:rsidP="00364A19">
      <w:pPr>
        <w:rPr>
          <w:sz w:val="22"/>
          <w:szCs w:val="22"/>
        </w:rPr>
      </w:pPr>
      <w:r w:rsidRPr="00FA1DCC">
        <w:rPr>
          <w:sz w:val="22"/>
          <w:szCs w:val="22"/>
        </w:rPr>
        <w:t xml:space="preserve">Deep </w:t>
      </w:r>
      <w:proofErr w:type="spellStart"/>
      <w:r w:rsidRPr="00FA1DCC">
        <w:rPr>
          <w:sz w:val="22"/>
          <w:szCs w:val="22"/>
        </w:rPr>
        <w:t>Chandegara</w:t>
      </w:r>
      <w:proofErr w:type="spellEnd"/>
      <w:r w:rsidRPr="00FA1DCC">
        <w:rPr>
          <w:sz w:val="22"/>
          <w:szCs w:val="22"/>
        </w:rPr>
        <w:t>, Hypercube Outstanding Physical Chemistry Student</w:t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  <w:t>2011</w:t>
      </w:r>
    </w:p>
    <w:p w:rsidR="00364A19" w:rsidRPr="00FA1DCC" w:rsidRDefault="00364A19" w:rsidP="00364A19">
      <w:pPr>
        <w:rPr>
          <w:sz w:val="22"/>
          <w:szCs w:val="22"/>
        </w:rPr>
      </w:pPr>
      <w:r w:rsidRPr="00FA1DCC">
        <w:rPr>
          <w:sz w:val="22"/>
          <w:szCs w:val="22"/>
        </w:rPr>
        <w:t>Stephen Marshall, SIRE Independent Research Award</w:t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  <w:t>2010</w:t>
      </w:r>
    </w:p>
    <w:p w:rsidR="00364A19" w:rsidRPr="00FA1DCC" w:rsidRDefault="00364A19" w:rsidP="00364A19">
      <w:pPr>
        <w:rPr>
          <w:sz w:val="22"/>
          <w:szCs w:val="22"/>
        </w:rPr>
      </w:pPr>
      <w:r w:rsidRPr="00FA1DCC">
        <w:rPr>
          <w:sz w:val="22"/>
          <w:szCs w:val="22"/>
        </w:rPr>
        <w:t>Charlene Chan, SIRE Independent Research Award</w:t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  <w:t>2010</w:t>
      </w:r>
    </w:p>
    <w:p w:rsidR="00364A19" w:rsidRPr="00FA1DCC" w:rsidRDefault="00364A19" w:rsidP="00364A19">
      <w:pPr>
        <w:rPr>
          <w:sz w:val="22"/>
          <w:szCs w:val="22"/>
        </w:rPr>
      </w:pPr>
      <w:r w:rsidRPr="00FA1DCC">
        <w:rPr>
          <w:sz w:val="22"/>
          <w:szCs w:val="22"/>
        </w:rPr>
        <w:t xml:space="preserve">Kevin </w:t>
      </w:r>
      <w:proofErr w:type="spellStart"/>
      <w:r w:rsidRPr="00FA1DCC">
        <w:rPr>
          <w:sz w:val="22"/>
          <w:szCs w:val="22"/>
        </w:rPr>
        <w:t>Yehl</w:t>
      </w:r>
      <w:proofErr w:type="spellEnd"/>
      <w:r w:rsidRPr="00FA1DCC">
        <w:rPr>
          <w:sz w:val="22"/>
          <w:szCs w:val="22"/>
        </w:rPr>
        <w:t>, GAANN Graduate Student Fellowship</w:t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</w:r>
      <w:r w:rsidRPr="00FA1DCC">
        <w:rPr>
          <w:sz w:val="22"/>
          <w:szCs w:val="22"/>
        </w:rPr>
        <w:tab/>
        <w:t>2010</w:t>
      </w:r>
    </w:p>
    <w:p w:rsidR="00364A19" w:rsidRDefault="00364A19" w:rsidP="00364A19">
      <w:pPr>
        <w:rPr>
          <w:b/>
          <w:u w:val="single"/>
        </w:rPr>
      </w:pPr>
    </w:p>
    <w:p w:rsidR="001D7442" w:rsidRDefault="001D7442" w:rsidP="00364A19">
      <w:pPr>
        <w:rPr>
          <w:b/>
          <w:sz w:val="22"/>
          <w:szCs w:val="22"/>
          <w:u w:val="single"/>
        </w:rPr>
      </w:pPr>
    </w:p>
    <w:p w:rsidR="00364A19" w:rsidRPr="004C6F3F" w:rsidRDefault="00364A19" w:rsidP="00364A19">
      <w:pPr>
        <w:rPr>
          <w:b/>
          <w:sz w:val="22"/>
          <w:szCs w:val="22"/>
          <w:u w:val="single"/>
        </w:rPr>
      </w:pPr>
      <w:r w:rsidRPr="004C6F3F">
        <w:rPr>
          <w:b/>
          <w:sz w:val="22"/>
          <w:szCs w:val="22"/>
          <w:u w:val="single"/>
        </w:rPr>
        <w:t xml:space="preserve">Student Advising </w:t>
      </w:r>
    </w:p>
    <w:p w:rsidR="00B02DAC" w:rsidRDefault="00B02DAC" w:rsidP="00364A19">
      <w:pPr>
        <w:rPr>
          <w:b/>
          <w:sz w:val="22"/>
          <w:szCs w:val="22"/>
        </w:rPr>
      </w:pPr>
    </w:p>
    <w:p w:rsidR="00B02DAC" w:rsidRPr="00B02DAC" w:rsidRDefault="00364A19" w:rsidP="00364A19">
      <w:pPr>
        <w:rPr>
          <w:b/>
          <w:sz w:val="22"/>
          <w:szCs w:val="22"/>
        </w:rPr>
      </w:pPr>
      <w:r w:rsidRPr="00B02DAC">
        <w:rPr>
          <w:b/>
          <w:sz w:val="22"/>
          <w:szCs w:val="22"/>
        </w:rPr>
        <w:t xml:space="preserve">Ph.D. </w:t>
      </w:r>
      <w:r w:rsidR="00B02DAC">
        <w:rPr>
          <w:b/>
          <w:sz w:val="22"/>
          <w:szCs w:val="22"/>
        </w:rPr>
        <w:t>T</w:t>
      </w:r>
      <w:r w:rsidRPr="00B02DAC">
        <w:rPr>
          <w:b/>
          <w:sz w:val="22"/>
          <w:szCs w:val="22"/>
        </w:rPr>
        <w:t xml:space="preserve">hesis </w:t>
      </w:r>
      <w:r w:rsidR="00B02DAC">
        <w:rPr>
          <w:b/>
          <w:sz w:val="22"/>
          <w:szCs w:val="22"/>
        </w:rPr>
        <w:t>C</w:t>
      </w:r>
      <w:r w:rsidRPr="00B02DAC">
        <w:rPr>
          <w:b/>
          <w:sz w:val="22"/>
          <w:szCs w:val="22"/>
        </w:rPr>
        <w:t>ommittee</w:t>
      </w:r>
      <w:r w:rsidR="00B02DAC">
        <w:rPr>
          <w:b/>
          <w:sz w:val="22"/>
          <w:szCs w:val="22"/>
        </w:rPr>
        <w:t>s</w:t>
      </w:r>
      <w:r w:rsidRPr="00B02DAC">
        <w:rPr>
          <w:b/>
          <w:sz w:val="22"/>
          <w:szCs w:val="22"/>
        </w:rPr>
        <w:t xml:space="preserve"> </w:t>
      </w:r>
    </w:p>
    <w:p w:rsidR="00DB325C" w:rsidRDefault="00DB325C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proofErr w:type="spellStart"/>
      <w:r w:rsidRPr="00DB325C">
        <w:rPr>
          <w:sz w:val="22"/>
          <w:szCs w:val="22"/>
        </w:rPr>
        <w:t>Shengyuan</w:t>
      </w:r>
      <w:proofErr w:type="spellEnd"/>
      <w:r w:rsidRPr="00DB325C">
        <w:rPr>
          <w:sz w:val="22"/>
          <w:szCs w:val="22"/>
        </w:rPr>
        <w:t xml:space="preserve"> Wang</w:t>
      </w:r>
      <w:r>
        <w:rPr>
          <w:sz w:val="22"/>
          <w:szCs w:val="22"/>
        </w:rPr>
        <w:t xml:space="preserve"> (</w:t>
      </w:r>
      <w:r w:rsidRPr="00DB325C">
        <w:rPr>
          <w:sz w:val="22"/>
          <w:szCs w:val="22"/>
        </w:rPr>
        <w:t>Emory University</w:t>
      </w:r>
      <w:r>
        <w:rPr>
          <w:sz w:val="22"/>
          <w:szCs w:val="22"/>
        </w:rPr>
        <w:t>, Department of Chemistry) 2016- present</w:t>
      </w:r>
    </w:p>
    <w:p w:rsidR="00FE1180" w:rsidRDefault="00FE1180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Matt Jenkins (</w:t>
      </w:r>
      <w:r w:rsidRPr="00DB325C">
        <w:rPr>
          <w:sz w:val="22"/>
          <w:szCs w:val="22"/>
        </w:rPr>
        <w:t>Emory University</w:t>
      </w:r>
      <w:r>
        <w:rPr>
          <w:sz w:val="22"/>
          <w:szCs w:val="22"/>
        </w:rPr>
        <w:t>, Department of Chemistry) 2016- present</w:t>
      </w:r>
    </w:p>
    <w:p w:rsidR="00DB325C" w:rsidRDefault="00DB325C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Paula Tyler</w:t>
      </w:r>
      <w:r w:rsidR="00FE1180">
        <w:rPr>
          <w:sz w:val="22"/>
          <w:szCs w:val="22"/>
        </w:rPr>
        <w:t xml:space="preserve"> (</w:t>
      </w:r>
      <w:r w:rsidR="00FE1180" w:rsidRPr="00DB325C">
        <w:rPr>
          <w:sz w:val="22"/>
          <w:szCs w:val="22"/>
        </w:rPr>
        <w:t>Emory University</w:t>
      </w:r>
      <w:r w:rsidR="00FE1180">
        <w:rPr>
          <w:sz w:val="22"/>
          <w:szCs w:val="22"/>
        </w:rPr>
        <w:t>, Department of Chemistry) 2016- present</w:t>
      </w:r>
    </w:p>
    <w:p w:rsidR="00C162DE" w:rsidRDefault="00C162DE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Helen </w:t>
      </w:r>
      <w:proofErr w:type="spellStart"/>
      <w:r>
        <w:rPr>
          <w:sz w:val="22"/>
          <w:szCs w:val="22"/>
        </w:rPr>
        <w:t>Siaw</w:t>
      </w:r>
      <w:proofErr w:type="spellEnd"/>
      <w:r>
        <w:rPr>
          <w:sz w:val="22"/>
          <w:szCs w:val="22"/>
        </w:rPr>
        <w:t xml:space="preserve"> (</w:t>
      </w:r>
      <w:r w:rsidRPr="00C162DE">
        <w:rPr>
          <w:sz w:val="22"/>
          <w:szCs w:val="22"/>
        </w:rPr>
        <w:t>Emory University</w:t>
      </w:r>
      <w:r>
        <w:rPr>
          <w:sz w:val="22"/>
          <w:szCs w:val="22"/>
        </w:rPr>
        <w:t>, Department of Chemistry) 2016-present</w:t>
      </w:r>
    </w:p>
    <w:p w:rsidR="009925BC" w:rsidRDefault="009925BC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Emily Bartle (</w:t>
      </w:r>
      <w:r w:rsidRPr="009925BC">
        <w:rPr>
          <w:sz w:val="22"/>
          <w:szCs w:val="22"/>
        </w:rPr>
        <w:t>Emory University</w:t>
      </w:r>
      <w:r>
        <w:rPr>
          <w:sz w:val="22"/>
          <w:szCs w:val="22"/>
        </w:rPr>
        <w:t>, GDBBS, Cell biology) 2015-present</w:t>
      </w:r>
    </w:p>
    <w:p w:rsidR="00C162DE" w:rsidRDefault="00C162DE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C162DE">
        <w:rPr>
          <w:sz w:val="22"/>
          <w:szCs w:val="22"/>
        </w:rPr>
        <w:t>Brooke Andrews</w:t>
      </w:r>
      <w:r>
        <w:rPr>
          <w:sz w:val="22"/>
          <w:szCs w:val="22"/>
        </w:rPr>
        <w:t xml:space="preserve"> (</w:t>
      </w:r>
      <w:r w:rsidRPr="00C162DE">
        <w:rPr>
          <w:sz w:val="22"/>
          <w:szCs w:val="22"/>
        </w:rPr>
        <w:t>Emory University</w:t>
      </w:r>
      <w:r>
        <w:rPr>
          <w:sz w:val="22"/>
          <w:szCs w:val="22"/>
        </w:rPr>
        <w:t>, Department of Chemistry) 2016-present</w:t>
      </w:r>
    </w:p>
    <w:p w:rsidR="00D35468" w:rsidRDefault="00D35468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D35468">
        <w:rPr>
          <w:sz w:val="22"/>
          <w:szCs w:val="22"/>
        </w:rPr>
        <w:t>Nik Muaz</w:t>
      </w:r>
      <w:r>
        <w:rPr>
          <w:sz w:val="22"/>
          <w:szCs w:val="22"/>
        </w:rPr>
        <w:t xml:space="preserve"> Nik </w:t>
      </w:r>
      <w:proofErr w:type="spellStart"/>
      <w:r>
        <w:rPr>
          <w:sz w:val="22"/>
          <w:szCs w:val="22"/>
        </w:rPr>
        <w:t>Rushdi</w:t>
      </w:r>
      <w:proofErr w:type="spellEnd"/>
      <w:r>
        <w:rPr>
          <w:sz w:val="22"/>
          <w:szCs w:val="22"/>
        </w:rPr>
        <w:t xml:space="preserve"> (Emory/Georgia Tech, Biomedical Engineering), 2016-present</w:t>
      </w:r>
    </w:p>
    <w:p w:rsidR="00070623" w:rsidRDefault="00070623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Hanquan</w:t>
      </w:r>
      <w:proofErr w:type="spellEnd"/>
      <w:r>
        <w:rPr>
          <w:sz w:val="22"/>
          <w:szCs w:val="22"/>
        </w:rPr>
        <w:t xml:space="preserve"> Su</w:t>
      </w:r>
      <w:r w:rsidR="00D35468">
        <w:rPr>
          <w:sz w:val="22"/>
          <w:szCs w:val="22"/>
        </w:rPr>
        <w:t xml:space="preserve"> (Chemistry) 2015-present</w:t>
      </w:r>
    </w:p>
    <w:p w:rsidR="00F77FDF" w:rsidRDefault="00F77FDF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Chenghao</w:t>
      </w:r>
      <w:proofErr w:type="spellEnd"/>
      <w:r>
        <w:rPr>
          <w:sz w:val="22"/>
          <w:szCs w:val="22"/>
        </w:rPr>
        <w:t xml:space="preserve"> “Charles” Ge (Emory/Georgia Tech, Biomedical Engineering)</w:t>
      </w:r>
    </w:p>
    <w:p w:rsidR="00B02DAC" w:rsidRDefault="00B02DAC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Anthony Robert Prosser</w:t>
      </w:r>
      <w:r w:rsidR="00364A19" w:rsidRPr="00B02DAC">
        <w:rPr>
          <w:sz w:val="22"/>
          <w:szCs w:val="22"/>
        </w:rPr>
        <w:t xml:space="preserve"> </w:t>
      </w:r>
    </w:p>
    <w:p w:rsidR="00B02DAC" w:rsidRDefault="00364A19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B02DAC">
        <w:rPr>
          <w:sz w:val="22"/>
          <w:szCs w:val="22"/>
        </w:rPr>
        <w:t xml:space="preserve">Samuel </w:t>
      </w:r>
      <w:r w:rsidR="00B02DAC">
        <w:rPr>
          <w:sz w:val="22"/>
          <w:szCs w:val="22"/>
        </w:rPr>
        <w:t>Ban-</w:t>
      </w:r>
      <w:proofErr w:type="spellStart"/>
      <w:r w:rsidR="00B02DAC">
        <w:rPr>
          <w:sz w:val="22"/>
          <w:szCs w:val="22"/>
        </w:rPr>
        <w:t>Seok</w:t>
      </w:r>
      <w:proofErr w:type="spellEnd"/>
      <w:r w:rsidR="00B02DAC">
        <w:rPr>
          <w:sz w:val="22"/>
          <w:szCs w:val="22"/>
        </w:rPr>
        <w:t xml:space="preserve"> </w:t>
      </w:r>
      <w:proofErr w:type="spellStart"/>
      <w:r w:rsidR="00B02DAC">
        <w:rPr>
          <w:sz w:val="22"/>
          <w:szCs w:val="22"/>
        </w:rPr>
        <w:t>Jeong</w:t>
      </w:r>
      <w:proofErr w:type="spellEnd"/>
      <w:r w:rsidRPr="00B02DAC">
        <w:rPr>
          <w:sz w:val="22"/>
          <w:szCs w:val="22"/>
        </w:rPr>
        <w:t xml:space="preserve"> </w:t>
      </w:r>
    </w:p>
    <w:p w:rsidR="00FE1180" w:rsidRDefault="00FE1180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FE1180">
        <w:rPr>
          <w:sz w:val="22"/>
          <w:szCs w:val="22"/>
        </w:rPr>
        <w:t>Chen Liang</w:t>
      </w:r>
      <w:r>
        <w:rPr>
          <w:sz w:val="22"/>
          <w:szCs w:val="22"/>
        </w:rPr>
        <w:t xml:space="preserve"> (Chemistry)</w:t>
      </w:r>
    </w:p>
    <w:p w:rsidR="00B02DAC" w:rsidRDefault="00B02DAC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Rebecca Bartlett</w:t>
      </w:r>
      <w:r w:rsidR="00364A19" w:rsidRPr="00B02DAC">
        <w:rPr>
          <w:sz w:val="22"/>
          <w:szCs w:val="22"/>
        </w:rPr>
        <w:t xml:space="preserve"> </w:t>
      </w:r>
    </w:p>
    <w:p w:rsidR="00B02DAC" w:rsidRDefault="00B02DAC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Kornelia </w:t>
      </w:r>
      <w:proofErr w:type="spellStart"/>
      <w:r>
        <w:rPr>
          <w:sz w:val="22"/>
          <w:szCs w:val="22"/>
        </w:rPr>
        <w:t>Galior</w:t>
      </w:r>
      <w:proofErr w:type="spellEnd"/>
      <w:r w:rsidR="00364A19" w:rsidRPr="00B02DAC">
        <w:rPr>
          <w:sz w:val="22"/>
          <w:szCs w:val="22"/>
        </w:rPr>
        <w:t xml:space="preserve"> </w:t>
      </w:r>
    </w:p>
    <w:p w:rsidR="00B02DAC" w:rsidRDefault="00B02DAC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Samantha </w:t>
      </w:r>
      <w:proofErr w:type="spellStart"/>
      <w:r>
        <w:rPr>
          <w:sz w:val="22"/>
          <w:szCs w:val="22"/>
        </w:rPr>
        <w:t>Iamurri</w:t>
      </w:r>
      <w:proofErr w:type="spellEnd"/>
      <w:r w:rsidR="00364A19" w:rsidRPr="00B02DAC">
        <w:rPr>
          <w:sz w:val="22"/>
          <w:szCs w:val="22"/>
        </w:rPr>
        <w:t xml:space="preserve"> </w:t>
      </w:r>
    </w:p>
    <w:p w:rsidR="00B02DAC" w:rsidRDefault="00B02DAC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Noel Li</w:t>
      </w:r>
    </w:p>
    <w:p w:rsidR="00B02DAC" w:rsidRDefault="00B02DAC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Charles </w:t>
      </w:r>
      <w:proofErr w:type="spellStart"/>
      <w:r>
        <w:rPr>
          <w:sz w:val="22"/>
          <w:szCs w:val="22"/>
        </w:rPr>
        <w:t>Modlin</w:t>
      </w:r>
      <w:proofErr w:type="spellEnd"/>
      <w:r w:rsidR="00C162DE">
        <w:rPr>
          <w:sz w:val="22"/>
          <w:szCs w:val="22"/>
        </w:rPr>
        <w:t xml:space="preserve"> </w:t>
      </w:r>
    </w:p>
    <w:p w:rsidR="00B02DAC" w:rsidRDefault="00364A19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B02DAC">
        <w:rPr>
          <w:sz w:val="22"/>
          <w:szCs w:val="22"/>
        </w:rPr>
        <w:t xml:space="preserve"> Lean </w:t>
      </w:r>
      <w:proofErr w:type="spellStart"/>
      <w:r w:rsidRPr="00B02DAC">
        <w:rPr>
          <w:sz w:val="22"/>
          <w:szCs w:val="22"/>
        </w:rPr>
        <w:t>Quertinmont</w:t>
      </w:r>
      <w:proofErr w:type="spellEnd"/>
    </w:p>
    <w:p w:rsidR="00B02DAC" w:rsidRDefault="00364A19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B02DAC">
        <w:rPr>
          <w:sz w:val="22"/>
          <w:szCs w:val="22"/>
        </w:rPr>
        <w:t xml:space="preserve">Andrei </w:t>
      </w:r>
      <w:proofErr w:type="spellStart"/>
      <w:r w:rsidRPr="00B02DAC">
        <w:rPr>
          <w:sz w:val="22"/>
          <w:szCs w:val="22"/>
        </w:rPr>
        <w:t>Zholud</w:t>
      </w:r>
      <w:proofErr w:type="spellEnd"/>
      <w:r w:rsidRPr="00B02DAC">
        <w:rPr>
          <w:sz w:val="22"/>
          <w:szCs w:val="22"/>
        </w:rPr>
        <w:t xml:space="preserve"> (Physics, Emory</w:t>
      </w:r>
      <w:r w:rsidR="00B02DAC">
        <w:rPr>
          <w:sz w:val="22"/>
          <w:szCs w:val="22"/>
        </w:rPr>
        <w:t>)</w:t>
      </w:r>
    </w:p>
    <w:p w:rsidR="00B02DAC" w:rsidRDefault="00364A19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B02DAC">
        <w:rPr>
          <w:sz w:val="22"/>
          <w:szCs w:val="22"/>
        </w:rPr>
        <w:t xml:space="preserve">Rolando </w:t>
      </w:r>
      <w:proofErr w:type="spellStart"/>
      <w:r w:rsidRPr="00B02DAC">
        <w:rPr>
          <w:sz w:val="22"/>
          <w:szCs w:val="22"/>
        </w:rPr>
        <w:t>Rengifo</w:t>
      </w:r>
      <w:proofErr w:type="spellEnd"/>
      <w:r w:rsidR="00C162DE">
        <w:rPr>
          <w:sz w:val="22"/>
          <w:szCs w:val="22"/>
        </w:rPr>
        <w:t xml:space="preserve"> </w:t>
      </w:r>
    </w:p>
    <w:p w:rsidR="00B02DAC" w:rsidRDefault="00B02DAC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Elizabeth </w:t>
      </w:r>
      <w:proofErr w:type="spellStart"/>
      <w:r>
        <w:rPr>
          <w:sz w:val="22"/>
          <w:szCs w:val="22"/>
        </w:rPr>
        <w:t>Magnotti</w:t>
      </w:r>
      <w:proofErr w:type="spellEnd"/>
      <w:r w:rsidR="00C162DE">
        <w:rPr>
          <w:sz w:val="22"/>
          <w:szCs w:val="22"/>
        </w:rPr>
        <w:t xml:space="preserve"> (Ph.D. 2016) </w:t>
      </w:r>
    </w:p>
    <w:p w:rsidR="00B02DAC" w:rsidRDefault="00B02DAC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Li Zhang</w:t>
      </w:r>
      <w:r w:rsidR="00C162DE">
        <w:rPr>
          <w:sz w:val="22"/>
          <w:szCs w:val="22"/>
        </w:rPr>
        <w:t xml:space="preserve"> (Ph.D. 2016)</w:t>
      </w:r>
      <w:r w:rsidR="00364A19" w:rsidRPr="00B02DAC">
        <w:rPr>
          <w:sz w:val="22"/>
          <w:szCs w:val="22"/>
        </w:rPr>
        <w:t xml:space="preserve"> </w:t>
      </w:r>
    </w:p>
    <w:p w:rsidR="00B02DAC" w:rsidRDefault="00B02DAC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Fish Pan</w:t>
      </w:r>
      <w:r w:rsidR="00364A19" w:rsidRPr="00B02DAC">
        <w:rPr>
          <w:sz w:val="22"/>
          <w:szCs w:val="22"/>
        </w:rPr>
        <w:t xml:space="preserve"> </w:t>
      </w:r>
      <w:r w:rsidR="00C162DE">
        <w:rPr>
          <w:sz w:val="22"/>
          <w:szCs w:val="22"/>
        </w:rPr>
        <w:t>(Ph.D. 2015)</w:t>
      </w:r>
    </w:p>
    <w:p w:rsidR="00B02DAC" w:rsidRDefault="00B02DAC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Lan Ge (M.Sc. 2013)</w:t>
      </w:r>
      <w:r w:rsidR="00364A19" w:rsidRPr="00B02DAC">
        <w:rPr>
          <w:sz w:val="22"/>
          <w:szCs w:val="22"/>
        </w:rPr>
        <w:t xml:space="preserve"> </w:t>
      </w:r>
    </w:p>
    <w:p w:rsidR="00B02DAC" w:rsidRDefault="00364A19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B02DAC">
        <w:rPr>
          <w:sz w:val="22"/>
          <w:szCs w:val="22"/>
        </w:rPr>
        <w:t>Patrick Baldwin (Ph.D. 201</w:t>
      </w:r>
      <w:r w:rsidR="00B02DAC">
        <w:rPr>
          <w:sz w:val="22"/>
          <w:szCs w:val="22"/>
        </w:rPr>
        <w:t>4)</w:t>
      </w:r>
      <w:r w:rsidRPr="00B02DAC">
        <w:rPr>
          <w:sz w:val="22"/>
          <w:szCs w:val="22"/>
        </w:rPr>
        <w:t xml:space="preserve"> </w:t>
      </w:r>
    </w:p>
    <w:p w:rsidR="00B02DAC" w:rsidRDefault="00364A19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B02DAC">
        <w:rPr>
          <w:sz w:val="22"/>
          <w:szCs w:val="22"/>
        </w:rPr>
        <w:t xml:space="preserve">Neha Ahuja (M.Sc. 2012) </w:t>
      </w:r>
    </w:p>
    <w:p w:rsidR="00B02DAC" w:rsidRDefault="00B02DAC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Omar Villanueva</w:t>
      </w:r>
      <w:r w:rsidR="00364A19" w:rsidRPr="00B02DAC">
        <w:rPr>
          <w:sz w:val="22"/>
          <w:szCs w:val="22"/>
        </w:rPr>
        <w:t xml:space="preserve"> </w:t>
      </w:r>
      <w:r w:rsidR="00F323EC">
        <w:rPr>
          <w:sz w:val="22"/>
          <w:szCs w:val="22"/>
        </w:rPr>
        <w:t>(Ph.D. 2015)</w:t>
      </w:r>
    </w:p>
    <w:p w:rsidR="00B02DAC" w:rsidRDefault="00B02DAC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Jim Vickers</w:t>
      </w:r>
      <w:r w:rsidR="00364A19" w:rsidRPr="00B02DAC">
        <w:rPr>
          <w:sz w:val="22"/>
          <w:szCs w:val="22"/>
        </w:rPr>
        <w:t xml:space="preserve"> </w:t>
      </w:r>
      <w:r w:rsidR="00070623">
        <w:rPr>
          <w:sz w:val="22"/>
          <w:szCs w:val="22"/>
        </w:rPr>
        <w:t>(Ph.D. 2015)</w:t>
      </w:r>
    </w:p>
    <w:p w:rsidR="00B02DAC" w:rsidRDefault="00B02DAC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Hongjin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Lv</w:t>
      </w:r>
      <w:proofErr w:type="spellEnd"/>
      <w:r w:rsidR="00364A19" w:rsidRPr="00B02DAC">
        <w:rPr>
          <w:sz w:val="22"/>
          <w:szCs w:val="22"/>
        </w:rPr>
        <w:t xml:space="preserve"> </w:t>
      </w:r>
      <w:r w:rsidR="00070623">
        <w:rPr>
          <w:sz w:val="22"/>
          <w:szCs w:val="22"/>
        </w:rPr>
        <w:t>(Ph.D. 2015)</w:t>
      </w:r>
    </w:p>
    <w:p w:rsidR="00B02DAC" w:rsidRDefault="00B02DAC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Sha Li</w:t>
      </w:r>
      <w:r w:rsidR="00364A19" w:rsidRPr="00B02DAC">
        <w:rPr>
          <w:sz w:val="22"/>
          <w:szCs w:val="22"/>
        </w:rPr>
        <w:t xml:space="preserve"> </w:t>
      </w:r>
      <w:r w:rsidR="00070623">
        <w:rPr>
          <w:sz w:val="22"/>
          <w:szCs w:val="22"/>
        </w:rPr>
        <w:t>(Ph.D. 2015)</w:t>
      </w:r>
    </w:p>
    <w:p w:rsidR="00B02DAC" w:rsidRDefault="00364A19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B02DAC">
        <w:rPr>
          <w:sz w:val="22"/>
          <w:szCs w:val="22"/>
        </w:rPr>
        <w:t xml:space="preserve">I-Lin Wu (Ph.D. 2013) </w:t>
      </w:r>
    </w:p>
    <w:p w:rsidR="00B02DAC" w:rsidRDefault="00364A19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B02DAC">
        <w:rPr>
          <w:sz w:val="22"/>
          <w:szCs w:val="22"/>
        </w:rPr>
        <w:t xml:space="preserve">Mark Baillie (Ph.D. 2013) </w:t>
      </w:r>
    </w:p>
    <w:p w:rsidR="00B02DAC" w:rsidRDefault="00B02DAC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Erin Schuler</w:t>
      </w:r>
      <w:r w:rsidR="00364A19" w:rsidRPr="00B02DAC">
        <w:rPr>
          <w:sz w:val="22"/>
          <w:szCs w:val="22"/>
        </w:rPr>
        <w:t xml:space="preserve"> </w:t>
      </w:r>
      <w:r w:rsidR="00070623">
        <w:rPr>
          <w:sz w:val="22"/>
          <w:szCs w:val="22"/>
        </w:rPr>
        <w:t>(Ph.D. 2015)</w:t>
      </w:r>
    </w:p>
    <w:p w:rsidR="00B02DAC" w:rsidRDefault="00364A19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B02DAC">
        <w:rPr>
          <w:sz w:val="22"/>
          <w:szCs w:val="22"/>
        </w:rPr>
        <w:t xml:space="preserve">Archana </w:t>
      </w:r>
      <w:proofErr w:type="spellStart"/>
      <w:r w:rsidRPr="00B02DAC">
        <w:rPr>
          <w:sz w:val="22"/>
          <w:szCs w:val="22"/>
        </w:rPr>
        <w:t>Boopathy</w:t>
      </w:r>
      <w:proofErr w:type="spellEnd"/>
      <w:r w:rsidRPr="00B02DAC">
        <w:rPr>
          <w:sz w:val="22"/>
          <w:szCs w:val="22"/>
        </w:rPr>
        <w:t xml:space="preserve"> (BME</w:t>
      </w:r>
      <w:r w:rsidR="00B02DAC">
        <w:rPr>
          <w:sz w:val="22"/>
          <w:szCs w:val="22"/>
        </w:rPr>
        <w:t xml:space="preserve"> program, Ph.D., 2014)</w:t>
      </w:r>
      <w:r w:rsidRPr="00B02DAC">
        <w:rPr>
          <w:sz w:val="22"/>
          <w:szCs w:val="22"/>
        </w:rPr>
        <w:t xml:space="preserve"> </w:t>
      </w:r>
    </w:p>
    <w:p w:rsidR="00B02DAC" w:rsidRDefault="00B02DAC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Yue Ding (Physics)</w:t>
      </w:r>
      <w:r w:rsidR="00364A19" w:rsidRPr="00B02DAC">
        <w:rPr>
          <w:sz w:val="22"/>
          <w:szCs w:val="22"/>
        </w:rPr>
        <w:t xml:space="preserve"> </w:t>
      </w:r>
    </w:p>
    <w:p w:rsidR="00B02DAC" w:rsidRDefault="00364A19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proofErr w:type="spellStart"/>
      <w:r w:rsidRPr="00B02DAC">
        <w:rPr>
          <w:sz w:val="22"/>
          <w:szCs w:val="22"/>
        </w:rPr>
        <w:t>Ji</w:t>
      </w:r>
      <w:r w:rsidR="00B02DAC">
        <w:rPr>
          <w:sz w:val="22"/>
          <w:szCs w:val="22"/>
        </w:rPr>
        <w:t>e</w:t>
      </w:r>
      <w:proofErr w:type="spellEnd"/>
      <w:r w:rsidR="00B02DAC">
        <w:rPr>
          <w:sz w:val="22"/>
          <w:szCs w:val="22"/>
        </w:rPr>
        <w:t xml:space="preserve"> Liu (BME program, Ph.D. 2013)</w:t>
      </w:r>
      <w:r w:rsidRPr="00B02DAC">
        <w:rPr>
          <w:sz w:val="22"/>
          <w:szCs w:val="22"/>
        </w:rPr>
        <w:t xml:space="preserve"> </w:t>
      </w:r>
    </w:p>
    <w:p w:rsidR="00B02DAC" w:rsidRDefault="00364A19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proofErr w:type="spellStart"/>
      <w:r w:rsidRPr="00B02DAC">
        <w:rPr>
          <w:sz w:val="22"/>
          <w:szCs w:val="22"/>
        </w:rPr>
        <w:t>Inthu</w:t>
      </w:r>
      <w:proofErr w:type="spellEnd"/>
      <w:r w:rsidRPr="00B02DAC">
        <w:rPr>
          <w:sz w:val="22"/>
          <w:szCs w:val="22"/>
        </w:rPr>
        <w:t xml:space="preserve"> </w:t>
      </w:r>
      <w:proofErr w:type="spellStart"/>
      <w:r w:rsidRPr="00B02DAC">
        <w:rPr>
          <w:sz w:val="22"/>
          <w:szCs w:val="22"/>
        </w:rPr>
        <w:t>Somasun</w:t>
      </w:r>
      <w:r w:rsidR="00B02DAC">
        <w:rPr>
          <w:sz w:val="22"/>
          <w:szCs w:val="22"/>
        </w:rPr>
        <w:t>tharam</w:t>
      </w:r>
      <w:proofErr w:type="spellEnd"/>
      <w:r w:rsidR="00B02DAC">
        <w:rPr>
          <w:sz w:val="22"/>
          <w:szCs w:val="22"/>
        </w:rPr>
        <w:t xml:space="preserve"> (BME program)</w:t>
      </w:r>
      <w:r w:rsidRPr="00B02DAC">
        <w:rPr>
          <w:sz w:val="22"/>
          <w:szCs w:val="22"/>
        </w:rPr>
        <w:t xml:space="preserve"> </w:t>
      </w:r>
    </w:p>
    <w:p w:rsidR="00364A19" w:rsidRPr="00B02DAC" w:rsidRDefault="00364A19" w:rsidP="00B02DAC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B02DAC">
        <w:rPr>
          <w:sz w:val="22"/>
          <w:szCs w:val="22"/>
        </w:rPr>
        <w:t xml:space="preserve">Yan </w:t>
      </w:r>
      <w:proofErr w:type="spellStart"/>
      <w:r w:rsidRPr="00B02DAC">
        <w:rPr>
          <w:sz w:val="22"/>
          <w:szCs w:val="22"/>
        </w:rPr>
        <w:t>Yan</w:t>
      </w:r>
      <w:proofErr w:type="spellEnd"/>
      <w:r w:rsidRPr="00B02DAC">
        <w:rPr>
          <w:sz w:val="22"/>
          <w:szCs w:val="22"/>
        </w:rPr>
        <w:t xml:space="preserve"> (Physics PhD program).</w:t>
      </w:r>
    </w:p>
    <w:p w:rsidR="004C6F3F" w:rsidRDefault="004C6F3F" w:rsidP="00364A19">
      <w:pPr>
        <w:rPr>
          <w:i/>
          <w:sz w:val="22"/>
          <w:szCs w:val="22"/>
        </w:rPr>
      </w:pPr>
    </w:p>
    <w:p w:rsidR="00B02DAC" w:rsidRDefault="00B02DAC" w:rsidP="00364A19">
      <w:pPr>
        <w:rPr>
          <w:sz w:val="22"/>
          <w:szCs w:val="22"/>
        </w:rPr>
      </w:pPr>
      <w:r>
        <w:rPr>
          <w:b/>
          <w:sz w:val="22"/>
          <w:szCs w:val="22"/>
        </w:rPr>
        <w:t>Honor’s T</w:t>
      </w:r>
      <w:r w:rsidR="00364A19" w:rsidRPr="00B02DAC">
        <w:rPr>
          <w:b/>
          <w:sz w:val="22"/>
          <w:szCs w:val="22"/>
        </w:rPr>
        <w:t xml:space="preserve">hesis </w:t>
      </w:r>
      <w:r>
        <w:rPr>
          <w:b/>
          <w:sz w:val="22"/>
          <w:szCs w:val="22"/>
        </w:rPr>
        <w:t>C</w:t>
      </w:r>
      <w:r w:rsidR="00364A19" w:rsidRPr="00B02DAC">
        <w:rPr>
          <w:b/>
          <w:sz w:val="22"/>
          <w:szCs w:val="22"/>
        </w:rPr>
        <w:t>ommittee</w:t>
      </w:r>
      <w:r>
        <w:rPr>
          <w:b/>
          <w:sz w:val="22"/>
          <w:szCs w:val="22"/>
        </w:rPr>
        <w:t>s</w:t>
      </w:r>
      <w:r w:rsidR="00364A19" w:rsidRPr="007360B1">
        <w:rPr>
          <w:sz w:val="22"/>
          <w:szCs w:val="22"/>
        </w:rPr>
        <w:t xml:space="preserve">: </w:t>
      </w:r>
    </w:p>
    <w:p w:rsidR="00B02DAC" w:rsidRDefault="00364A19" w:rsidP="00B02DAC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02DAC">
        <w:rPr>
          <w:sz w:val="22"/>
          <w:szCs w:val="22"/>
        </w:rPr>
        <w:t xml:space="preserve">Kelly Burke (B.S. 2012) </w:t>
      </w:r>
    </w:p>
    <w:p w:rsidR="00B02DAC" w:rsidRDefault="00364A19" w:rsidP="00B02DAC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02DAC">
        <w:rPr>
          <w:sz w:val="22"/>
          <w:szCs w:val="22"/>
        </w:rPr>
        <w:t xml:space="preserve">Kevin Harrell (B.S. 2012) </w:t>
      </w:r>
    </w:p>
    <w:p w:rsidR="00B02DAC" w:rsidRDefault="00364A19" w:rsidP="00B02DAC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02DAC">
        <w:rPr>
          <w:sz w:val="22"/>
          <w:szCs w:val="22"/>
        </w:rPr>
        <w:t xml:space="preserve">Charlene Chan (B.S. 2012) </w:t>
      </w:r>
    </w:p>
    <w:p w:rsidR="00B02DAC" w:rsidRDefault="00B02DAC" w:rsidP="00B02DAC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Sung Park (physics, B.S. 2012)</w:t>
      </w:r>
      <w:r w:rsidR="00364A19" w:rsidRPr="00B02DAC">
        <w:rPr>
          <w:sz w:val="22"/>
          <w:szCs w:val="22"/>
        </w:rPr>
        <w:t xml:space="preserve"> </w:t>
      </w:r>
    </w:p>
    <w:p w:rsidR="00B02DAC" w:rsidRDefault="00B02DAC" w:rsidP="00B02DAC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Michael </w:t>
      </w:r>
      <w:proofErr w:type="spellStart"/>
      <w:r>
        <w:rPr>
          <w:sz w:val="22"/>
          <w:szCs w:val="22"/>
        </w:rPr>
        <w:t>Mcclain</w:t>
      </w:r>
      <w:proofErr w:type="spellEnd"/>
      <w:r>
        <w:rPr>
          <w:sz w:val="22"/>
          <w:szCs w:val="22"/>
        </w:rPr>
        <w:t xml:space="preserve"> (B.S. 2011)</w:t>
      </w:r>
      <w:r w:rsidR="00364A19" w:rsidRPr="00B02DAC">
        <w:rPr>
          <w:sz w:val="22"/>
          <w:szCs w:val="22"/>
        </w:rPr>
        <w:t xml:space="preserve"> </w:t>
      </w:r>
    </w:p>
    <w:p w:rsidR="00364A19" w:rsidRPr="00B02DAC" w:rsidRDefault="00B02DAC" w:rsidP="00B02DAC">
      <w:pPr>
        <w:pStyle w:val="ListParagraph"/>
        <w:numPr>
          <w:ilvl w:val="0"/>
          <w:numId w:val="3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Huyen</w:t>
      </w:r>
      <w:proofErr w:type="spellEnd"/>
      <w:r>
        <w:rPr>
          <w:sz w:val="22"/>
          <w:szCs w:val="22"/>
        </w:rPr>
        <w:t xml:space="preserve"> Tran </w:t>
      </w:r>
      <w:proofErr w:type="spellStart"/>
      <w:r>
        <w:rPr>
          <w:sz w:val="22"/>
          <w:szCs w:val="22"/>
        </w:rPr>
        <w:t>Thi</w:t>
      </w:r>
      <w:proofErr w:type="spellEnd"/>
      <w:r>
        <w:rPr>
          <w:sz w:val="22"/>
          <w:szCs w:val="22"/>
        </w:rPr>
        <w:t xml:space="preserve"> (B.S. 2011)</w:t>
      </w:r>
    </w:p>
    <w:p w:rsidR="004C6F3F" w:rsidRDefault="004C6F3F" w:rsidP="00364A19">
      <w:pPr>
        <w:rPr>
          <w:i/>
          <w:sz w:val="22"/>
          <w:szCs w:val="22"/>
        </w:rPr>
      </w:pPr>
    </w:p>
    <w:p w:rsidR="00B02DAC" w:rsidRDefault="00B02DAC" w:rsidP="00364A1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Undergraduate </w:t>
      </w:r>
      <w:r w:rsidR="00364A19" w:rsidRPr="00B02DAC">
        <w:rPr>
          <w:b/>
          <w:sz w:val="22"/>
          <w:szCs w:val="22"/>
        </w:rPr>
        <w:t>Advisees</w:t>
      </w:r>
      <w:r w:rsidR="00364A19" w:rsidRPr="007360B1">
        <w:rPr>
          <w:sz w:val="22"/>
          <w:szCs w:val="22"/>
        </w:rPr>
        <w:t xml:space="preserve">: </w:t>
      </w:r>
    </w:p>
    <w:p w:rsidR="00B02DAC" w:rsidRDefault="00B02DAC" w:rsidP="00B02DAC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Corbin Harris</w:t>
      </w:r>
      <w:r w:rsidR="004C6F3F" w:rsidRPr="00B02DAC">
        <w:rPr>
          <w:sz w:val="22"/>
          <w:szCs w:val="22"/>
        </w:rPr>
        <w:t xml:space="preserve"> </w:t>
      </w:r>
      <w:r>
        <w:rPr>
          <w:sz w:val="22"/>
          <w:szCs w:val="22"/>
        </w:rPr>
        <w:t>(B.S. 2014)</w:t>
      </w:r>
    </w:p>
    <w:p w:rsidR="00B02DAC" w:rsidRDefault="00B02DAC" w:rsidP="00B02DAC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Alyssa Pollard</w:t>
      </w:r>
      <w:r w:rsidR="00364A19" w:rsidRPr="00B02DAC">
        <w:rPr>
          <w:sz w:val="22"/>
          <w:szCs w:val="22"/>
        </w:rPr>
        <w:t xml:space="preserve"> </w:t>
      </w:r>
    </w:p>
    <w:p w:rsidR="00B02DAC" w:rsidRDefault="00364A19" w:rsidP="00B02DAC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B02DAC">
        <w:rPr>
          <w:sz w:val="22"/>
          <w:szCs w:val="22"/>
        </w:rPr>
        <w:t>D</w:t>
      </w:r>
      <w:r w:rsidR="00B02DAC">
        <w:rPr>
          <w:sz w:val="22"/>
          <w:szCs w:val="22"/>
        </w:rPr>
        <w:t>aniel Kim</w:t>
      </w:r>
      <w:r w:rsidRPr="00B02DAC">
        <w:rPr>
          <w:sz w:val="22"/>
          <w:szCs w:val="22"/>
        </w:rPr>
        <w:t xml:space="preserve"> </w:t>
      </w:r>
    </w:p>
    <w:p w:rsidR="00B02DAC" w:rsidRDefault="00364A19" w:rsidP="00B02DAC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B02DAC">
        <w:rPr>
          <w:sz w:val="22"/>
          <w:szCs w:val="22"/>
        </w:rPr>
        <w:t xml:space="preserve">Seth Arman </w:t>
      </w:r>
    </w:p>
    <w:p w:rsidR="00B02DAC" w:rsidRDefault="00364A19" w:rsidP="00B02DAC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B02DAC">
        <w:rPr>
          <w:sz w:val="22"/>
          <w:szCs w:val="22"/>
        </w:rPr>
        <w:t xml:space="preserve">Samantha </w:t>
      </w:r>
      <w:proofErr w:type="spellStart"/>
      <w:r w:rsidRPr="00B02DAC">
        <w:rPr>
          <w:sz w:val="22"/>
          <w:szCs w:val="22"/>
        </w:rPr>
        <w:t>Sircar</w:t>
      </w:r>
      <w:proofErr w:type="spellEnd"/>
      <w:r w:rsidR="00B02DAC">
        <w:rPr>
          <w:sz w:val="22"/>
          <w:szCs w:val="22"/>
        </w:rPr>
        <w:t xml:space="preserve"> (B.S. 2014)</w:t>
      </w:r>
      <w:r w:rsidRPr="00B02DAC">
        <w:rPr>
          <w:sz w:val="22"/>
          <w:szCs w:val="22"/>
        </w:rPr>
        <w:t xml:space="preserve"> </w:t>
      </w:r>
    </w:p>
    <w:p w:rsidR="00B02DAC" w:rsidRDefault="00364A19" w:rsidP="00B02DAC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B02DAC">
        <w:rPr>
          <w:sz w:val="22"/>
          <w:szCs w:val="22"/>
        </w:rPr>
        <w:t xml:space="preserve">Kevin Harrell </w:t>
      </w:r>
      <w:r w:rsidR="00B02DAC">
        <w:rPr>
          <w:sz w:val="22"/>
          <w:szCs w:val="22"/>
        </w:rPr>
        <w:t>(B.S. 2012)</w:t>
      </w:r>
    </w:p>
    <w:p w:rsidR="00B02DAC" w:rsidRDefault="00364A19" w:rsidP="00B02DAC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B02DAC">
        <w:rPr>
          <w:sz w:val="22"/>
          <w:szCs w:val="22"/>
        </w:rPr>
        <w:t xml:space="preserve">Yan Li </w:t>
      </w:r>
    </w:p>
    <w:p w:rsidR="00B02DAC" w:rsidRDefault="00364A19" w:rsidP="00B02DAC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B02DAC">
        <w:rPr>
          <w:sz w:val="22"/>
          <w:szCs w:val="22"/>
        </w:rPr>
        <w:t xml:space="preserve">Stephen Marshall </w:t>
      </w:r>
      <w:r w:rsidR="00B02DAC">
        <w:rPr>
          <w:sz w:val="22"/>
          <w:szCs w:val="22"/>
        </w:rPr>
        <w:t>(B.S. 2012)</w:t>
      </w:r>
    </w:p>
    <w:p w:rsidR="00B02DAC" w:rsidRDefault="00364A19" w:rsidP="00B02DAC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B02DAC">
        <w:rPr>
          <w:sz w:val="22"/>
          <w:szCs w:val="22"/>
        </w:rPr>
        <w:t xml:space="preserve">Suk </w:t>
      </w:r>
      <w:proofErr w:type="spellStart"/>
      <w:r w:rsidRPr="00B02DAC">
        <w:rPr>
          <w:sz w:val="22"/>
          <w:szCs w:val="22"/>
        </w:rPr>
        <w:t>Whan</w:t>
      </w:r>
      <w:proofErr w:type="spellEnd"/>
      <w:r w:rsidRPr="00B02DAC">
        <w:rPr>
          <w:sz w:val="22"/>
          <w:szCs w:val="22"/>
        </w:rPr>
        <w:t xml:space="preserve"> Yoo</w:t>
      </w:r>
      <w:r w:rsidR="00B02DAC">
        <w:rPr>
          <w:sz w:val="22"/>
          <w:szCs w:val="22"/>
        </w:rPr>
        <w:t>n</w:t>
      </w:r>
    </w:p>
    <w:p w:rsidR="0014253C" w:rsidRPr="0014253C" w:rsidRDefault="00364A19" w:rsidP="00364A19">
      <w:pPr>
        <w:pStyle w:val="ListParagraph"/>
        <w:numPr>
          <w:ilvl w:val="0"/>
          <w:numId w:val="32"/>
        </w:numPr>
        <w:rPr>
          <w:sz w:val="22"/>
          <w:szCs w:val="22"/>
        </w:rPr>
      </w:pPr>
      <w:proofErr w:type="spellStart"/>
      <w:r w:rsidRPr="00B02DAC">
        <w:rPr>
          <w:sz w:val="22"/>
          <w:szCs w:val="22"/>
        </w:rPr>
        <w:t>Xiaoying</w:t>
      </w:r>
      <w:proofErr w:type="spellEnd"/>
      <w:r w:rsidRPr="00B02DAC">
        <w:rPr>
          <w:sz w:val="22"/>
          <w:szCs w:val="22"/>
        </w:rPr>
        <w:t xml:space="preserve"> (Cherie) </w:t>
      </w:r>
      <w:proofErr w:type="spellStart"/>
      <w:r w:rsidRPr="00B02DAC">
        <w:rPr>
          <w:sz w:val="22"/>
          <w:szCs w:val="22"/>
        </w:rPr>
        <w:t>Gu</w:t>
      </w:r>
      <w:proofErr w:type="spellEnd"/>
      <w:r w:rsidRPr="00B02DAC">
        <w:rPr>
          <w:sz w:val="22"/>
          <w:szCs w:val="22"/>
        </w:rPr>
        <w:t xml:space="preserve"> </w:t>
      </w:r>
      <w:r w:rsidR="00B02DAC">
        <w:rPr>
          <w:sz w:val="22"/>
          <w:szCs w:val="22"/>
        </w:rPr>
        <w:t>(B.S. 2013)</w:t>
      </w:r>
    </w:p>
    <w:p w:rsidR="0014253C" w:rsidRPr="0014253C" w:rsidRDefault="0014253C" w:rsidP="0014253C">
      <w:pPr>
        <w:pStyle w:val="ListParagraph"/>
        <w:rPr>
          <w:sz w:val="22"/>
          <w:szCs w:val="22"/>
        </w:rPr>
      </w:pPr>
    </w:p>
    <w:p w:rsidR="0014253C" w:rsidRDefault="0014253C" w:rsidP="0014253C">
      <w:pPr>
        <w:rPr>
          <w:b/>
          <w:sz w:val="22"/>
          <w:szCs w:val="22"/>
          <w:u w:val="single"/>
        </w:rPr>
      </w:pPr>
    </w:p>
    <w:p w:rsidR="00B2000A" w:rsidRPr="0014253C" w:rsidRDefault="00B2000A" w:rsidP="0014253C">
      <w:pPr>
        <w:rPr>
          <w:sz w:val="22"/>
          <w:szCs w:val="22"/>
        </w:rPr>
      </w:pPr>
      <w:r w:rsidRPr="0014253C">
        <w:rPr>
          <w:b/>
          <w:sz w:val="22"/>
          <w:szCs w:val="22"/>
          <w:u w:val="single"/>
        </w:rPr>
        <w:t>Professional Affiliations/</w:t>
      </w:r>
      <w:r w:rsidR="006327A2" w:rsidRPr="0014253C">
        <w:rPr>
          <w:b/>
          <w:sz w:val="22"/>
          <w:szCs w:val="22"/>
          <w:u w:val="single"/>
        </w:rPr>
        <w:t>Activities</w:t>
      </w:r>
    </w:p>
    <w:p w:rsidR="006327A2" w:rsidRDefault="006327A2" w:rsidP="00364A19">
      <w:pPr>
        <w:rPr>
          <w:b/>
          <w:sz w:val="22"/>
          <w:szCs w:val="22"/>
          <w:u w:val="single"/>
        </w:rPr>
      </w:pPr>
    </w:p>
    <w:p w:rsidR="006327A2" w:rsidRPr="0056744D" w:rsidRDefault="006327A2" w:rsidP="00364A19">
      <w:pPr>
        <w:rPr>
          <w:b/>
          <w:sz w:val="22"/>
          <w:szCs w:val="22"/>
        </w:rPr>
      </w:pPr>
      <w:r w:rsidRPr="0056744D">
        <w:rPr>
          <w:b/>
          <w:sz w:val="22"/>
          <w:szCs w:val="22"/>
        </w:rPr>
        <w:t>Professional Societies</w:t>
      </w:r>
    </w:p>
    <w:p w:rsidR="006327A2" w:rsidRDefault="006327A2" w:rsidP="00364A19">
      <w:pPr>
        <w:rPr>
          <w:sz w:val="22"/>
          <w:szCs w:val="22"/>
        </w:rPr>
      </w:pPr>
      <w:r>
        <w:rPr>
          <w:sz w:val="22"/>
          <w:szCs w:val="22"/>
        </w:rPr>
        <w:t>American Chemical Society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2001-present</w:t>
      </w:r>
    </w:p>
    <w:p w:rsidR="006327A2" w:rsidRDefault="006327A2" w:rsidP="00364A19">
      <w:pPr>
        <w:rPr>
          <w:sz w:val="22"/>
          <w:szCs w:val="22"/>
        </w:rPr>
      </w:pPr>
      <w:r>
        <w:rPr>
          <w:sz w:val="22"/>
          <w:szCs w:val="22"/>
        </w:rPr>
        <w:t>Biophysical Society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2012-present</w:t>
      </w:r>
    </w:p>
    <w:p w:rsidR="006327A2" w:rsidRDefault="006327A2" w:rsidP="00364A19">
      <w:pPr>
        <w:rPr>
          <w:sz w:val="22"/>
          <w:szCs w:val="22"/>
        </w:rPr>
      </w:pPr>
    </w:p>
    <w:p w:rsidR="006C1796" w:rsidRPr="006C1796" w:rsidRDefault="005E4070" w:rsidP="00364A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Membership and </w:t>
      </w:r>
      <w:r w:rsidR="006C1796" w:rsidRPr="006C1796">
        <w:rPr>
          <w:b/>
          <w:sz w:val="22"/>
          <w:szCs w:val="22"/>
        </w:rPr>
        <w:t>Activities</w:t>
      </w:r>
    </w:p>
    <w:p w:rsidR="006C1796" w:rsidRPr="005E4070" w:rsidRDefault="006C1796" w:rsidP="005E4070">
      <w:pPr>
        <w:pStyle w:val="ListParagraph"/>
        <w:numPr>
          <w:ilvl w:val="0"/>
          <w:numId w:val="39"/>
        </w:numPr>
        <w:ind w:left="360"/>
        <w:rPr>
          <w:sz w:val="22"/>
          <w:szCs w:val="22"/>
        </w:rPr>
      </w:pPr>
      <w:r w:rsidRPr="005E4070">
        <w:rPr>
          <w:sz w:val="22"/>
          <w:szCs w:val="22"/>
        </w:rPr>
        <w:t xml:space="preserve">Program Faculty, Winship Cancer Institute, </w:t>
      </w:r>
      <w:r w:rsidR="005E4070" w:rsidRPr="005E4070">
        <w:rPr>
          <w:sz w:val="22"/>
          <w:szCs w:val="22"/>
        </w:rPr>
        <w:t>Cancer Cell Biology, 2011- present</w:t>
      </w:r>
    </w:p>
    <w:p w:rsidR="005E4070" w:rsidRPr="005E4070" w:rsidRDefault="005E4070" w:rsidP="005E4070">
      <w:pPr>
        <w:pStyle w:val="ListParagraph"/>
        <w:numPr>
          <w:ilvl w:val="0"/>
          <w:numId w:val="39"/>
        </w:numPr>
        <w:ind w:left="360"/>
        <w:rPr>
          <w:sz w:val="22"/>
          <w:szCs w:val="22"/>
        </w:rPr>
      </w:pPr>
      <w:r w:rsidRPr="005E4070">
        <w:rPr>
          <w:sz w:val="22"/>
          <w:szCs w:val="22"/>
        </w:rPr>
        <w:t>Executive Advisory Board, Community for Active Surfaces and Interfaces (CRASI), 2016-present</w:t>
      </w:r>
    </w:p>
    <w:p w:rsidR="006D0994" w:rsidRPr="005E4070" w:rsidRDefault="006D0994" w:rsidP="005E4070">
      <w:pPr>
        <w:pStyle w:val="ListParagraph"/>
        <w:numPr>
          <w:ilvl w:val="0"/>
          <w:numId w:val="39"/>
        </w:numPr>
        <w:ind w:left="360"/>
        <w:rPr>
          <w:sz w:val="22"/>
          <w:szCs w:val="22"/>
        </w:rPr>
      </w:pPr>
      <w:r w:rsidRPr="005E4070">
        <w:rPr>
          <w:sz w:val="22"/>
          <w:szCs w:val="22"/>
        </w:rPr>
        <w:t xml:space="preserve">Member, NIGMS </w:t>
      </w:r>
      <w:r w:rsidR="005E4070" w:rsidRPr="005E4070">
        <w:rPr>
          <w:sz w:val="22"/>
          <w:szCs w:val="22"/>
        </w:rPr>
        <w:t xml:space="preserve">T32 </w:t>
      </w:r>
      <w:r w:rsidRPr="005E4070">
        <w:rPr>
          <w:sz w:val="22"/>
          <w:szCs w:val="22"/>
        </w:rPr>
        <w:t>Cell and Tissue Engineering Training Program, 2015- present</w:t>
      </w:r>
    </w:p>
    <w:p w:rsidR="005E4070" w:rsidRPr="005E4070" w:rsidRDefault="005E4070" w:rsidP="005E4070">
      <w:pPr>
        <w:pStyle w:val="ListParagraph"/>
        <w:numPr>
          <w:ilvl w:val="0"/>
          <w:numId w:val="39"/>
        </w:numPr>
        <w:ind w:left="360"/>
        <w:rPr>
          <w:sz w:val="22"/>
          <w:szCs w:val="22"/>
        </w:rPr>
      </w:pPr>
      <w:r w:rsidRPr="005E4070">
        <w:rPr>
          <w:sz w:val="22"/>
          <w:szCs w:val="22"/>
        </w:rPr>
        <w:t xml:space="preserve">Member, </w:t>
      </w:r>
      <w:r w:rsidR="006D0994" w:rsidRPr="005E4070">
        <w:rPr>
          <w:sz w:val="22"/>
          <w:szCs w:val="22"/>
        </w:rPr>
        <w:t xml:space="preserve">Petit Institute </w:t>
      </w:r>
      <w:r w:rsidRPr="005E4070">
        <w:rPr>
          <w:sz w:val="22"/>
          <w:szCs w:val="22"/>
        </w:rPr>
        <w:t>for Bioscience and Bioengineering</w:t>
      </w:r>
      <w:r w:rsidR="00056F31">
        <w:rPr>
          <w:sz w:val="22"/>
          <w:szCs w:val="22"/>
        </w:rPr>
        <w:t xml:space="preserve"> (IBB)</w:t>
      </w:r>
      <w:r w:rsidRPr="005E4070">
        <w:rPr>
          <w:sz w:val="22"/>
          <w:szCs w:val="22"/>
        </w:rPr>
        <w:t>, 2016- present</w:t>
      </w:r>
    </w:p>
    <w:p w:rsidR="006C1796" w:rsidRPr="006327A2" w:rsidRDefault="006C1796" w:rsidP="00364A19">
      <w:pPr>
        <w:rPr>
          <w:sz w:val="22"/>
          <w:szCs w:val="22"/>
        </w:rPr>
      </w:pPr>
    </w:p>
    <w:p w:rsidR="00364A19" w:rsidRPr="0056744D" w:rsidRDefault="006327A2" w:rsidP="00364A19">
      <w:pPr>
        <w:rPr>
          <w:b/>
          <w:sz w:val="22"/>
          <w:szCs w:val="22"/>
        </w:rPr>
      </w:pPr>
      <w:r w:rsidRPr="0056744D">
        <w:rPr>
          <w:b/>
          <w:sz w:val="22"/>
          <w:szCs w:val="22"/>
        </w:rPr>
        <w:t>Educational Activities</w:t>
      </w:r>
      <w:r w:rsidR="00364A19" w:rsidRPr="0056744D">
        <w:rPr>
          <w:b/>
          <w:sz w:val="22"/>
          <w:szCs w:val="22"/>
        </w:rPr>
        <w:t xml:space="preserve"> and Outreach</w:t>
      </w:r>
    </w:p>
    <w:p w:rsidR="00D62076" w:rsidRPr="00D62076" w:rsidRDefault="00D62076" w:rsidP="00D62076">
      <w:pPr>
        <w:numPr>
          <w:ilvl w:val="0"/>
          <w:numId w:val="21"/>
        </w:num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“How to succeed in graduate school”, graduate student orientation seminar, 2011 - present</w:t>
      </w:r>
    </w:p>
    <w:p w:rsidR="00350C0F" w:rsidRDefault="00350C0F" w:rsidP="00350C0F">
      <w:pPr>
        <w:numPr>
          <w:ilvl w:val="0"/>
          <w:numId w:val="2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Science of </w:t>
      </w:r>
      <w:proofErr w:type="spellStart"/>
      <w:r>
        <w:rPr>
          <w:sz w:val="22"/>
          <w:szCs w:val="22"/>
        </w:rPr>
        <w:t>pingpong</w:t>
      </w:r>
      <w:proofErr w:type="spellEnd"/>
      <w:r>
        <w:rPr>
          <w:sz w:val="22"/>
          <w:szCs w:val="22"/>
        </w:rPr>
        <w:t xml:space="preserve"> event as part of the Atlanta Science Festival, March 2015.</w:t>
      </w:r>
    </w:p>
    <w:p w:rsidR="00350C0F" w:rsidRPr="00350C0F" w:rsidRDefault="00350C0F" w:rsidP="00350C0F">
      <w:pPr>
        <w:numPr>
          <w:ilvl w:val="0"/>
          <w:numId w:val="2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Organized two booths (</w:t>
      </w:r>
      <w:r w:rsidRPr="0015514C">
        <w:rPr>
          <w:sz w:val="22"/>
          <w:szCs w:val="22"/>
        </w:rPr>
        <w:t>"Nanoparticles in our everyday lives"</w:t>
      </w:r>
      <w:r>
        <w:rPr>
          <w:sz w:val="22"/>
          <w:szCs w:val="22"/>
        </w:rPr>
        <w:t xml:space="preserve"> and “Interfaces and surface chemistry: the molecular boat”) at the Atlanta Science Festival Expo </w:t>
      </w:r>
      <w:proofErr w:type="gramStart"/>
      <w:r>
        <w:rPr>
          <w:sz w:val="22"/>
          <w:szCs w:val="22"/>
        </w:rPr>
        <w:t>( &gt;</w:t>
      </w:r>
      <w:proofErr w:type="gramEnd"/>
      <w:r>
        <w:rPr>
          <w:sz w:val="22"/>
          <w:szCs w:val="22"/>
        </w:rPr>
        <w:t xml:space="preserve"> 10,000 attendees), March 2015. </w:t>
      </w:r>
    </w:p>
    <w:p w:rsidR="00364A19" w:rsidRPr="0015514C" w:rsidRDefault="004C6F3F" w:rsidP="00E03D02">
      <w:pPr>
        <w:numPr>
          <w:ilvl w:val="0"/>
          <w:numId w:val="21"/>
        </w:numPr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>Nano Demonstration for</w:t>
      </w:r>
      <w:r w:rsidR="00364A19" w:rsidRPr="0015514C">
        <w:rPr>
          <w:color w:val="000000"/>
          <w:sz w:val="22"/>
          <w:szCs w:val="22"/>
        </w:rPr>
        <w:t xml:space="preserve"> Science Week at Mill Springs Academy</w:t>
      </w:r>
      <w:r w:rsidR="00364A19">
        <w:rPr>
          <w:color w:val="000000"/>
          <w:sz w:val="22"/>
          <w:szCs w:val="22"/>
        </w:rPr>
        <w:t xml:space="preserve"> (High school for students of special needs)</w:t>
      </w:r>
      <w:r w:rsidR="00364A19" w:rsidRPr="0015514C">
        <w:rPr>
          <w:color w:val="000000"/>
          <w:sz w:val="22"/>
          <w:szCs w:val="22"/>
        </w:rPr>
        <w:t>, Alpharetta</w:t>
      </w:r>
      <w:r w:rsidR="00364A19">
        <w:rPr>
          <w:rStyle w:val="apple-converted-space"/>
          <w:color w:val="000000"/>
          <w:sz w:val="22"/>
          <w:szCs w:val="22"/>
        </w:rPr>
        <w:t xml:space="preserve">, </w:t>
      </w:r>
      <w:r w:rsidR="00364A19" w:rsidRPr="0015514C">
        <w:rPr>
          <w:rStyle w:val="apple-converted-space"/>
          <w:color w:val="000000"/>
          <w:sz w:val="22"/>
          <w:szCs w:val="22"/>
        </w:rPr>
        <w:t>Spring 2014</w:t>
      </w:r>
    </w:p>
    <w:p w:rsidR="006327A2" w:rsidRDefault="006327A2" w:rsidP="00E03D02">
      <w:pPr>
        <w:numPr>
          <w:ilvl w:val="0"/>
          <w:numId w:val="2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Departmental open house for Atlanta Science </w:t>
      </w:r>
      <w:r w:rsidR="00D62076">
        <w:rPr>
          <w:sz w:val="22"/>
          <w:szCs w:val="22"/>
        </w:rPr>
        <w:t>Festival, Spring 2014</w:t>
      </w:r>
    </w:p>
    <w:p w:rsidR="00364A19" w:rsidRDefault="00364A19" w:rsidP="00E03D02">
      <w:pPr>
        <w:numPr>
          <w:ilvl w:val="0"/>
          <w:numId w:val="2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Organized two booths (</w:t>
      </w:r>
      <w:r w:rsidRPr="0015514C">
        <w:rPr>
          <w:sz w:val="22"/>
          <w:szCs w:val="22"/>
        </w:rPr>
        <w:t>"Nanoparticles in our everyday lives"</w:t>
      </w:r>
      <w:r>
        <w:rPr>
          <w:sz w:val="22"/>
          <w:szCs w:val="22"/>
        </w:rPr>
        <w:t xml:space="preserve"> and “Interfaces and surface chemistry: the molecular boat”) at the Atlan</w:t>
      </w:r>
      <w:r w:rsidR="00D62076">
        <w:rPr>
          <w:sz w:val="22"/>
          <w:szCs w:val="22"/>
        </w:rPr>
        <w:t>ta Science Festival Expo</w:t>
      </w:r>
      <w:r w:rsidR="00F77FDF">
        <w:rPr>
          <w:sz w:val="22"/>
          <w:szCs w:val="22"/>
        </w:rPr>
        <w:t xml:space="preserve"> </w:t>
      </w:r>
      <w:proofErr w:type="gramStart"/>
      <w:r w:rsidR="00F77FDF">
        <w:rPr>
          <w:sz w:val="22"/>
          <w:szCs w:val="22"/>
        </w:rPr>
        <w:t>( &gt;</w:t>
      </w:r>
      <w:proofErr w:type="gramEnd"/>
      <w:r w:rsidR="00F77FDF">
        <w:rPr>
          <w:sz w:val="22"/>
          <w:szCs w:val="22"/>
        </w:rPr>
        <w:t xml:space="preserve"> 10,000 attendees)</w:t>
      </w:r>
      <w:r w:rsidR="00D62076">
        <w:rPr>
          <w:sz w:val="22"/>
          <w:szCs w:val="22"/>
        </w:rPr>
        <w:t>, March</w:t>
      </w:r>
      <w:r>
        <w:rPr>
          <w:sz w:val="22"/>
          <w:szCs w:val="22"/>
        </w:rPr>
        <w:t xml:space="preserve"> 2014. </w:t>
      </w:r>
    </w:p>
    <w:p w:rsidR="00364A19" w:rsidRDefault="00364A19" w:rsidP="00E03D02">
      <w:pPr>
        <w:numPr>
          <w:ilvl w:val="0"/>
          <w:numId w:val="21"/>
        </w:numPr>
        <w:ind w:left="360"/>
        <w:rPr>
          <w:sz w:val="22"/>
          <w:szCs w:val="22"/>
        </w:rPr>
      </w:pPr>
      <w:r w:rsidRPr="0015514C">
        <w:rPr>
          <w:sz w:val="22"/>
          <w:szCs w:val="22"/>
        </w:rPr>
        <w:t>Emory Lab tour for Spelman Undergraduates (2013, 2012)</w:t>
      </w:r>
    </w:p>
    <w:p w:rsidR="00364A19" w:rsidRDefault="00364A19" w:rsidP="00E03D02">
      <w:pPr>
        <w:numPr>
          <w:ilvl w:val="0"/>
          <w:numId w:val="2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Demonstration and class room visit at </w:t>
      </w:r>
      <w:proofErr w:type="spellStart"/>
      <w:r>
        <w:rPr>
          <w:sz w:val="22"/>
          <w:szCs w:val="22"/>
        </w:rPr>
        <w:t>Renfroe</w:t>
      </w:r>
      <w:proofErr w:type="spellEnd"/>
      <w:r>
        <w:rPr>
          <w:sz w:val="22"/>
          <w:szCs w:val="22"/>
        </w:rPr>
        <w:t xml:space="preserve"> Middle School, Decatur, GA (2013) </w:t>
      </w:r>
    </w:p>
    <w:p w:rsidR="00364A19" w:rsidRPr="00DB72E7" w:rsidRDefault="00364A19" w:rsidP="00E03D02">
      <w:pPr>
        <w:numPr>
          <w:ilvl w:val="0"/>
          <w:numId w:val="21"/>
        </w:numPr>
        <w:ind w:left="360"/>
        <w:rPr>
          <w:sz w:val="22"/>
          <w:szCs w:val="22"/>
        </w:rPr>
      </w:pPr>
      <w:r w:rsidRPr="0015514C">
        <w:rPr>
          <w:sz w:val="22"/>
          <w:szCs w:val="22"/>
        </w:rPr>
        <w:t>Science Pen Pal</w:t>
      </w:r>
      <w:r>
        <w:rPr>
          <w:sz w:val="22"/>
          <w:szCs w:val="22"/>
        </w:rPr>
        <w:t xml:space="preserve"> with student at </w:t>
      </w:r>
      <w:proofErr w:type="spellStart"/>
      <w:r>
        <w:rPr>
          <w:sz w:val="22"/>
          <w:szCs w:val="22"/>
        </w:rPr>
        <w:t>Renfroe</w:t>
      </w:r>
      <w:proofErr w:type="spellEnd"/>
      <w:r>
        <w:rPr>
          <w:sz w:val="22"/>
          <w:szCs w:val="22"/>
        </w:rPr>
        <w:t xml:space="preserve"> Middle School, Decatur, GA (2013) </w:t>
      </w:r>
    </w:p>
    <w:p w:rsidR="00364A19" w:rsidRPr="008579A7" w:rsidRDefault="00364A19" w:rsidP="00E03D02">
      <w:pPr>
        <w:numPr>
          <w:ilvl w:val="0"/>
          <w:numId w:val="2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NIH (NIGMS) mentoring workshop for new faculty in organic and biological chemistry, Dallas, TX, May 14-16, 2011</w:t>
      </w:r>
    </w:p>
    <w:p w:rsidR="00364A19" w:rsidRPr="008579A7" w:rsidRDefault="00364A19" w:rsidP="00E03D02">
      <w:pPr>
        <w:numPr>
          <w:ilvl w:val="0"/>
          <w:numId w:val="2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Cancer Cell Biology Program Scientific Retreat, Emory University, Oct. 11, 2010</w:t>
      </w:r>
    </w:p>
    <w:p w:rsidR="00364A19" w:rsidRPr="00E425B9" w:rsidRDefault="00364A19" w:rsidP="00E03D02">
      <w:pPr>
        <w:numPr>
          <w:ilvl w:val="0"/>
          <w:numId w:val="21"/>
        </w:numPr>
        <w:ind w:left="360"/>
        <w:rPr>
          <w:sz w:val="22"/>
          <w:szCs w:val="22"/>
        </w:rPr>
      </w:pPr>
      <w:r w:rsidRPr="00E425B9">
        <w:rPr>
          <w:sz w:val="22"/>
          <w:szCs w:val="22"/>
        </w:rPr>
        <w:t>Center for Faculty Development &amp; Excellence (CDFE) sponsored workshop</w:t>
      </w:r>
      <w:r>
        <w:rPr>
          <w:sz w:val="22"/>
          <w:szCs w:val="22"/>
        </w:rPr>
        <w:t>, Emory University</w:t>
      </w:r>
      <w:r w:rsidRPr="00E425B9">
        <w:rPr>
          <w:sz w:val="22"/>
          <w:szCs w:val="22"/>
        </w:rPr>
        <w:t>:</w:t>
      </w:r>
    </w:p>
    <w:p w:rsidR="00364A19" w:rsidRDefault="00364A19" w:rsidP="00364A19">
      <w:pPr>
        <w:ind w:left="360"/>
        <w:rPr>
          <w:sz w:val="22"/>
          <w:szCs w:val="22"/>
        </w:rPr>
      </w:pPr>
      <w:r w:rsidRPr="00E425B9">
        <w:rPr>
          <w:bCs/>
          <w:i/>
          <w:sz w:val="22"/>
          <w:szCs w:val="22"/>
        </w:rPr>
        <w:t>Teaching Portfolio Workshop: Some Best Practices and Examples</w:t>
      </w:r>
      <w:r w:rsidRPr="00E425B9">
        <w:rPr>
          <w:bCs/>
          <w:sz w:val="22"/>
          <w:szCs w:val="22"/>
        </w:rPr>
        <w:t>- October 7</w:t>
      </w:r>
      <w:r w:rsidRPr="00E425B9">
        <w:rPr>
          <w:bCs/>
          <w:sz w:val="22"/>
          <w:szCs w:val="22"/>
          <w:vertAlign w:val="superscript"/>
        </w:rPr>
        <w:t>th</w:t>
      </w:r>
      <w:r w:rsidRPr="00E425B9">
        <w:rPr>
          <w:bCs/>
          <w:sz w:val="22"/>
          <w:szCs w:val="22"/>
        </w:rPr>
        <w:t xml:space="preserve"> 2010</w:t>
      </w:r>
    </w:p>
    <w:p w:rsidR="00364A19" w:rsidRPr="008579A7" w:rsidRDefault="00364A19" w:rsidP="00E03D02">
      <w:pPr>
        <w:numPr>
          <w:ilvl w:val="0"/>
          <w:numId w:val="2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Mentor to HHMI-Emory high school teacher fellow (2011). </w:t>
      </w:r>
    </w:p>
    <w:p w:rsidR="00364A19" w:rsidRPr="008579A7" w:rsidRDefault="00364A19" w:rsidP="00E03D02">
      <w:pPr>
        <w:numPr>
          <w:ilvl w:val="0"/>
          <w:numId w:val="21"/>
        </w:numPr>
        <w:ind w:left="360"/>
        <w:rPr>
          <w:bCs/>
          <w:sz w:val="22"/>
          <w:szCs w:val="22"/>
        </w:rPr>
      </w:pPr>
      <w:r w:rsidRPr="006E2F8F">
        <w:rPr>
          <w:bCs/>
          <w:sz w:val="22"/>
          <w:szCs w:val="22"/>
        </w:rPr>
        <w:t>Georgia State Science Olympiad Tournament, even</w:t>
      </w:r>
      <w:r>
        <w:rPr>
          <w:bCs/>
          <w:sz w:val="22"/>
          <w:szCs w:val="22"/>
        </w:rPr>
        <w:t>t</w:t>
      </w:r>
      <w:r w:rsidRPr="006E2F8F">
        <w:rPr>
          <w:bCs/>
          <w:sz w:val="22"/>
          <w:szCs w:val="22"/>
        </w:rPr>
        <w:t xml:space="preserve"> supervisor, March 2011</w:t>
      </w:r>
    </w:p>
    <w:p w:rsidR="00364A19" w:rsidRDefault="00364A19" w:rsidP="00E03D02">
      <w:pPr>
        <w:numPr>
          <w:ilvl w:val="0"/>
          <w:numId w:val="21"/>
        </w:numPr>
        <w:ind w:left="360"/>
        <w:rPr>
          <w:bCs/>
          <w:sz w:val="22"/>
          <w:szCs w:val="22"/>
        </w:rPr>
      </w:pPr>
      <w:r w:rsidRPr="006E2F8F">
        <w:rPr>
          <w:bCs/>
          <w:sz w:val="22"/>
          <w:szCs w:val="22"/>
        </w:rPr>
        <w:t xml:space="preserve">Host lab for Towers High School (DeKalb County) </w:t>
      </w:r>
      <w:r w:rsidR="006327A2">
        <w:rPr>
          <w:bCs/>
          <w:sz w:val="22"/>
          <w:szCs w:val="22"/>
        </w:rPr>
        <w:t>student laboratory tour, 2010 -</w:t>
      </w:r>
      <w:r>
        <w:rPr>
          <w:bCs/>
          <w:sz w:val="22"/>
          <w:szCs w:val="22"/>
        </w:rPr>
        <w:t xml:space="preserve"> 2011</w:t>
      </w:r>
    </w:p>
    <w:p w:rsidR="00364A19" w:rsidRPr="00DF3A09" w:rsidRDefault="00364A19" w:rsidP="00364A19">
      <w:pPr>
        <w:rPr>
          <w:sz w:val="22"/>
          <w:szCs w:val="22"/>
        </w:rPr>
      </w:pPr>
    </w:p>
    <w:p w:rsidR="004C0E6F" w:rsidRPr="004C0E6F" w:rsidRDefault="00364A19" w:rsidP="004C0E6F">
      <w:pPr>
        <w:rPr>
          <w:b/>
          <w:sz w:val="22"/>
          <w:szCs w:val="22"/>
        </w:rPr>
      </w:pPr>
      <w:r w:rsidRPr="0056744D">
        <w:rPr>
          <w:b/>
          <w:sz w:val="22"/>
          <w:szCs w:val="22"/>
        </w:rPr>
        <w:t>Departmental Service</w:t>
      </w:r>
      <w:r w:rsidR="006327A2" w:rsidRPr="0056744D">
        <w:rPr>
          <w:b/>
          <w:sz w:val="22"/>
          <w:szCs w:val="22"/>
        </w:rPr>
        <w:t xml:space="preserve"> Activities</w:t>
      </w:r>
    </w:p>
    <w:p w:rsidR="00924A5A" w:rsidRDefault="00924A5A" w:rsidP="00E03D02">
      <w:pPr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Chair Faculty Recruiting Committee, Department of Chemistry, 2015-present</w:t>
      </w:r>
    </w:p>
    <w:p w:rsidR="00EC6031" w:rsidRDefault="00EC6031" w:rsidP="00E03D02">
      <w:pPr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Member, Graduate Committee, 2</w:t>
      </w:r>
      <w:r w:rsidR="00E11A0C">
        <w:rPr>
          <w:sz w:val="22"/>
          <w:szCs w:val="22"/>
        </w:rPr>
        <w:t>016- present</w:t>
      </w:r>
    </w:p>
    <w:p w:rsidR="004C0E6F" w:rsidRDefault="004C0E6F" w:rsidP="00E03D02">
      <w:pPr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Faculty Search Committee, Department of Chemistry, 2015/2016</w:t>
      </w:r>
    </w:p>
    <w:p w:rsidR="00F00D64" w:rsidRDefault="00F00D64" w:rsidP="00E03D02">
      <w:pPr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Faculty Search Committee, Department of Chemistry, 2014/2015</w:t>
      </w:r>
    </w:p>
    <w:p w:rsidR="00364A19" w:rsidRDefault="00364A19" w:rsidP="00E03D02">
      <w:pPr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Faculty Search Committee, Department of Chemistry, 2013/2014</w:t>
      </w:r>
    </w:p>
    <w:p w:rsidR="00BC1F88" w:rsidRDefault="00BC1F88" w:rsidP="00E03D02">
      <w:pPr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Course Planning Committee, Department of Chemistry, 2012- present</w:t>
      </w:r>
    </w:p>
    <w:p w:rsidR="00364A19" w:rsidRDefault="00364A19" w:rsidP="00E03D02">
      <w:pPr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Faculty Search Committee (P30), Department of Chemistry, 2010</w:t>
      </w:r>
    </w:p>
    <w:p w:rsidR="00B2000A" w:rsidRDefault="00364A19" w:rsidP="00E03D02">
      <w:pPr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G</w:t>
      </w:r>
      <w:r w:rsidRPr="00597AB6">
        <w:rPr>
          <w:sz w:val="22"/>
          <w:szCs w:val="22"/>
        </w:rPr>
        <w:t xml:space="preserve">raduate </w:t>
      </w:r>
      <w:r w:rsidR="008A2A3A">
        <w:rPr>
          <w:sz w:val="22"/>
          <w:szCs w:val="22"/>
        </w:rPr>
        <w:t xml:space="preserve">Student and Admissions </w:t>
      </w:r>
      <w:r w:rsidRPr="00597AB6">
        <w:rPr>
          <w:sz w:val="22"/>
          <w:szCs w:val="22"/>
        </w:rPr>
        <w:t>Committee, Department of Chemistry</w:t>
      </w:r>
      <w:r>
        <w:rPr>
          <w:sz w:val="22"/>
          <w:szCs w:val="22"/>
        </w:rPr>
        <w:t>, 2009</w:t>
      </w:r>
      <w:r w:rsidRPr="00597AB6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F00D64">
        <w:rPr>
          <w:sz w:val="22"/>
          <w:szCs w:val="22"/>
        </w:rPr>
        <w:t>2014</w:t>
      </w:r>
    </w:p>
    <w:p w:rsidR="00141D8D" w:rsidRDefault="00141D8D" w:rsidP="00E03D02">
      <w:pPr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141D8D">
        <w:rPr>
          <w:sz w:val="22"/>
          <w:szCs w:val="22"/>
        </w:rPr>
        <w:t xml:space="preserve">Halle Institute-sponsored </w:t>
      </w:r>
      <w:r>
        <w:rPr>
          <w:sz w:val="22"/>
          <w:szCs w:val="22"/>
        </w:rPr>
        <w:t>D</w:t>
      </w:r>
      <w:r w:rsidRPr="00141D8D">
        <w:rPr>
          <w:sz w:val="22"/>
          <w:szCs w:val="22"/>
        </w:rPr>
        <w:t>epartmental delegation to Seoul National University and Hong Kong Baptist University</w:t>
      </w:r>
      <w:r>
        <w:rPr>
          <w:sz w:val="22"/>
          <w:szCs w:val="22"/>
        </w:rPr>
        <w:t>, 2012</w:t>
      </w:r>
    </w:p>
    <w:p w:rsidR="00F24288" w:rsidRDefault="00F24288" w:rsidP="00E03D02">
      <w:pPr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Postdoctoral and Graduate Student Academic Job Search Workshop, fall 2013.</w:t>
      </w:r>
    </w:p>
    <w:p w:rsidR="00364A19" w:rsidRDefault="00364A19" w:rsidP="00364A19">
      <w:pPr>
        <w:rPr>
          <w:b/>
          <w:u w:val="single"/>
        </w:rPr>
      </w:pPr>
    </w:p>
    <w:p w:rsidR="00364A19" w:rsidRPr="0056744D" w:rsidRDefault="00364A19" w:rsidP="00364A19">
      <w:pPr>
        <w:rPr>
          <w:b/>
          <w:sz w:val="22"/>
          <w:szCs w:val="22"/>
        </w:rPr>
      </w:pPr>
      <w:r w:rsidRPr="0056744D">
        <w:rPr>
          <w:b/>
          <w:sz w:val="22"/>
          <w:szCs w:val="22"/>
        </w:rPr>
        <w:t xml:space="preserve">University Service </w:t>
      </w:r>
      <w:r w:rsidR="006327A2" w:rsidRPr="0056744D">
        <w:rPr>
          <w:b/>
          <w:sz w:val="22"/>
          <w:szCs w:val="22"/>
        </w:rPr>
        <w:t>Activities</w:t>
      </w:r>
    </w:p>
    <w:p w:rsidR="002A2C6F" w:rsidRDefault="002A2C6F" w:rsidP="00E03D02">
      <w:pPr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Chair, </w:t>
      </w:r>
      <w:r w:rsidR="00B60010" w:rsidRPr="00241750">
        <w:rPr>
          <w:sz w:val="22"/>
          <w:szCs w:val="22"/>
        </w:rPr>
        <w:t>Mathematics and Natural Sciences sub-committee</w:t>
      </w:r>
      <w:r w:rsidR="00B60010">
        <w:rPr>
          <w:sz w:val="22"/>
          <w:szCs w:val="22"/>
        </w:rPr>
        <w:t xml:space="preserve"> of the </w:t>
      </w:r>
      <w:r>
        <w:rPr>
          <w:sz w:val="22"/>
          <w:szCs w:val="22"/>
        </w:rPr>
        <w:t>University Research Committee (URC)</w:t>
      </w:r>
      <w:r w:rsidR="00B60010">
        <w:rPr>
          <w:sz w:val="22"/>
          <w:szCs w:val="22"/>
        </w:rPr>
        <w:t xml:space="preserve">, </w:t>
      </w:r>
      <w:r>
        <w:rPr>
          <w:sz w:val="22"/>
          <w:szCs w:val="22"/>
        </w:rPr>
        <w:t>2014-</w:t>
      </w:r>
      <w:r w:rsidR="00B60010">
        <w:rPr>
          <w:sz w:val="22"/>
          <w:szCs w:val="22"/>
        </w:rPr>
        <w:t>present</w:t>
      </w:r>
    </w:p>
    <w:p w:rsidR="005246FF" w:rsidRDefault="005246FF" w:rsidP="00E03D02">
      <w:pPr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ARCS Foundation selection committee, 2014</w:t>
      </w:r>
      <w:r w:rsidR="00241750">
        <w:rPr>
          <w:sz w:val="22"/>
          <w:szCs w:val="22"/>
        </w:rPr>
        <w:t>-</w:t>
      </w:r>
      <w:r w:rsidR="00C162DE">
        <w:rPr>
          <w:sz w:val="22"/>
          <w:szCs w:val="22"/>
        </w:rPr>
        <w:t>present</w:t>
      </w:r>
    </w:p>
    <w:p w:rsidR="00364A19" w:rsidRPr="00827220" w:rsidRDefault="002A2C6F" w:rsidP="00E03D02">
      <w:pPr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Member, </w:t>
      </w:r>
      <w:r w:rsidR="00364A19">
        <w:rPr>
          <w:sz w:val="22"/>
          <w:szCs w:val="22"/>
        </w:rPr>
        <w:t>University Research Committee (URC)</w:t>
      </w:r>
      <w:r w:rsidR="00241750">
        <w:rPr>
          <w:sz w:val="22"/>
          <w:szCs w:val="22"/>
        </w:rPr>
        <w:t>,</w:t>
      </w:r>
      <w:r w:rsidR="00364A19">
        <w:rPr>
          <w:sz w:val="22"/>
          <w:szCs w:val="22"/>
        </w:rPr>
        <w:t xml:space="preserve"> </w:t>
      </w:r>
      <w:r w:rsidR="00241750" w:rsidRPr="00241750">
        <w:rPr>
          <w:sz w:val="22"/>
          <w:szCs w:val="22"/>
        </w:rPr>
        <w:t>Mathematics and Natural Sciences sub-committee</w:t>
      </w:r>
      <w:r w:rsidR="00364A1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2000A">
        <w:rPr>
          <w:sz w:val="22"/>
          <w:szCs w:val="22"/>
        </w:rPr>
        <w:t>2012</w:t>
      </w:r>
      <w:r>
        <w:rPr>
          <w:sz w:val="22"/>
          <w:szCs w:val="22"/>
        </w:rPr>
        <w:t xml:space="preserve"> </w:t>
      </w:r>
      <w:r w:rsidR="00B2000A">
        <w:rPr>
          <w:sz w:val="22"/>
          <w:szCs w:val="22"/>
        </w:rPr>
        <w:t xml:space="preserve">- </w:t>
      </w:r>
      <w:r>
        <w:rPr>
          <w:sz w:val="22"/>
          <w:szCs w:val="22"/>
        </w:rPr>
        <w:t>2014</w:t>
      </w:r>
    </w:p>
    <w:p w:rsidR="00364A19" w:rsidRPr="00827220" w:rsidRDefault="00364A19" w:rsidP="00E03D02">
      <w:pPr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827220">
        <w:rPr>
          <w:sz w:val="22"/>
          <w:szCs w:val="22"/>
        </w:rPr>
        <w:t>2014 STEM Research and Career Symposium, March 26-28, Emory University</w:t>
      </w:r>
    </w:p>
    <w:p w:rsidR="00364A19" w:rsidRDefault="00364A19" w:rsidP="00E03D02">
      <w:pPr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65671C">
        <w:rPr>
          <w:sz w:val="22"/>
          <w:szCs w:val="22"/>
        </w:rPr>
        <w:t>Travel Award subcommittee for the 2014 STEM Research and Career Symposium</w:t>
      </w:r>
    </w:p>
    <w:p w:rsidR="00B2000A" w:rsidRDefault="00364A19" w:rsidP="00E03D02">
      <w:pPr>
        <w:numPr>
          <w:ilvl w:val="0"/>
          <w:numId w:val="19"/>
        </w:numPr>
        <w:tabs>
          <w:tab w:val="left" w:pos="90"/>
        </w:tabs>
        <w:ind w:left="360"/>
        <w:rPr>
          <w:sz w:val="22"/>
          <w:szCs w:val="22"/>
        </w:rPr>
      </w:pPr>
      <w:r>
        <w:rPr>
          <w:sz w:val="22"/>
          <w:szCs w:val="22"/>
        </w:rPr>
        <w:t>Emory Graduate Diversity Fellowship (EGDF) Selection Committee, Emory University, 2010-2012</w:t>
      </w:r>
    </w:p>
    <w:p w:rsidR="00B2000A" w:rsidRPr="00B2000A" w:rsidRDefault="00B2000A" w:rsidP="00E03D02">
      <w:pPr>
        <w:numPr>
          <w:ilvl w:val="0"/>
          <w:numId w:val="19"/>
        </w:numPr>
        <w:tabs>
          <w:tab w:val="left" w:pos="90"/>
        </w:tabs>
        <w:ind w:left="360"/>
        <w:rPr>
          <w:sz w:val="22"/>
          <w:szCs w:val="22"/>
        </w:rPr>
      </w:pPr>
      <w:r w:rsidRPr="00B2000A">
        <w:rPr>
          <w:sz w:val="22"/>
          <w:szCs w:val="22"/>
        </w:rPr>
        <w:t>Winship Cancer Center Retreat Theme Group Leader: “</w:t>
      </w:r>
      <w:proofErr w:type="spellStart"/>
      <w:r w:rsidRPr="00B2000A">
        <w:rPr>
          <w:sz w:val="22"/>
          <w:szCs w:val="22"/>
        </w:rPr>
        <w:t>Undruggable</w:t>
      </w:r>
      <w:proofErr w:type="spellEnd"/>
      <w:r w:rsidRPr="00B2000A">
        <w:rPr>
          <w:sz w:val="22"/>
          <w:szCs w:val="22"/>
        </w:rPr>
        <w:t xml:space="preserve"> targets: Emerging opportunities”, Decatur, GA, August 3</w:t>
      </w:r>
      <w:r w:rsidRPr="00B2000A">
        <w:rPr>
          <w:sz w:val="22"/>
          <w:szCs w:val="22"/>
          <w:vertAlign w:val="superscript"/>
        </w:rPr>
        <w:t>rd</w:t>
      </w:r>
      <w:r w:rsidRPr="00B2000A">
        <w:rPr>
          <w:sz w:val="22"/>
          <w:szCs w:val="22"/>
        </w:rPr>
        <w:t xml:space="preserve"> 2012</w:t>
      </w:r>
    </w:p>
    <w:p w:rsidR="00364A19" w:rsidRDefault="00364A19" w:rsidP="00E03D02">
      <w:pPr>
        <w:numPr>
          <w:ilvl w:val="0"/>
          <w:numId w:val="19"/>
        </w:numPr>
        <w:tabs>
          <w:tab w:val="left" w:pos="90"/>
        </w:tabs>
        <w:ind w:left="360"/>
        <w:rPr>
          <w:sz w:val="22"/>
          <w:szCs w:val="22"/>
        </w:rPr>
      </w:pPr>
      <w:r>
        <w:rPr>
          <w:sz w:val="22"/>
          <w:szCs w:val="22"/>
        </w:rPr>
        <w:t>Computational and Life Science Initiative (CLS) Search Committee, Emory University, 2010</w:t>
      </w:r>
    </w:p>
    <w:p w:rsidR="00364A19" w:rsidRDefault="00364A19" w:rsidP="00E03D02">
      <w:pPr>
        <w:numPr>
          <w:ilvl w:val="0"/>
          <w:numId w:val="19"/>
        </w:numPr>
        <w:tabs>
          <w:tab w:val="left" w:pos="90"/>
        </w:tabs>
        <w:ind w:left="360"/>
        <w:rPr>
          <w:sz w:val="22"/>
          <w:szCs w:val="22"/>
        </w:rPr>
      </w:pPr>
      <w:r w:rsidRPr="00597AB6">
        <w:rPr>
          <w:sz w:val="22"/>
          <w:szCs w:val="22"/>
        </w:rPr>
        <w:t>Admissions and Scholarship Committ</w:t>
      </w:r>
      <w:r>
        <w:rPr>
          <w:sz w:val="22"/>
          <w:szCs w:val="22"/>
        </w:rPr>
        <w:t>ee, Emory University, 2009 – 2013</w:t>
      </w:r>
    </w:p>
    <w:p w:rsidR="00364A19" w:rsidRDefault="00364A19" w:rsidP="00364A19">
      <w:pPr>
        <w:rPr>
          <w:b/>
          <w:u w:val="single"/>
        </w:rPr>
      </w:pPr>
    </w:p>
    <w:p w:rsidR="00364A19" w:rsidRPr="0056744D" w:rsidRDefault="00B2000A" w:rsidP="00364A19">
      <w:pPr>
        <w:rPr>
          <w:b/>
          <w:sz w:val="22"/>
          <w:szCs w:val="22"/>
        </w:rPr>
      </w:pPr>
      <w:r w:rsidRPr="0056744D">
        <w:rPr>
          <w:b/>
          <w:sz w:val="22"/>
          <w:szCs w:val="22"/>
        </w:rPr>
        <w:t xml:space="preserve">National </w:t>
      </w:r>
      <w:r w:rsidR="00364A19" w:rsidRPr="0056744D">
        <w:rPr>
          <w:b/>
          <w:sz w:val="22"/>
          <w:szCs w:val="22"/>
        </w:rPr>
        <w:t>Service</w:t>
      </w:r>
      <w:r w:rsidR="006327A2" w:rsidRPr="0056744D">
        <w:rPr>
          <w:b/>
          <w:sz w:val="22"/>
          <w:szCs w:val="22"/>
        </w:rPr>
        <w:t xml:space="preserve"> Activities</w:t>
      </w:r>
    </w:p>
    <w:p w:rsidR="00B2000A" w:rsidRPr="00B2000A" w:rsidRDefault="00B2000A" w:rsidP="00E03D02">
      <w:pPr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Biophysical Society (BPS) International </w:t>
      </w:r>
      <w:r w:rsidR="0079326F">
        <w:rPr>
          <w:sz w:val="22"/>
          <w:szCs w:val="22"/>
        </w:rPr>
        <w:t>Relations Committee, 2013-2019</w:t>
      </w:r>
    </w:p>
    <w:p w:rsidR="0014253C" w:rsidRPr="0014253C" w:rsidRDefault="0014253C" w:rsidP="0014253C">
      <w:pPr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Co-organizer of “</w:t>
      </w:r>
      <w:r w:rsidRPr="0014253C">
        <w:rPr>
          <w:sz w:val="22"/>
          <w:szCs w:val="22"/>
        </w:rPr>
        <w:t>Nanoparticles for Measuring/Controlling Cell</w:t>
      </w:r>
      <w:r>
        <w:rPr>
          <w:sz w:val="22"/>
          <w:szCs w:val="22"/>
        </w:rPr>
        <w:t xml:space="preserve"> Signaling”</w:t>
      </w:r>
      <w:r w:rsidRPr="001425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symposium </w:t>
      </w:r>
      <w:r w:rsidRPr="0014253C">
        <w:rPr>
          <w:sz w:val="22"/>
          <w:szCs w:val="22"/>
        </w:rPr>
        <w:t>for Division of Colloid and Surface Chemistry (COLL)</w:t>
      </w:r>
      <w:r>
        <w:rPr>
          <w:sz w:val="22"/>
          <w:szCs w:val="22"/>
        </w:rPr>
        <w:t xml:space="preserve"> at the Fall 2016 American Chemical Society meeting, Philadelphia, PA. </w:t>
      </w:r>
    </w:p>
    <w:p w:rsidR="00235E29" w:rsidRPr="00235E29" w:rsidRDefault="00235E29" w:rsidP="00235E29">
      <w:pPr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CAREER review panel, Cellular Dynamics and Function Cluster, Division of Molecular and Cellular Biosciences, Washington DC, September 22-24, 2016</w:t>
      </w:r>
    </w:p>
    <w:p w:rsidR="0014253C" w:rsidRDefault="0014253C" w:rsidP="00E03D02">
      <w:pPr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CAREER review panel, Cellular Dynamics and Function Cluster, Division of Molecular and Cellular Biosciences, Washington DC, September 22-24, 2015</w:t>
      </w:r>
    </w:p>
    <w:p w:rsidR="002F49FF" w:rsidRDefault="002F49FF" w:rsidP="00E03D02">
      <w:pPr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Review panel, Instrument Development for Biological Research (IDBR), Division of Biological Infrastructure, Directorate of Biological Sciences, Washington DC, October 15-16, 2014</w:t>
      </w:r>
    </w:p>
    <w:p w:rsidR="00D76237" w:rsidRDefault="002F49FF" w:rsidP="00E03D02">
      <w:pPr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CAREER </w:t>
      </w:r>
      <w:r w:rsidRPr="009C13CC">
        <w:rPr>
          <w:sz w:val="22"/>
          <w:szCs w:val="22"/>
        </w:rPr>
        <w:t>review panel</w:t>
      </w:r>
      <w:r>
        <w:rPr>
          <w:sz w:val="22"/>
          <w:szCs w:val="22"/>
        </w:rPr>
        <w:t>,</w:t>
      </w:r>
      <w:r w:rsidRPr="00D76237">
        <w:rPr>
          <w:sz w:val="22"/>
          <w:szCs w:val="22"/>
        </w:rPr>
        <w:t xml:space="preserve"> </w:t>
      </w:r>
      <w:r w:rsidR="00D76237" w:rsidRPr="00D76237">
        <w:rPr>
          <w:sz w:val="22"/>
          <w:szCs w:val="22"/>
        </w:rPr>
        <w:t>Cellular Dynamics and Function Cluster</w:t>
      </w:r>
      <w:r w:rsidR="00D76237" w:rsidRPr="009C13CC">
        <w:rPr>
          <w:sz w:val="22"/>
          <w:szCs w:val="22"/>
        </w:rPr>
        <w:t>, Division of Molecular and</w:t>
      </w:r>
      <w:r>
        <w:rPr>
          <w:sz w:val="22"/>
          <w:szCs w:val="22"/>
        </w:rPr>
        <w:t xml:space="preserve"> Cellular Biosciences, Washington DC, </w:t>
      </w:r>
      <w:r w:rsidR="00D76237">
        <w:rPr>
          <w:sz w:val="22"/>
          <w:szCs w:val="22"/>
        </w:rPr>
        <w:t>September 3-5, 2014</w:t>
      </w:r>
    </w:p>
    <w:p w:rsidR="00364A19" w:rsidRDefault="00364A19" w:rsidP="00E03D02">
      <w:pPr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Ad hoc reviewer for Chemical Measurement and Imaging Program Division of Chemistry at NSF, April, 2014</w:t>
      </w:r>
    </w:p>
    <w:p w:rsidR="00364A19" w:rsidRPr="00165C43" w:rsidRDefault="00364A19" w:rsidP="00E03D02">
      <w:pPr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Ad hoc reviewer for Molecular Biophysics Program in the Division of Molecular and Cellular Biosciences, NSF, 2014</w:t>
      </w:r>
    </w:p>
    <w:p w:rsidR="00364A19" w:rsidRDefault="00364A19" w:rsidP="00E03D02">
      <w:pPr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827220">
        <w:rPr>
          <w:sz w:val="22"/>
          <w:szCs w:val="22"/>
        </w:rPr>
        <w:t>Reviewer for NIH NIDDK ZDK1 GRB-8 (M3) Special Emphasis P</w:t>
      </w:r>
      <w:r>
        <w:rPr>
          <w:sz w:val="22"/>
          <w:szCs w:val="22"/>
        </w:rPr>
        <w:t>anel, Intestinal Stem Cells U01</w:t>
      </w:r>
    </w:p>
    <w:p w:rsidR="00364A19" w:rsidRPr="00C5373B" w:rsidRDefault="00364A19" w:rsidP="00E03D02">
      <w:pPr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C5373B">
        <w:rPr>
          <w:sz w:val="22"/>
          <w:szCs w:val="22"/>
        </w:rPr>
        <w:t>Co-chair of the “Applications of Supported Bilayers” Workshop at Biophysical Society 58</w:t>
      </w:r>
      <w:r w:rsidRPr="00C5373B">
        <w:rPr>
          <w:sz w:val="22"/>
          <w:szCs w:val="22"/>
          <w:vertAlign w:val="superscript"/>
        </w:rPr>
        <w:t>th</w:t>
      </w:r>
      <w:r w:rsidRPr="00C5373B">
        <w:rPr>
          <w:sz w:val="22"/>
          <w:szCs w:val="22"/>
        </w:rPr>
        <w:t xml:space="preserve"> annual meeting,</w:t>
      </w:r>
      <w:r w:rsidRPr="00C5373B">
        <w:rPr>
          <w:color w:val="000000"/>
        </w:rPr>
        <w:t xml:space="preserve"> </w:t>
      </w:r>
      <w:r w:rsidRPr="00C5373B">
        <w:rPr>
          <w:sz w:val="22"/>
          <w:szCs w:val="22"/>
        </w:rPr>
        <w:t>Feb. 15-19, 2014</w:t>
      </w:r>
      <w:r>
        <w:rPr>
          <w:sz w:val="22"/>
          <w:szCs w:val="22"/>
        </w:rPr>
        <w:t>, San Francisco, CA</w:t>
      </w:r>
    </w:p>
    <w:p w:rsidR="00364A19" w:rsidRDefault="00364A19" w:rsidP="00E03D02">
      <w:pPr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9C13CC">
        <w:rPr>
          <w:sz w:val="22"/>
          <w:szCs w:val="22"/>
        </w:rPr>
        <w:t>Cytoskeleton and Cell Motility review panel of the Cellular Dynamics and Function Cluster, Division of Molecular and Cellular Biosciences at the NSF</w:t>
      </w:r>
      <w:r>
        <w:rPr>
          <w:sz w:val="22"/>
          <w:szCs w:val="22"/>
        </w:rPr>
        <w:t>, May 1-3, 2013</w:t>
      </w:r>
    </w:p>
    <w:p w:rsidR="00364A19" w:rsidRPr="00C5373B" w:rsidRDefault="00364A19" w:rsidP="00E03D02">
      <w:pPr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C5373B">
        <w:rPr>
          <w:sz w:val="22"/>
          <w:szCs w:val="22"/>
        </w:rPr>
        <w:t>Organizer of Biophysical Society Regional Networking Meeting, “Atlanta Area Biophysics Meeting”, December 7</w:t>
      </w:r>
      <w:r w:rsidRPr="00C5373B">
        <w:rPr>
          <w:sz w:val="22"/>
          <w:szCs w:val="22"/>
          <w:vertAlign w:val="superscript"/>
        </w:rPr>
        <w:t>th</w:t>
      </w:r>
      <w:r w:rsidRPr="00C5373B">
        <w:rPr>
          <w:sz w:val="22"/>
          <w:szCs w:val="22"/>
        </w:rPr>
        <w:t>, 2013.</w:t>
      </w:r>
    </w:p>
    <w:p w:rsidR="00364A19" w:rsidRPr="002945E1" w:rsidRDefault="00364A19" w:rsidP="00E03D02">
      <w:pPr>
        <w:numPr>
          <w:ilvl w:val="0"/>
          <w:numId w:val="19"/>
        </w:numPr>
        <w:tabs>
          <w:tab w:val="left" w:pos="90"/>
        </w:tabs>
        <w:ind w:left="360"/>
        <w:rPr>
          <w:i/>
          <w:sz w:val="22"/>
          <w:szCs w:val="22"/>
        </w:rPr>
      </w:pPr>
      <w:r>
        <w:rPr>
          <w:sz w:val="22"/>
          <w:szCs w:val="22"/>
        </w:rPr>
        <w:t xml:space="preserve">Ad hoc reviewer for </w:t>
      </w:r>
      <w:r w:rsidRPr="002945E1">
        <w:rPr>
          <w:i/>
          <w:sz w:val="22"/>
          <w:szCs w:val="22"/>
        </w:rPr>
        <w:t>American Association for the Advancement of Science (AAAS)</w:t>
      </w:r>
      <w:r>
        <w:rPr>
          <w:sz w:val="22"/>
          <w:szCs w:val="22"/>
        </w:rPr>
        <w:t>, Indo-US Science &amp; Technology Forum (IUSSTF).</w:t>
      </w:r>
    </w:p>
    <w:p w:rsidR="00364A19" w:rsidRPr="007360B1" w:rsidRDefault="00364A19" w:rsidP="00E03D02">
      <w:pPr>
        <w:numPr>
          <w:ilvl w:val="0"/>
          <w:numId w:val="19"/>
        </w:numPr>
        <w:tabs>
          <w:tab w:val="left" w:pos="9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Ad hoc reviewer for the following agencies: NSF </w:t>
      </w:r>
      <w:r w:rsidRPr="003318E7">
        <w:rPr>
          <w:sz w:val="22"/>
          <w:szCs w:val="22"/>
        </w:rPr>
        <w:t xml:space="preserve">Macromolecular, Supramolecular and </w:t>
      </w:r>
      <w:proofErr w:type="spellStart"/>
      <w:r w:rsidRPr="003318E7">
        <w:rPr>
          <w:sz w:val="22"/>
          <w:szCs w:val="22"/>
        </w:rPr>
        <w:t>Nanochemistry</w:t>
      </w:r>
      <w:proofErr w:type="spellEnd"/>
      <w:r>
        <w:rPr>
          <w:sz w:val="22"/>
          <w:szCs w:val="22"/>
        </w:rPr>
        <w:t>;</w:t>
      </w:r>
      <w:r w:rsidRPr="003318E7">
        <w:rPr>
          <w:sz w:val="22"/>
          <w:szCs w:val="22"/>
        </w:rPr>
        <w:t xml:space="preserve"> Program</w:t>
      </w:r>
      <w:r>
        <w:rPr>
          <w:sz w:val="22"/>
          <w:szCs w:val="22"/>
        </w:rPr>
        <w:t xml:space="preserve"> and Agency for Science</w:t>
      </w:r>
      <w:r w:rsidRPr="003318E7">
        <w:rPr>
          <w:sz w:val="22"/>
          <w:szCs w:val="22"/>
        </w:rPr>
        <w:t xml:space="preserve"> Technology and Research (A*STAR)</w:t>
      </w:r>
      <w:r>
        <w:rPr>
          <w:sz w:val="22"/>
          <w:szCs w:val="22"/>
        </w:rPr>
        <w:t xml:space="preserve">, Singapore; </w:t>
      </w:r>
      <w:r w:rsidRPr="007360B1">
        <w:rPr>
          <w:sz w:val="22"/>
          <w:szCs w:val="22"/>
        </w:rPr>
        <w:t>AFOSR</w:t>
      </w:r>
      <w:r>
        <w:rPr>
          <w:sz w:val="22"/>
          <w:szCs w:val="22"/>
        </w:rPr>
        <w:t>; ARO.</w:t>
      </w:r>
    </w:p>
    <w:p w:rsidR="004C6F3F" w:rsidRDefault="00364A19" w:rsidP="00E03D02">
      <w:pPr>
        <w:numPr>
          <w:ilvl w:val="0"/>
          <w:numId w:val="19"/>
        </w:numPr>
        <w:tabs>
          <w:tab w:val="left" w:pos="90"/>
        </w:tabs>
        <w:ind w:left="360"/>
        <w:rPr>
          <w:sz w:val="22"/>
          <w:szCs w:val="22"/>
        </w:rPr>
      </w:pPr>
      <w:r>
        <w:rPr>
          <w:sz w:val="22"/>
          <w:szCs w:val="22"/>
        </w:rPr>
        <w:t>R</w:t>
      </w:r>
      <w:r w:rsidRPr="004B0C96">
        <w:rPr>
          <w:sz w:val="22"/>
          <w:szCs w:val="22"/>
        </w:rPr>
        <w:t>eviewer for</w:t>
      </w:r>
      <w:r>
        <w:rPr>
          <w:sz w:val="22"/>
          <w:szCs w:val="22"/>
        </w:rPr>
        <w:t xml:space="preserve"> the following journals:</w:t>
      </w:r>
      <w:r w:rsidRPr="004B0C96">
        <w:rPr>
          <w:sz w:val="22"/>
          <w:szCs w:val="22"/>
        </w:rPr>
        <w:t xml:space="preserve"> </w:t>
      </w:r>
      <w:r w:rsidRPr="00A21368">
        <w:rPr>
          <w:i/>
          <w:sz w:val="22"/>
          <w:szCs w:val="22"/>
        </w:rPr>
        <w:t>JACS</w:t>
      </w:r>
      <w:r>
        <w:rPr>
          <w:sz w:val="22"/>
          <w:szCs w:val="22"/>
        </w:rPr>
        <w:t>,</w:t>
      </w:r>
      <w:r w:rsidRPr="00A21368">
        <w:rPr>
          <w:i/>
          <w:sz w:val="22"/>
          <w:szCs w:val="22"/>
        </w:rPr>
        <w:t xml:space="preserve"> </w:t>
      </w:r>
      <w:r w:rsidRPr="004B0C96">
        <w:rPr>
          <w:i/>
          <w:sz w:val="22"/>
          <w:szCs w:val="22"/>
        </w:rPr>
        <w:t>Chemical Science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76237" w:rsidRPr="00D76237">
        <w:rPr>
          <w:i/>
          <w:sz w:val="22"/>
          <w:szCs w:val="22"/>
        </w:rPr>
        <w:t>Biophysical Journal, Nature Methods</w:t>
      </w:r>
      <w:r w:rsidR="00D76237">
        <w:rPr>
          <w:sz w:val="22"/>
          <w:szCs w:val="22"/>
        </w:rPr>
        <w:t xml:space="preserve">, </w:t>
      </w:r>
      <w:r w:rsidRPr="00094C5C">
        <w:rPr>
          <w:i/>
          <w:sz w:val="22"/>
          <w:szCs w:val="22"/>
        </w:rPr>
        <w:t xml:space="preserve">Nature </w:t>
      </w:r>
      <w:r>
        <w:rPr>
          <w:i/>
          <w:sz w:val="22"/>
          <w:szCs w:val="22"/>
        </w:rPr>
        <w:t xml:space="preserve">Asia </w:t>
      </w:r>
      <w:r w:rsidRPr="00094C5C">
        <w:rPr>
          <w:i/>
          <w:sz w:val="22"/>
          <w:szCs w:val="22"/>
        </w:rPr>
        <w:t>Materials</w:t>
      </w:r>
      <w:r>
        <w:rPr>
          <w:sz w:val="22"/>
          <w:szCs w:val="22"/>
        </w:rPr>
        <w:t xml:space="preserve">, </w:t>
      </w:r>
      <w:r w:rsidRPr="00A21368">
        <w:rPr>
          <w:i/>
          <w:sz w:val="22"/>
          <w:szCs w:val="22"/>
        </w:rPr>
        <w:t>Analyst</w:t>
      </w:r>
      <w:r>
        <w:rPr>
          <w:sz w:val="22"/>
          <w:szCs w:val="22"/>
        </w:rPr>
        <w:t xml:space="preserve">, </w:t>
      </w:r>
      <w:r w:rsidRPr="00A21368">
        <w:rPr>
          <w:i/>
          <w:sz w:val="22"/>
          <w:szCs w:val="22"/>
        </w:rPr>
        <w:t>PLOS</w:t>
      </w:r>
      <w:r>
        <w:rPr>
          <w:sz w:val="22"/>
          <w:szCs w:val="22"/>
        </w:rPr>
        <w:t xml:space="preserve">, </w:t>
      </w:r>
      <w:r w:rsidRPr="004B0C96">
        <w:rPr>
          <w:i/>
          <w:sz w:val="22"/>
          <w:szCs w:val="22"/>
        </w:rPr>
        <w:t xml:space="preserve">Langmuir, </w:t>
      </w:r>
      <w:r>
        <w:rPr>
          <w:i/>
          <w:sz w:val="22"/>
          <w:szCs w:val="22"/>
        </w:rPr>
        <w:t>J. Mat. Chem.</w:t>
      </w:r>
      <w:r w:rsidRPr="004B0C96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Journal of Physical Chemistry</w:t>
      </w:r>
      <w:r w:rsidRPr="004B0C96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Advanced Materials, </w:t>
      </w:r>
      <w:proofErr w:type="spellStart"/>
      <w:r w:rsidRPr="004B0C96">
        <w:rPr>
          <w:i/>
          <w:sz w:val="22"/>
          <w:szCs w:val="22"/>
        </w:rPr>
        <w:t>Analytica</w:t>
      </w:r>
      <w:proofErr w:type="spellEnd"/>
      <w:r w:rsidRPr="004B0C96">
        <w:rPr>
          <w:i/>
          <w:sz w:val="22"/>
          <w:szCs w:val="22"/>
        </w:rPr>
        <w:t xml:space="preserve"> </w:t>
      </w:r>
      <w:proofErr w:type="spellStart"/>
      <w:r w:rsidRPr="004B0C96">
        <w:rPr>
          <w:i/>
          <w:sz w:val="22"/>
          <w:szCs w:val="22"/>
        </w:rPr>
        <w:t>Chimica</w:t>
      </w:r>
      <w:proofErr w:type="spellEnd"/>
      <w:r w:rsidRPr="004B0C96">
        <w:rPr>
          <w:i/>
          <w:sz w:val="22"/>
          <w:szCs w:val="22"/>
        </w:rPr>
        <w:t xml:space="preserve"> </w:t>
      </w:r>
      <w:proofErr w:type="spellStart"/>
      <w:r w:rsidRPr="004B0C96">
        <w:rPr>
          <w:i/>
          <w:sz w:val="22"/>
          <w:szCs w:val="22"/>
        </w:rPr>
        <w:t>Acta</w:t>
      </w:r>
      <w:proofErr w:type="spellEnd"/>
      <w:r w:rsidRPr="004B0C96">
        <w:rPr>
          <w:sz w:val="22"/>
          <w:szCs w:val="22"/>
        </w:rPr>
        <w:t xml:space="preserve">, </w:t>
      </w:r>
      <w:r w:rsidRPr="004B0C96">
        <w:rPr>
          <w:i/>
          <w:sz w:val="22"/>
          <w:szCs w:val="22"/>
        </w:rPr>
        <w:t>IET Systems Biology</w:t>
      </w:r>
      <w:r w:rsidRPr="004B0C96"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Applied Physics A,</w:t>
      </w:r>
      <w:r w:rsidRPr="004B0C96">
        <w:rPr>
          <w:sz w:val="22"/>
          <w:szCs w:val="22"/>
        </w:rPr>
        <w:t xml:space="preserve"> and </w:t>
      </w:r>
      <w:r w:rsidRPr="004B0C96">
        <w:rPr>
          <w:i/>
          <w:sz w:val="22"/>
          <w:szCs w:val="22"/>
        </w:rPr>
        <w:t>Journal of Structural Biology</w:t>
      </w:r>
    </w:p>
    <w:p w:rsidR="004C6F3F" w:rsidRPr="004C6F3F" w:rsidRDefault="004C6F3F" w:rsidP="00E03D02">
      <w:pPr>
        <w:numPr>
          <w:ilvl w:val="0"/>
          <w:numId w:val="19"/>
        </w:numPr>
        <w:tabs>
          <w:tab w:val="left" w:pos="90"/>
        </w:tabs>
        <w:ind w:left="360"/>
        <w:rPr>
          <w:sz w:val="22"/>
          <w:szCs w:val="22"/>
        </w:rPr>
      </w:pPr>
      <w:r w:rsidRPr="004C6F3F">
        <w:rPr>
          <w:sz w:val="22"/>
          <w:szCs w:val="22"/>
        </w:rPr>
        <w:t xml:space="preserve">Session Chair, Functional Nanomaterials, International Conference on Materials for Advanced Technology (ICMAT), Singapore, </w:t>
      </w:r>
      <w:r>
        <w:rPr>
          <w:sz w:val="22"/>
          <w:szCs w:val="22"/>
        </w:rPr>
        <w:t xml:space="preserve">June, </w:t>
      </w:r>
      <w:r w:rsidRPr="004C6F3F">
        <w:rPr>
          <w:sz w:val="22"/>
          <w:szCs w:val="22"/>
        </w:rPr>
        <w:t>2011</w:t>
      </w:r>
    </w:p>
    <w:p w:rsidR="004C6F3F" w:rsidRDefault="004C6F3F" w:rsidP="004C6F3F">
      <w:pPr>
        <w:tabs>
          <w:tab w:val="left" w:pos="90"/>
        </w:tabs>
        <w:ind w:left="360"/>
        <w:rPr>
          <w:sz w:val="22"/>
          <w:szCs w:val="22"/>
        </w:rPr>
      </w:pPr>
    </w:p>
    <w:p w:rsidR="00364A19" w:rsidRPr="000329E3" w:rsidRDefault="00364A19" w:rsidP="00E13324">
      <w:pPr>
        <w:rPr>
          <w:sz w:val="22"/>
          <w:szCs w:val="22"/>
        </w:rPr>
      </w:pPr>
    </w:p>
    <w:sectPr w:rsidR="00364A19" w:rsidRPr="000329E3" w:rsidSect="00597AB6">
      <w:headerReference w:type="default" r:id="rId88"/>
      <w:footerReference w:type="default" r:id="rId89"/>
      <w:pgSz w:w="12240" w:h="15840" w:code="1"/>
      <w:pgMar w:top="1152" w:right="1440" w:bottom="1440" w:left="1440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6A3" w:rsidRDefault="00B366A3">
      <w:r>
        <w:separator/>
      </w:r>
    </w:p>
  </w:endnote>
  <w:endnote w:type="continuationSeparator" w:id="0">
    <w:p w:rsidR="00B366A3" w:rsidRDefault="00B3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A8" w:rsidRDefault="006673A8" w:rsidP="00597AB6">
    <w:pPr>
      <w:pStyle w:val="Footer"/>
    </w:pPr>
    <w:r>
      <w:rPr>
        <w:rStyle w:val="PageNumber"/>
        <w:sz w:val="22"/>
        <w:szCs w:val="22"/>
      </w:rPr>
      <w:tab/>
    </w:r>
    <w:r w:rsidRPr="008E055D">
      <w:rPr>
        <w:rStyle w:val="PageNumber"/>
        <w:sz w:val="22"/>
        <w:szCs w:val="22"/>
      </w:rPr>
      <w:fldChar w:fldCharType="begin"/>
    </w:r>
    <w:r w:rsidRPr="008E055D">
      <w:rPr>
        <w:rStyle w:val="PageNumber"/>
        <w:sz w:val="22"/>
        <w:szCs w:val="22"/>
      </w:rPr>
      <w:instrText xml:space="preserve">PAGE  </w:instrText>
    </w:r>
    <w:r w:rsidRPr="008E055D">
      <w:rPr>
        <w:rStyle w:val="PageNumber"/>
        <w:sz w:val="22"/>
        <w:szCs w:val="22"/>
      </w:rPr>
      <w:fldChar w:fldCharType="separate"/>
    </w:r>
    <w:r w:rsidR="0023527C">
      <w:rPr>
        <w:rStyle w:val="PageNumber"/>
        <w:noProof/>
        <w:sz w:val="22"/>
        <w:szCs w:val="22"/>
      </w:rPr>
      <w:t>21</w:t>
    </w:r>
    <w:r w:rsidRPr="008E055D">
      <w:rPr>
        <w:rStyle w:val="PageNumber"/>
        <w:sz w:val="22"/>
        <w:szCs w:val="22"/>
      </w:rPr>
      <w:fldChar w:fldCharType="end"/>
    </w:r>
  </w:p>
  <w:p w:rsidR="006673A8" w:rsidRPr="00597AB6" w:rsidRDefault="006673A8" w:rsidP="00597AB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6A3" w:rsidRDefault="00B366A3">
      <w:r>
        <w:separator/>
      </w:r>
    </w:p>
  </w:footnote>
  <w:footnote w:type="continuationSeparator" w:id="0">
    <w:p w:rsidR="00B366A3" w:rsidRDefault="00B366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A8" w:rsidRPr="00B86B17" w:rsidRDefault="006673A8" w:rsidP="00FC5CE1">
    <w:pPr>
      <w:pStyle w:val="Header"/>
      <w:framePr w:h="394" w:hRule="exact" w:wrap="around" w:vAnchor="text" w:hAnchor="page" w:x="1431" w:y="59"/>
      <w:tabs>
        <w:tab w:val="clear" w:pos="8640"/>
        <w:tab w:val="right" w:pos="9360"/>
      </w:tabs>
      <w:jc w:val="center"/>
      <w:rPr>
        <w:rStyle w:val="PageNumber"/>
        <w:i/>
        <w:sz w:val="22"/>
        <w:szCs w:val="22"/>
      </w:rPr>
    </w:pPr>
    <w:r w:rsidRPr="00F732C5">
      <w:rPr>
        <w:rStyle w:val="apple-style-span"/>
        <w:i/>
        <w:color w:val="000000"/>
        <w:sz w:val="22"/>
        <w:szCs w:val="22"/>
      </w:rPr>
      <w:t>Curriculum Vitae</w:t>
    </w:r>
    <w:r w:rsidRPr="008E055D">
      <w:rPr>
        <w:rStyle w:val="PageNumber"/>
        <w:sz w:val="22"/>
        <w:szCs w:val="22"/>
      </w:rPr>
      <w:tab/>
    </w:r>
    <w:r>
      <w:rPr>
        <w:rStyle w:val="PageNumber"/>
        <w:sz w:val="22"/>
        <w:szCs w:val="22"/>
      </w:rPr>
      <w:t xml:space="preserve">          </w:t>
    </w:r>
    <w:r>
      <w:rPr>
        <w:rStyle w:val="PageNumber"/>
        <w:sz w:val="22"/>
        <w:szCs w:val="22"/>
      </w:rPr>
      <w:tab/>
    </w:r>
    <w:r w:rsidRPr="00B86B17">
      <w:rPr>
        <w:rStyle w:val="PageNumber"/>
        <w:i/>
        <w:sz w:val="22"/>
        <w:szCs w:val="22"/>
      </w:rPr>
      <w:t>Salaita</w:t>
    </w:r>
  </w:p>
  <w:p w:rsidR="006673A8" w:rsidRPr="008E055D" w:rsidRDefault="006673A8">
    <w:pPr>
      <w:pStyle w:val="Header"/>
      <w:framePr w:h="394" w:hRule="exact" w:wrap="around" w:vAnchor="text" w:hAnchor="page" w:x="1431" w:y="59"/>
      <w:ind w:right="360"/>
      <w:rPr>
        <w:rStyle w:val="PageNumber"/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F3CFC9D" wp14:editId="31B3D799">
              <wp:simplePos x="0" y="0"/>
              <wp:positionH relativeFrom="column">
                <wp:posOffset>-45085</wp:posOffset>
              </wp:positionH>
              <wp:positionV relativeFrom="paragraph">
                <wp:posOffset>-3175</wp:posOffset>
              </wp:positionV>
              <wp:extent cx="6013450" cy="0"/>
              <wp:effectExtent l="18415" t="9525" r="26035" b="2857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34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40836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-.2pt" to="469.95pt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" strokeweight="1pt">
              <w10:anchorlock/>
            </v:line>
          </w:pict>
        </mc:Fallback>
      </mc:AlternateContent>
    </w:r>
  </w:p>
  <w:p w:rsidR="006673A8" w:rsidRPr="008E055D" w:rsidRDefault="006673A8">
    <w:pPr>
      <w:pStyle w:val="Header"/>
      <w:framePr w:h="394" w:hRule="exact" w:wrap="around" w:vAnchor="text" w:hAnchor="page" w:x="1431" w:y="59"/>
      <w:ind w:right="360"/>
      <w:rPr>
        <w:rStyle w:val="PageNumber"/>
        <w:sz w:val="22"/>
        <w:szCs w:val="22"/>
      </w:rPr>
    </w:pPr>
  </w:p>
  <w:p w:rsidR="006673A8" w:rsidRPr="008E055D" w:rsidRDefault="006673A8">
    <w:pPr>
      <w:pStyle w:val="Header"/>
      <w:framePr w:h="394" w:hRule="exact" w:wrap="around" w:vAnchor="text" w:hAnchor="page" w:x="1431" w:y="59"/>
      <w:rPr>
        <w:rStyle w:val="PageNumber"/>
        <w:sz w:val="22"/>
        <w:szCs w:val="22"/>
      </w:rPr>
    </w:pPr>
  </w:p>
  <w:p w:rsidR="006673A8" w:rsidRPr="008E055D" w:rsidRDefault="006673A8" w:rsidP="00332608">
    <w:pPr>
      <w:pStyle w:val="Header"/>
      <w:ind w:right="360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EE427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D92A3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CD822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8AE11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EA6C63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70EB6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A80322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B9C28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FA2D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288DF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CF089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DB63D8"/>
    <w:multiLevelType w:val="hybridMultilevel"/>
    <w:tmpl w:val="E6341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55611D"/>
    <w:multiLevelType w:val="hybridMultilevel"/>
    <w:tmpl w:val="9EC6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9D61A8"/>
    <w:multiLevelType w:val="hybridMultilevel"/>
    <w:tmpl w:val="78E21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664912"/>
    <w:multiLevelType w:val="hybridMultilevel"/>
    <w:tmpl w:val="19C89610"/>
    <w:lvl w:ilvl="0" w:tplc="137A79F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3C7C12"/>
    <w:multiLevelType w:val="hybridMultilevel"/>
    <w:tmpl w:val="6BEC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6E6908"/>
    <w:multiLevelType w:val="hybridMultilevel"/>
    <w:tmpl w:val="6DD8514C"/>
    <w:lvl w:ilvl="0" w:tplc="137A79F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E26946"/>
    <w:multiLevelType w:val="hybridMultilevel"/>
    <w:tmpl w:val="D10E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035FBA"/>
    <w:multiLevelType w:val="hybridMultilevel"/>
    <w:tmpl w:val="7F6C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740F27"/>
    <w:multiLevelType w:val="hybridMultilevel"/>
    <w:tmpl w:val="CFC0AE82"/>
    <w:lvl w:ilvl="0" w:tplc="3FEA6B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DC64EC"/>
    <w:multiLevelType w:val="hybridMultilevel"/>
    <w:tmpl w:val="D72C5888"/>
    <w:lvl w:ilvl="0" w:tplc="137A79F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972EC"/>
    <w:multiLevelType w:val="hybridMultilevel"/>
    <w:tmpl w:val="B74E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13851"/>
    <w:multiLevelType w:val="hybridMultilevel"/>
    <w:tmpl w:val="DC48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5D54E8"/>
    <w:multiLevelType w:val="multilevel"/>
    <w:tmpl w:val="78E21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E7570"/>
    <w:multiLevelType w:val="hybridMultilevel"/>
    <w:tmpl w:val="B038F8B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1D802D0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>
    <w:nsid w:val="48546F5B"/>
    <w:multiLevelType w:val="hybridMultilevel"/>
    <w:tmpl w:val="8390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1A2BB7"/>
    <w:multiLevelType w:val="hybridMultilevel"/>
    <w:tmpl w:val="448AB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21AF1"/>
    <w:multiLevelType w:val="hybridMultilevel"/>
    <w:tmpl w:val="2C541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7F524A"/>
    <w:multiLevelType w:val="hybridMultilevel"/>
    <w:tmpl w:val="AA2E4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65199"/>
    <w:multiLevelType w:val="hybridMultilevel"/>
    <w:tmpl w:val="3C94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03836"/>
    <w:multiLevelType w:val="hybridMultilevel"/>
    <w:tmpl w:val="8CE6F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82A79"/>
    <w:multiLevelType w:val="hybridMultilevel"/>
    <w:tmpl w:val="46C46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14C04"/>
    <w:multiLevelType w:val="hybridMultilevel"/>
    <w:tmpl w:val="073E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B4EF4"/>
    <w:multiLevelType w:val="hybridMultilevel"/>
    <w:tmpl w:val="448AB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761C9"/>
    <w:multiLevelType w:val="hybridMultilevel"/>
    <w:tmpl w:val="EAE6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420A61"/>
    <w:multiLevelType w:val="hybridMultilevel"/>
    <w:tmpl w:val="D596563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D46672E"/>
    <w:multiLevelType w:val="hybridMultilevel"/>
    <w:tmpl w:val="223A5E54"/>
    <w:lvl w:ilvl="0" w:tplc="137A79F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F05D6"/>
    <w:multiLevelType w:val="hybridMultilevel"/>
    <w:tmpl w:val="32B83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27F58"/>
    <w:multiLevelType w:val="hybridMultilevel"/>
    <w:tmpl w:val="711E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19"/>
  </w:num>
  <w:num w:numId="13">
    <w:abstractNumId w:val="27"/>
  </w:num>
  <w:num w:numId="14">
    <w:abstractNumId w:val="11"/>
  </w:num>
  <w:num w:numId="15">
    <w:abstractNumId w:val="25"/>
  </w:num>
  <w:num w:numId="16">
    <w:abstractNumId w:val="22"/>
  </w:num>
  <w:num w:numId="17">
    <w:abstractNumId w:val="32"/>
  </w:num>
  <w:num w:numId="18">
    <w:abstractNumId w:val="38"/>
  </w:num>
  <w:num w:numId="19">
    <w:abstractNumId w:val="34"/>
  </w:num>
  <w:num w:numId="20">
    <w:abstractNumId w:val="21"/>
  </w:num>
  <w:num w:numId="21">
    <w:abstractNumId w:val="18"/>
  </w:num>
  <w:num w:numId="22">
    <w:abstractNumId w:val="31"/>
  </w:num>
  <w:num w:numId="23">
    <w:abstractNumId w:val="28"/>
  </w:num>
  <w:num w:numId="24">
    <w:abstractNumId w:val="37"/>
  </w:num>
  <w:num w:numId="25">
    <w:abstractNumId w:val="33"/>
  </w:num>
  <w:num w:numId="26">
    <w:abstractNumId w:val="30"/>
  </w:num>
  <w:num w:numId="27">
    <w:abstractNumId w:val="15"/>
  </w:num>
  <w:num w:numId="28">
    <w:abstractNumId w:val="16"/>
  </w:num>
  <w:num w:numId="29">
    <w:abstractNumId w:val="0"/>
  </w:num>
  <w:num w:numId="30">
    <w:abstractNumId w:val="14"/>
  </w:num>
  <w:num w:numId="31">
    <w:abstractNumId w:val="36"/>
  </w:num>
  <w:num w:numId="32">
    <w:abstractNumId w:val="20"/>
  </w:num>
  <w:num w:numId="33">
    <w:abstractNumId w:val="13"/>
  </w:num>
  <w:num w:numId="34">
    <w:abstractNumId w:val="23"/>
  </w:num>
  <w:num w:numId="35">
    <w:abstractNumId w:val="35"/>
  </w:num>
  <w:num w:numId="36">
    <w:abstractNumId w:val="29"/>
  </w:num>
  <w:num w:numId="37">
    <w:abstractNumId w:val="26"/>
  </w:num>
  <w:num w:numId="38">
    <w:abstractNumId w:val="17"/>
  </w:num>
  <w:num w:numId="39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1E"/>
    <w:rsid w:val="000056B6"/>
    <w:rsid w:val="000058B8"/>
    <w:rsid w:val="00013AD4"/>
    <w:rsid w:val="00013B6A"/>
    <w:rsid w:val="00024209"/>
    <w:rsid w:val="0002719F"/>
    <w:rsid w:val="00030613"/>
    <w:rsid w:val="00032147"/>
    <w:rsid w:val="000329E3"/>
    <w:rsid w:val="00035A7F"/>
    <w:rsid w:val="00041BA9"/>
    <w:rsid w:val="000470F1"/>
    <w:rsid w:val="00056F31"/>
    <w:rsid w:val="00065AF0"/>
    <w:rsid w:val="00070623"/>
    <w:rsid w:val="0007227B"/>
    <w:rsid w:val="00072F6B"/>
    <w:rsid w:val="00074D67"/>
    <w:rsid w:val="000911A6"/>
    <w:rsid w:val="00091C66"/>
    <w:rsid w:val="00094C5C"/>
    <w:rsid w:val="0009536F"/>
    <w:rsid w:val="00097D4C"/>
    <w:rsid w:val="000A1DC5"/>
    <w:rsid w:val="000A26DD"/>
    <w:rsid w:val="000A31F2"/>
    <w:rsid w:val="000A35A3"/>
    <w:rsid w:val="000A77BD"/>
    <w:rsid w:val="000B0E0C"/>
    <w:rsid w:val="000B1683"/>
    <w:rsid w:val="000B3E58"/>
    <w:rsid w:val="000B3EC2"/>
    <w:rsid w:val="000B42C0"/>
    <w:rsid w:val="000D2E05"/>
    <w:rsid w:val="000D7166"/>
    <w:rsid w:val="000E457D"/>
    <w:rsid w:val="000E6516"/>
    <w:rsid w:val="000E77EE"/>
    <w:rsid w:val="000F0289"/>
    <w:rsid w:val="000F6EDF"/>
    <w:rsid w:val="00100156"/>
    <w:rsid w:val="001009C8"/>
    <w:rsid w:val="00100BD5"/>
    <w:rsid w:val="00111397"/>
    <w:rsid w:val="00113893"/>
    <w:rsid w:val="0011592B"/>
    <w:rsid w:val="00117B03"/>
    <w:rsid w:val="00121165"/>
    <w:rsid w:val="001250C1"/>
    <w:rsid w:val="00126B01"/>
    <w:rsid w:val="0012765F"/>
    <w:rsid w:val="0012774F"/>
    <w:rsid w:val="00133B48"/>
    <w:rsid w:val="00134CD8"/>
    <w:rsid w:val="00135A60"/>
    <w:rsid w:val="00135E30"/>
    <w:rsid w:val="00136C7E"/>
    <w:rsid w:val="00140AB2"/>
    <w:rsid w:val="00141D8D"/>
    <w:rsid w:val="0014253C"/>
    <w:rsid w:val="00142681"/>
    <w:rsid w:val="001440D8"/>
    <w:rsid w:val="001500CF"/>
    <w:rsid w:val="0015514C"/>
    <w:rsid w:val="00160715"/>
    <w:rsid w:val="001617DC"/>
    <w:rsid w:val="00162756"/>
    <w:rsid w:val="00165C43"/>
    <w:rsid w:val="00166BA7"/>
    <w:rsid w:val="0016715A"/>
    <w:rsid w:val="001718C7"/>
    <w:rsid w:val="00173AF9"/>
    <w:rsid w:val="0017685C"/>
    <w:rsid w:val="001835BA"/>
    <w:rsid w:val="001845DF"/>
    <w:rsid w:val="00184633"/>
    <w:rsid w:val="001873CF"/>
    <w:rsid w:val="001A2E6D"/>
    <w:rsid w:val="001A3D7E"/>
    <w:rsid w:val="001A5ED4"/>
    <w:rsid w:val="001B0F76"/>
    <w:rsid w:val="001B15E6"/>
    <w:rsid w:val="001B672F"/>
    <w:rsid w:val="001B7949"/>
    <w:rsid w:val="001C115A"/>
    <w:rsid w:val="001C41CD"/>
    <w:rsid w:val="001D0BCD"/>
    <w:rsid w:val="001D7442"/>
    <w:rsid w:val="001E07C6"/>
    <w:rsid w:val="001E3D48"/>
    <w:rsid w:val="001F6307"/>
    <w:rsid w:val="00204CFC"/>
    <w:rsid w:val="002067B9"/>
    <w:rsid w:val="0020699B"/>
    <w:rsid w:val="002177E6"/>
    <w:rsid w:val="00223004"/>
    <w:rsid w:val="00232672"/>
    <w:rsid w:val="0023527C"/>
    <w:rsid w:val="00235E29"/>
    <w:rsid w:val="0024139A"/>
    <w:rsid w:val="00241750"/>
    <w:rsid w:val="00244DB0"/>
    <w:rsid w:val="00245C0F"/>
    <w:rsid w:val="0024760E"/>
    <w:rsid w:val="00247AB4"/>
    <w:rsid w:val="00253C2E"/>
    <w:rsid w:val="00254019"/>
    <w:rsid w:val="002541B7"/>
    <w:rsid w:val="002548E3"/>
    <w:rsid w:val="002566D6"/>
    <w:rsid w:val="00263D2E"/>
    <w:rsid w:val="00270757"/>
    <w:rsid w:val="00270A57"/>
    <w:rsid w:val="002711AC"/>
    <w:rsid w:val="002737A0"/>
    <w:rsid w:val="002744C2"/>
    <w:rsid w:val="00274AD2"/>
    <w:rsid w:val="002765A3"/>
    <w:rsid w:val="00277FCA"/>
    <w:rsid w:val="0028017A"/>
    <w:rsid w:val="00282C37"/>
    <w:rsid w:val="00283889"/>
    <w:rsid w:val="00283F6B"/>
    <w:rsid w:val="00284D5D"/>
    <w:rsid w:val="00285B25"/>
    <w:rsid w:val="00292C96"/>
    <w:rsid w:val="002945E1"/>
    <w:rsid w:val="002962B5"/>
    <w:rsid w:val="002A2C6F"/>
    <w:rsid w:val="002A5D2B"/>
    <w:rsid w:val="002A7703"/>
    <w:rsid w:val="002B6EC7"/>
    <w:rsid w:val="002B7D05"/>
    <w:rsid w:val="002C0209"/>
    <w:rsid w:val="002C16F7"/>
    <w:rsid w:val="002C200A"/>
    <w:rsid w:val="002C40DC"/>
    <w:rsid w:val="002C6386"/>
    <w:rsid w:val="002C779D"/>
    <w:rsid w:val="002D0982"/>
    <w:rsid w:val="002D0BB1"/>
    <w:rsid w:val="002D1741"/>
    <w:rsid w:val="002D1A1E"/>
    <w:rsid w:val="002D5127"/>
    <w:rsid w:val="002D6A60"/>
    <w:rsid w:val="002D7ECD"/>
    <w:rsid w:val="002E00EB"/>
    <w:rsid w:val="002E321C"/>
    <w:rsid w:val="002E4DE2"/>
    <w:rsid w:val="002F409D"/>
    <w:rsid w:val="002F491F"/>
    <w:rsid w:val="002F49FF"/>
    <w:rsid w:val="002F4DC7"/>
    <w:rsid w:val="002F52C4"/>
    <w:rsid w:val="002F6DB9"/>
    <w:rsid w:val="00301558"/>
    <w:rsid w:val="00302208"/>
    <w:rsid w:val="00302833"/>
    <w:rsid w:val="00307423"/>
    <w:rsid w:val="00312F55"/>
    <w:rsid w:val="0031391F"/>
    <w:rsid w:val="00313FBF"/>
    <w:rsid w:val="003174F1"/>
    <w:rsid w:val="0032070D"/>
    <w:rsid w:val="0032708A"/>
    <w:rsid w:val="00327BD4"/>
    <w:rsid w:val="003318E7"/>
    <w:rsid w:val="00332541"/>
    <w:rsid w:val="00332608"/>
    <w:rsid w:val="003415F9"/>
    <w:rsid w:val="00344CE0"/>
    <w:rsid w:val="00345468"/>
    <w:rsid w:val="00346EB3"/>
    <w:rsid w:val="0034765E"/>
    <w:rsid w:val="003476ED"/>
    <w:rsid w:val="00347FC9"/>
    <w:rsid w:val="00350C0F"/>
    <w:rsid w:val="00354BA0"/>
    <w:rsid w:val="00355ACA"/>
    <w:rsid w:val="00361CAB"/>
    <w:rsid w:val="003621BB"/>
    <w:rsid w:val="00362F99"/>
    <w:rsid w:val="0036315B"/>
    <w:rsid w:val="00363967"/>
    <w:rsid w:val="00364A19"/>
    <w:rsid w:val="00365D40"/>
    <w:rsid w:val="003671FB"/>
    <w:rsid w:val="00372898"/>
    <w:rsid w:val="00372C15"/>
    <w:rsid w:val="003941C9"/>
    <w:rsid w:val="003A16FF"/>
    <w:rsid w:val="003A3E25"/>
    <w:rsid w:val="003A54FA"/>
    <w:rsid w:val="003B0109"/>
    <w:rsid w:val="003B218E"/>
    <w:rsid w:val="003B407F"/>
    <w:rsid w:val="003B4E29"/>
    <w:rsid w:val="003B62A2"/>
    <w:rsid w:val="003C11D1"/>
    <w:rsid w:val="003C5756"/>
    <w:rsid w:val="003C5BBE"/>
    <w:rsid w:val="003C7229"/>
    <w:rsid w:val="003D1021"/>
    <w:rsid w:val="003D41F7"/>
    <w:rsid w:val="003F171A"/>
    <w:rsid w:val="003F4241"/>
    <w:rsid w:val="00400A15"/>
    <w:rsid w:val="004021FA"/>
    <w:rsid w:val="004032CF"/>
    <w:rsid w:val="00411914"/>
    <w:rsid w:val="00414EE8"/>
    <w:rsid w:val="00415F45"/>
    <w:rsid w:val="00423985"/>
    <w:rsid w:val="00427625"/>
    <w:rsid w:val="00431595"/>
    <w:rsid w:val="0043612B"/>
    <w:rsid w:val="0044473F"/>
    <w:rsid w:val="00446D7C"/>
    <w:rsid w:val="00447AAD"/>
    <w:rsid w:val="00452799"/>
    <w:rsid w:val="0045290B"/>
    <w:rsid w:val="00457FC0"/>
    <w:rsid w:val="00464817"/>
    <w:rsid w:val="00470D4A"/>
    <w:rsid w:val="00475365"/>
    <w:rsid w:val="004762AD"/>
    <w:rsid w:val="00477AC2"/>
    <w:rsid w:val="00481A83"/>
    <w:rsid w:val="00482EF4"/>
    <w:rsid w:val="00483186"/>
    <w:rsid w:val="0048410F"/>
    <w:rsid w:val="00491EA7"/>
    <w:rsid w:val="0049348B"/>
    <w:rsid w:val="004973F9"/>
    <w:rsid w:val="004979F5"/>
    <w:rsid w:val="004A46B2"/>
    <w:rsid w:val="004B0C96"/>
    <w:rsid w:val="004B50E6"/>
    <w:rsid w:val="004C0E6F"/>
    <w:rsid w:val="004C6F3F"/>
    <w:rsid w:val="004D0104"/>
    <w:rsid w:val="004D1031"/>
    <w:rsid w:val="004D145A"/>
    <w:rsid w:val="004D280C"/>
    <w:rsid w:val="004D312C"/>
    <w:rsid w:val="004D601A"/>
    <w:rsid w:val="004D6628"/>
    <w:rsid w:val="004E31E1"/>
    <w:rsid w:val="004E6CC7"/>
    <w:rsid w:val="004E7FC7"/>
    <w:rsid w:val="004F03A5"/>
    <w:rsid w:val="004F5447"/>
    <w:rsid w:val="004F63D8"/>
    <w:rsid w:val="004F680A"/>
    <w:rsid w:val="004F6922"/>
    <w:rsid w:val="0050484E"/>
    <w:rsid w:val="005124C6"/>
    <w:rsid w:val="005159F2"/>
    <w:rsid w:val="005207A2"/>
    <w:rsid w:val="005220C9"/>
    <w:rsid w:val="00522795"/>
    <w:rsid w:val="005246FF"/>
    <w:rsid w:val="00531E86"/>
    <w:rsid w:val="0054786D"/>
    <w:rsid w:val="005519BA"/>
    <w:rsid w:val="005534C4"/>
    <w:rsid w:val="00553605"/>
    <w:rsid w:val="0055378A"/>
    <w:rsid w:val="00554126"/>
    <w:rsid w:val="00556148"/>
    <w:rsid w:val="00565040"/>
    <w:rsid w:val="0056744D"/>
    <w:rsid w:val="00570FD2"/>
    <w:rsid w:val="00583199"/>
    <w:rsid w:val="00590D52"/>
    <w:rsid w:val="00597AB6"/>
    <w:rsid w:val="005A1F91"/>
    <w:rsid w:val="005A4631"/>
    <w:rsid w:val="005A5A36"/>
    <w:rsid w:val="005B7169"/>
    <w:rsid w:val="005B719C"/>
    <w:rsid w:val="005C16A0"/>
    <w:rsid w:val="005D3928"/>
    <w:rsid w:val="005D6D44"/>
    <w:rsid w:val="005D7162"/>
    <w:rsid w:val="005E0A35"/>
    <w:rsid w:val="005E2003"/>
    <w:rsid w:val="005E3B82"/>
    <w:rsid w:val="005E3ECA"/>
    <w:rsid w:val="005E4070"/>
    <w:rsid w:val="005E5AAF"/>
    <w:rsid w:val="005F2F63"/>
    <w:rsid w:val="005F48D5"/>
    <w:rsid w:val="00600F62"/>
    <w:rsid w:val="00603E18"/>
    <w:rsid w:val="00610C8E"/>
    <w:rsid w:val="00611E26"/>
    <w:rsid w:val="00621F0F"/>
    <w:rsid w:val="0062435C"/>
    <w:rsid w:val="00632151"/>
    <w:rsid w:val="006327A2"/>
    <w:rsid w:val="00633654"/>
    <w:rsid w:val="006407E3"/>
    <w:rsid w:val="006433F8"/>
    <w:rsid w:val="0064362D"/>
    <w:rsid w:val="00652291"/>
    <w:rsid w:val="00653ACF"/>
    <w:rsid w:val="0065671C"/>
    <w:rsid w:val="0065716F"/>
    <w:rsid w:val="006673A8"/>
    <w:rsid w:val="00671084"/>
    <w:rsid w:val="006731B7"/>
    <w:rsid w:val="00674175"/>
    <w:rsid w:val="00680220"/>
    <w:rsid w:val="006833B0"/>
    <w:rsid w:val="006A1F96"/>
    <w:rsid w:val="006A7448"/>
    <w:rsid w:val="006B0710"/>
    <w:rsid w:val="006B12A4"/>
    <w:rsid w:val="006C1796"/>
    <w:rsid w:val="006C2A31"/>
    <w:rsid w:val="006C60C8"/>
    <w:rsid w:val="006C671C"/>
    <w:rsid w:val="006C72CD"/>
    <w:rsid w:val="006D0994"/>
    <w:rsid w:val="006D4317"/>
    <w:rsid w:val="006D640F"/>
    <w:rsid w:val="006D708D"/>
    <w:rsid w:val="006E2DB0"/>
    <w:rsid w:val="006E2F8F"/>
    <w:rsid w:val="006E5480"/>
    <w:rsid w:val="006E552C"/>
    <w:rsid w:val="006E6CF1"/>
    <w:rsid w:val="006F0CA6"/>
    <w:rsid w:val="006F2CF5"/>
    <w:rsid w:val="006F46D6"/>
    <w:rsid w:val="00700121"/>
    <w:rsid w:val="00701F51"/>
    <w:rsid w:val="00703A29"/>
    <w:rsid w:val="00707453"/>
    <w:rsid w:val="007114FC"/>
    <w:rsid w:val="007131D6"/>
    <w:rsid w:val="00716416"/>
    <w:rsid w:val="0072014C"/>
    <w:rsid w:val="00720DB7"/>
    <w:rsid w:val="007240CD"/>
    <w:rsid w:val="00727DBE"/>
    <w:rsid w:val="007300B3"/>
    <w:rsid w:val="007310F9"/>
    <w:rsid w:val="00731AD7"/>
    <w:rsid w:val="007339DC"/>
    <w:rsid w:val="00733CA7"/>
    <w:rsid w:val="00734138"/>
    <w:rsid w:val="00734E90"/>
    <w:rsid w:val="00734FBF"/>
    <w:rsid w:val="007350A7"/>
    <w:rsid w:val="007360B1"/>
    <w:rsid w:val="00740293"/>
    <w:rsid w:val="00741B19"/>
    <w:rsid w:val="007425D7"/>
    <w:rsid w:val="00743104"/>
    <w:rsid w:val="00750BB4"/>
    <w:rsid w:val="00750CBF"/>
    <w:rsid w:val="007510B5"/>
    <w:rsid w:val="00755F16"/>
    <w:rsid w:val="00762555"/>
    <w:rsid w:val="00764767"/>
    <w:rsid w:val="00766811"/>
    <w:rsid w:val="007802AD"/>
    <w:rsid w:val="00782B2C"/>
    <w:rsid w:val="007850AE"/>
    <w:rsid w:val="00787FA5"/>
    <w:rsid w:val="00790878"/>
    <w:rsid w:val="0079177A"/>
    <w:rsid w:val="00791D88"/>
    <w:rsid w:val="007927B8"/>
    <w:rsid w:val="0079326F"/>
    <w:rsid w:val="00795D56"/>
    <w:rsid w:val="00796D72"/>
    <w:rsid w:val="00797358"/>
    <w:rsid w:val="007A7A04"/>
    <w:rsid w:val="007B0FA6"/>
    <w:rsid w:val="007C1009"/>
    <w:rsid w:val="007C24FB"/>
    <w:rsid w:val="007C34F6"/>
    <w:rsid w:val="007C4664"/>
    <w:rsid w:val="007C5688"/>
    <w:rsid w:val="007C6955"/>
    <w:rsid w:val="007D0F02"/>
    <w:rsid w:val="007D2F26"/>
    <w:rsid w:val="007D7164"/>
    <w:rsid w:val="007D7F9D"/>
    <w:rsid w:val="007E6A85"/>
    <w:rsid w:val="007E6F05"/>
    <w:rsid w:val="007F1459"/>
    <w:rsid w:val="007F5B25"/>
    <w:rsid w:val="00805501"/>
    <w:rsid w:val="00805A17"/>
    <w:rsid w:val="00807E2F"/>
    <w:rsid w:val="00815B81"/>
    <w:rsid w:val="00816C5E"/>
    <w:rsid w:val="00817517"/>
    <w:rsid w:val="008265AA"/>
    <w:rsid w:val="00827220"/>
    <w:rsid w:val="008275FD"/>
    <w:rsid w:val="00827757"/>
    <w:rsid w:val="00830D55"/>
    <w:rsid w:val="00835FCD"/>
    <w:rsid w:val="00840C74"/>
    <w:rsid w:val="00843338"/>
    <w:rsid w:val="008448DC"/>
    <w:rsid w:val="00850AC4"/>
    <w:rsid w:val="008548A7"/>
    <w:rsid w:val="00854E23"/>
    <w:rsid w:val="0085517F"/>
    <w:rsid w:val="008579A7"/>
    <w:rsid w:val="008667E2"/>
    <w:rsid w:val="0087075D"/>
    <w:rsid w:val="00872B67"/>
    <w:rsid w:val="00875FA4"/>
    <w:rsid w:val="008843E2"/>
    <w:rsid w:val="00885864"/>
    <w:rsid w:val="008862FE"/>
    <w:rsid w:val="0088772F"/>
    <w:rsid w:val="00890B51"/>
    <w:rsid w:val="00890DB8"/>
    <w:rsid w:val="008A10B5"/>
    <w:rsid w:val="008A1EFE"/>
    <w:rsid w:val="008A2A3A"/>
    <w:rsid w:val="008A2E0F"/>
    <w:rsid w:val="008A34EE"/>
    <w:rsid w:val="008A43AA"/>
    <w:rsid w:val="008A6BA4"/>
    <w:rsid w:val="008B65B3"/>
    <w:rsid w:val="008C3403"/>
    <w:rsid w:val="008C644C"/>
    <w:rsid w:val="008C64C3"/>
    <w:rsid w:val="008C68F2"/>
    <w:rsid w:val="008D3883"/>
    <w:rsid w:val="008D3CA8"/>
    <w:rsid w:val="008D3CAF"/>
    <w:rsid w:val="008D48A9"/>
    <w:rsid w:val="008D5304"/>
    <w:rsid w:val="008D5F62"/>
    <w:rsid w:val="008D6945"/>
    <w:rsid w:val="008E055D"/>
    <w:rsid w:val="008E26BE"/>
    <w:rsid w:val="008E43F7"/>
    <w:rsid w:val="008F58EE"/>
    <w:rsid w:val="008F5A76"/>
    <w:rsid w:val="008F6C6C"/>
    <w:rsid w:val="00903487"/>
    <w:rsid w:val="00904A3B"/>
    <w:rsid w:val="009056B4"/>
    <w:rsid w:val="00907F0A"/>
    <w:rsid w:val="0091021C"/>
    <w:rsid w:val="0091058B"/>
    <w:rsid w:val="00910B48"/>
    <w:rsid w:val="00914EF7"/>
    <w:rsid w:val="009157B5"/>
    <w:rsid w:val="009157FD"/>
    <w:rsid w:val="00924A5A"/>
    <w:rsid w:val="00925E0B"/>
    <w:rsid w:val="009309A8"/>
    <w:rsid w:val="009367D9"/>
    <w:rsid w:val="00937900"/>
    <w:rsid w:val="009404A4"/>
    <w:rsid w:val="00940D22"/>
    <w:rsid w:val="00944773"/>
    <w:rsid w:val="00953432"/>
    <w:rsid w:val="00954AF8"/>
    <w:rsid w:val="009652F3"/>
    <w:rsid w:val="00965F09"/>
    <w:rsid w:val="0097497C"/>
    <w:rsid w:val="00976F69"/>
    <w:rsid w:val="009776D4"/>
    <w:rsid w:val="00980A6C"/>
    <w:rsid w:val="00984294"/>
    <w:rsid w:val="0098597C"/>
    <w:rsid w:val="00987978"/>
    <w:rsid w:val="009925BC"/>
    <w:rsid w:val="009B3F77"/>
    <w:rsid w:val="009B6118"/>
    <w:rsid w:val="009C13CC"/>
    <w:rsid w:val="009C1439"/>
    <w:rsid w:val="009C4076"/>
    <w:rsid w:val="009C6A52"/>
    <w:rsid w:val="009C76F2"/>
    <w:rsid w:val="009D35B4"/>
    <w:rsid w:val="009D395A"/>
    <w:rsid w:val="009D58C8"/>
    <w:rsid w:val="009D6E4D"/>
    <w:rsid w:val="009E37A4"/>
    <w:rsid w:val="009E4232"/>
    <w:rsid w:val="009E64B5"/>
    <w:rsid w:val="009F24E0"/>
    <w:rsid w:val="009F2AE9"/>
    <w:rsid w:val="009F38E1"/>
    <w:rsid w:val="00A02C44"/>
    <w:rsid w:val="00A053D6"/>
    <w:rsid w:val="00A07ED9"/>
    <w:rsid w:val="00A14A77"/>
    <w:rsid w:val="00A1758B"/>
    <w:rsid w:val="00A21368"/>
    <w:rsid w:val="00A229CC"/>
    <w:rsid w:val="00A2621D"/>
    <w:rsid w:val="00A27803"/>
    <w:rsid w:val="00A3012F"/>
    <w:rsid w:val="00A330C6"/>
    <w:rsid w:val="00A37258"/>
    <w:rsid w:val="00A50750"/>
    <w:rsid w:val="00A518D8"/>
    <w:rsid w:val="00A52125"/>
    <w:rsid w:val="00A523C4"/>
    <w:rsid w:val="00A53C93"/>
    <w:rsid w:val="00A578C3"/>
    <w:rsid w:val="00A66606"/>
    <w:rsid w:val="00A754C8"/>
    <w:rsid w:val="00A773CF"/>
    <w:rsid w:val="00A8020F"/>
    <w:rsid w:val="00A810F2"/>
    <w:rsid w:val="00A823F1"/>
    <w:rsid w:val="00A84721"/>
    <w:rsid w:val="00A86CEB"/>
    <w:rsid w:val="00A92BD8"/>
    <w:rsid w:val="00A932A0"/>
    <w:rsid w:val="00AA23B6"/>
    <w:rsid w:val="00AA2969"/>
    <w:rsid w:val="00AA34EB"/>
    <w:rsid w:val="00AA442B"/>
    <w:rsid w:val="00AA491C"/>
    <w:rsid w:val="00AB2461"/>
    <w:rsid w:val="00AC1AE4"/>
    <w:rsid w:val="00AC21B8"/>
    <w:rsid w:val="00AC410B"/>
    <w:rsid w:val="00AC4919"/>
    <w:rsid w:val="00AD0085"/>
    <w:rsid w:val="00AD6870"/>
    <w:rsid w:val="00AD77F0"/>
    <w:rsid w:val="00AE0AE6"/>
    <w:rsid w:val="00AE0E7B"/>
    <w:rsid w:val="00AE6354"/>
    <w:rsid w:val="00AF48BB"/>
    <w:rsid w:val="00B02CEF"/>
    <w:rsid w:val="00B02DAC"/>
    <w:rsid w:val="00B05473"/>
    <w:rsid w:val="00B1039C"/>
    <w:rsid w:val="00B11EF5"/>
    <w:rsid w:val="00B1780E"/>
    <w:rsid w:val="00B2000A"/>
    <w:rsid w:val="00B205CD"/>
    <w:rsid w:val="00B241B9"/>
    <w:rsid w:val="00B264BB"/>
    <w:rsid w:val="00B366A3"/>
    <w:rsid w:val="00B40BE1"/>
    <w:rsid w:val="00B429A2"/>
    <w:rsid w:val="00B435D4"/>
    <w:rsid w:val="00B45E24"/>
    <w:rsid w:val="00B53190"/>
    <w:rsid w:val="00B60010"/>
    <w:rsid w:val="00B6126B"/>
    <w:rsid w:val="00B61373"/>
    <w:rsid w:val="00B626D9"/>
    <w:rsid w:val="00B63A86"/>
    <w:rsid w:val="00B63DD6"/>
    <w:rsid w:val="00B64203"/>
    <w:rsid w:val="00B65BF8"/>
    <w:rsid w:val="00B663AB"/>
    <w:rsid w:val="00B664AE"/>
    <w:rsid w:val="00B715D3"/>
    <w:rsid w:val="00B770EB"/>
    <w:rsid w:val="00B85FE0"/>
    <w:rsid w:val="00B86B17"/>
    <w:rsid w:val="00B93D98"/>
    <w:rsid w:val="00B97602"/>
    <w:rsid w:val="00BA08B4"/>
    <w:rsid w:val="00BA2639"/>
    <w:rsid w:val="00BA49DF"/>
    <w:rsid w:val="00BB1B07"/>
    <w:rsid w:val="00BB3209"/>
    <w:rsid w:val="00BB3A24"/>
    <w:rsid w:val="00BB58C9"/>
    <w:rsid w:val="00BB7D13"/>
    <w:rsid w:val="00BC1F88"/>
    <w:rsid w:val="00BC4BDE"/>
    <w:rsid w:val="00BC5C0E"/>
    <w:rsid w:val="00BD44E0"/>
    <w:rsid w:val="00BE056F"/>
    <w:rsid w:val="00BE1E32"/>
    <w:rsid w:val="00BE3BA2"/>
    <w:rsid w:val="00BE4086"/>
    <w:rsid w:val="00BE4B16"/>
    <w:rsid w:val="00BF10B6"/>
    <w:rsid w:val="00BF4991"/>
    <w:rsid w:val="00C000A7"/>
    <w:rsid w:val="00C0738A"/>
    <w:rsid w:val="00C132A8"/>
    <w:rsid w:val="00C13BAA"/>
    <w:rsid w:val="00C1486D"/>
    <w:rsid w:val="00C162DE"/>
    <w:rsid w:val="00C209B1"/>
    <w:rsid w:val="00C3017A"/>
    <w:rsid w:val="00C34BF4"/>
    <w:rsid w:val="00C36DB0"/>
    <w:rsid w:val="00C37101"/>
    <w:rsid w:val="00C4296A"/>
    <w:rsid w:val="00C45222"/>
    <w:rsid w:val="00C50446"/>
    <w:rsid w:val="00C52863"/>
    <w:rsid w:val="00C52F7F"/>
    <w:rsid w:val="00C535F6"/>
    <w:rsid w:val="00C5373B"/>
    <w:rsid w:val="00C5556E"/>
    <w:rsid w:val="00C61B11"/>
    <w:rsid w:val="00C61FAB"/>
    <w:rsid w:val="00C631B6"/>
    <w:rsid w:val="00C67D84"/>
    <w:rsid w:val="00C74967"/>
    <w:rsid w:val="00C74D63"/>
    <w:rsid w:val="00C7541F"/>
    <w:rsid w:val="00C80B7D"/>
    <w:rsid w:val="00C97176"/>
    <w:rsid w:val="00CA0AF3"/>
    <w:rsid w:val="00CA1D74"/>
    <w:rsid w:val="00CB115E"/>
    <w:rsid w:val="00CB3872"/>
    <w:rsid w:val="00CB4AC7"/>
    <w:rsid w:val="00CB6451"/>
    <w:rsid w:val="00CB68D5"/>
    <w:rsid w:val="00CC20CD"/>
    <w:rsid w:val="00CC3732"/>
    <w:rsid w:val="00CC4E78"/>
    <w:rsid w:val="00CC56D2"/>
    <w:rsid w:val="00CD31F8"/>
    <w:rsid w:val="00CD32D8"/>
    <w:rsid w:val="00CD400A"/>
    <w:rsid w:val="00CE69A8"/>
    <w:rsid w:val="00CE7B62"/>
    <w:rsid w:val="00CF29C8"/>
    <w:rsid w:val="00CF4F67"/>
    <w:rsid w:val="00CF587D"/>
    <w:rsid w:val="00D012F4"/>
    <w:rsid w:val="00D12EE7"/>
    <w:rsid w:val="00D143E0"/>
    <w:rsid w:val="00D3137E"/>
    <w:rsid w:val="00D35468"/>
    <w:rsid w:val="00D420AD"/>
    <w:rsid w:val="00D44868"/>
    <w:rsid w:val="00D45C7C"/>
    <w:rsid w:val="00D5185A"/>
    <w:rsid w:val="00D51A16"/>
    <w:rsid w:val="00D540FB"/>
    <w:rsid w:val="00D54867"/>
    <w:rsid w:val="00D54A73"/>
    <w:rsid w:val="00D62076"/>
    <w:rsid w:val="00D62C03"/>
    <w:rsid w:val="00D65FA3"/>
    <w:rsid w:val="00D73F99"/>
    <w:rsid w:val="00D76237"/>
    <w:rsid w:val="00D76AC4"/>
    <w:rsid w:val="00D77806"/>
    <w:rsid w:val="00D77F0F"/>
    <w:rsid w:val="00D81E82"/>
    <w:rsid w:val="00D847A6"/>
    <w:rsid w:val="00D853AC"/>
    <w:rsid w:val="00D859FF"/>
    <w:rsid w:val="00D87748"/>
    <w:rsid w:val="00D90F07"/>
    <w:rsid w:val="00D9129A"/>
    <w:rsid w:val="00D927D0"/>
    <w:rsid w:val="00D92927"/>
    <w:rsid w:val="00D92E76"/>
    <w:rsid w:val="00D951CF"/>
    <w:rsid w:val="00D97505"/>
    <w:rsid w:val="00DA265E"/>
    <w:rsid w:val="00DA3B84"/>
    <w:rsid w:val="00DA7B53"/>
    <w:rsid w:val="00DB0AA1"/>
    <w:rsid w:val="00DB325C"/>
    <w:rsid w:val="00DB72E7"/>
    <w:rsid w:val="00DC26AC"/>
    <w:rsid w:val="00DC4308"/>
    <w:rsid w:val="00DD14B1"/>
    <w:rsid w:val="00DD75EF"/>
    <w:rsid w:val="00DD7923"/>
    <w:rsid w:val="00DE12DC"/>
    <w:rsid w:val="00DE3E23"/>
    <w:rsid w:val="00DE4498"/>
    <w:rsid w:val="00DE507C"/>
    <w:rsid w:val="00DF0D9A"/>
    <w:rsid w:val="00DF3A09"/>
    <w:rsid w:val="00DF4EAD"/>
    <w:rsid w:val="00DF75E8"/>
    <w:rsid w:val="00E03D02"/>
    <w:rsid w:val="00E07DE2"/>
    <w:rsid w:val="00E11A0C"/>
    <w:rsid w:val="00E13324"/>
    <w:rsid w:val="00E13B79"/>
    <w:rsid w:val="00E16B84"/>
    <w:rsid w:val="00E2018A"/>
    <w:rsid w:val="00E21D9D"/>
    <w:rsid w:val="00E30ED1"/>
    <w:rsid w:val="00E31EB8"/>
    <w:rsid w:val="00E3603E"/>
    <w:rsid w:val="00E41183"/>
    <w:rsid w:val="00E425B9"/>
    <w:rsid w:val="00E427E3"/>
    <w:rsid w:val="00E432EB"/>
    <w:rsid w:val="00E45A62"/>
    <w:rsid w:val="00E46724"/>
    <w:rsid w:val="00E47CE4"/>
    <w:rsid w:val="00E62A37"/>
    <w:rsid w:val="00E63521"/>
    <w:rsid w:val="00E63825"/>
    <w:rsid w:val="00E66D7C"/>
    <w:rsid w:val="00E713AB"/>
    <w:rsid w:val="00E723DC"/>
    <w:rsid w:val="00E77CC1"/>
    <w:rsid w:val="00E8471A"/>
    <w:rsid w:val="00E84D01"/>
    <w:rsid w:val="00E85A73"/>
    <w:rsid w:val="00E92DBF"/>
    <w:rsid w:val="00E93B63"/>
    <w:rsid w:val="00E97615"/>
    <w:rsid w:val="00EA5ED1"/>
    <w:rsid w:val="00EB3764"/>
    <w:rsid w:val="00EB435D"/>
    <w:rsid w:val="00EB73EE"/>
    <w:rsid w:val="00EC2590"/>
    <w:rsid w:val="00EC513E"/>
    <w:rsid w:val="00EC6031"/>
    <w:rsid w:val="00ED5D6B"/>
    <w:rsid w:val="00ED5E9B"/>
    <w:rsid w:val="00EE7DC8"/>
    <w:rsid w:val="00EF22CA"/>
    <w:rsid w:val="00EF2980"/>
    <w:rsid w:val="00EF4138"/>
    <w:rsid w:val="00EF6683"/>
    <w:rsid w:val="00F00D64"/>
    <w:rsid w:val="00F1260B"/>
    <w:rsid w:val="00F15D64"/>
    <w:rsid w:val="00F16EEB"/>
    <w:rsid w:val="00F17FE8"/>
    <w:rsid w:val="00F221DC"/>
    <w:rsid w:val="00F24288"/>
    <w:rsid w:val="00F25227"/>
    <w:rsid w:val="00F2723A"/>
    <w:rsid w:val="00F311AB"/>
    <w:rsid w:val="00F3128A"/>
    <w:rsid w:val="00F31B5C"/>
    <w:rsid w:val="00F320E8"/>
    <w:rsid w:val="00F323EC"/>
    <w:rsid w:val="00F371AB"/>
    <w:rsid w:val="00F427C8"/>
    <w:rsid w:val="00F456B8"/>
    <w:rsid w:val="00F46658"/>
    <w:rsid w:val="00F570E1"/>
    <w:rsid w:val="00F57489"/>
    <w:rsid w:val="00F627F8"/>
    <w:rsid w:val="00F62B20"/>
    <w:rsid w:val="00F63815"/>
    <w:rsid w:val="00F64EB9"/>
    <w:rsid w:val="00F65A2C"/>
    <w:rsid w:val="00F7290A"/>
    <w:rsid w:val="00F732C5"/>
    <w:rsid w:val="00F73765"/>
    <w:rsid w:val="00F74595"/>
    <w:rsid w:val="00F77994"/>
    <w:rsid w:val="00F77FDF"/>
    <w:rsid w:val="00F80D3D"/>
    <w:rsid w:val="00F84468"/>
    <w:rsid w:val="00F86867"/>
    <w:rsid w:val="00F93B0F"/>
    <w:rsid w:val="00F96727"/>
    <w:rsid w:val="00FA1DCC"/>
    <w:rsid w:val="00FA4495"/>
    <w:rsid w:val="00FB15FD"/>
    <w:rsid w:val="00FB21C3"/>
    <w:rsid w:val="00FB3A21"/>
    <w:rsid w:val="00FB3CA8"/>
    <w:rsid w:val="00FB45D7"/>
    <w:rsid w:val="00FB7064"/>
    <w:rsid w:val="00FC0F05"/>
    <w:rsid w:val="00FC1378"/>
    <w:rsid w:val="00FC5CE1"/>
    <w:rsid w:val="00FC70ED"/>
    <w:rsid w:val="00FD209B"/>
    <w:rsid w:val="00FD3DA7"/>
    <w:rsid w:val="00FD42D8"/>
    <w:rsid w:val="00FD673E"/>
    <w:rsid w:val="00FE0279"/>
    <w:rsid w:val="00FE1180"/>
    <w:rsid w:val="00FE77C6"/>
    <w:rsid w:val="00FE7B71"/>
    <w:rsid w:val="00FF2425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shadow color="gray" opacity="1" offset="2pt,2pt"/>
    </o:shapedefaults>
    <o:shapelayout v:ext="edit">
      <o:idmap v:ext="edit" data="1"/>
    </o:shapelayout>
  </w:shapeDefaults>
  <w:decimalSymbol w:val="."/>
  <w:listSeparator w:val=","/>
  <w14:docId w14:val="76FD6F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671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leader="dot" w:pos="8352"/>
      </w:tabs>
      <w:autoSpaceDE w:val="0"/>
      <w:autoSpaceDN w:val="0"/>
      <w:adjustRightInd w:val="0"/>
      <w:outlineLvl w:val="0"/>
    </w:pPr>
  </w:style>
  <w:style w:type="paragraph" w:styleId="Heading2">
    <w:name w:val="heading 2"/>
    <w:aliases w:val="Heading 2 Char1,Heading 2 Char Char"/>
    <w:basedOn w:val="Normal"/>
    <w:next w:val="Normal"/>
    <w:qFormat/>
    <w:pPr>
      <w:keepNext/>
      <w:spacing w:line="48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right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</w:rPr>
  </w:style>
  <w:style w:type="paragraph" w:styleId="BlockText">
    <w:name w:val="Block Text"/>
    <w:basedOn w:val="Normal"/>
    <w:pPr>
      <w:widowControl w:val="0"/>
      <w:tabs>
        <w:tab w:val="right" w:leader="dot" w:pos="8316"/>
      </w:tabs>
      <w:autoSpaceDE w:val="0"/>
      <w:autoSpaceDN w:val="0"/>
      <w:adjustRightInd w:val="0"/>
      <w:ind w:left="720" w:right="2250"/>
    </w:pPr>
  </w:style>
  <w:style w:type="paragraph" w:styleId="BodyText2">
    <w:name w:val="Body Text 2"/>
    <w:basedOn w:val="Normal"/>
    <w:pPr>
      <w:jc w:val="center"/>
    </w:pPr>
    <w:rPr>
      <w:b/>
      <w:bCs/>
      <w:caps/>
    </w:rPr>
  </w:style>
  <w:style w:type="paragraph" w:styleId="BodyText">
    <w:name w:val="Body Text"/>
    <w:basedOn w:val="Normal"/>
    <w:link w:val="BodyTextChar"/>
    <w:pPr>
      <w:spacing w:after="200"/>
      <w:jc w:val="center"/>
    </w:pPr>
    <w:rPr>
      <w:rFonts w:ascii="Times" w:hAnsi="Times"/>
      <w:b/>
      <w:sz w:val="40"/>
      <w:szCs w:val="20"/>
    </w:rPr>
  </w:style>
  <w:style w:type="character" w:customStyle="1" w:styleId="s1">
    <w:name w:val="s1"/>
    <w:rPr>
      <w:rFonts w:ascii="Arial" w:hAnsi="Arial" w:cs="Arial" w:hint="default"/>
      <w:color w:val="000000"/>
      <w:sz w:val="19"/>
      <w:szCs w:val="19"/>
      <w:shd w:val="clear" w:color="auto" w:fill="FFFFFF"/>
    </w:rPr>
  </w:style>
  <w:style w:type="character" w:customStyle="1" w:styleId="textitalics1">
    <w:name w:val="textitalics1"/>
    <w:rPr>
      <w:rFonts w:ascii="Verdana" w:hAnsi="Verdana" w:hint="default"/>
      <w:i/>
      <w:iCs/>
      <w:sz w:val="17"/>
      <w:szCs w:val="17"/>
    </w:rPr>
  </w:style>
  <w:style w:type="character" w:customStyle="1" w:styleId="text1">
    <w:name w:val="text1"/>
    <w:rPr>
      <w:rFonts w:ascii="Verdana" w:hAnsi="Verdana" w:hint="default"/>
      <w:sz w:val="22"/>
      <w:szCs w:val="22"/>
    </w:rPr>
  </w:style>
  <w:style w:type="character" w:customStyle="1" w:styleId="textbold1">
    <w:name w:val="textbold1"/>
    <w:rPr>
      <w:rFonts w:ascii="Verdana" w:hAnsi="Verdana" w:hint="default"/>
      <w:b/>
      <w:bCs/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</w:style>
  <w:style w:type="character" w:styleId="FollowedHyperlink">
    <w:name w:val="FollowedHyperlink"/>
    <w:rsid w:val="00766811"/>
    <w:rPr>
      <w:color w:val="800080"/>
      <w:u w:val="single"/>
    </w:rPr>
  </w:style>
  <w:style w:type="paragraph" w:styleId="BalloonText">
    <w:name w:val="Balloon Text"/>
    <w:basedOn w:val="Normal"/>
    <w:semiHidden/>
    <w:rsid w:val="00A175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3413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D77F0"/>
    <w:pPr>
      <w:spacing w:after="120"/>
      <w:ind w:left="360"/>
    </w:pPr>
  </w:style>
  <w:style w:type="character" w:styleId="Hyperlink">
    <w:name w:val="Hyperlink"/>
    <w:rsid w:val="004F03A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B1683"/>
  </w:style>
  <w:style w:type="character" w:customStyle="1" w:styleId="apple-converted-space">
    <w:name w:val="apple-converted-space"/>
    <w:basedOn w:val="DefaultParagraphFont"/>
    <w:rsid w:val="00817517"/>
  </w:style>
  <w:style w:type="character" w:customStyle="1" w:styleId="smallcap1">
    <w:name w:val="smallcap1"/>
    <w:rsid w:val="0012765F"/>
    <w:rPr>
      <w:caps/>
      <w:sz w:val="20"/>
      <w:szCs w:val="20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611E26"/>
    <w:pPr>
      <w:ind w:left="720"/>
    </w:pPr>
  </w:style>
  <w:style w:type="paragraph" w:customStyle="1" w:styleId="DataField11pt-Single">
    <w:name w:val="Data Field 11pt-Single"/>
    <w:basedOn w:val="Normal"/>
    <w:link w:val="DataField11pt-SingleChar"/>
    <w:rsid w:val="00C80B7D"/>
    <w:pPr>
      <w:autoSpaceDE w:val="0"/>
      <w:autoSpaceDN w:val="0"/>
    </w:pPr>
    <w:rPr>
      <w:rFonts w:ascii="Arial" w:hAnsi="Arial"/>
      <w:sz w:val="22"/>
      <w:szCs w:val="20"/>
      <w:lang w:val="x-none" w:eastAsia="x-none"/>
    </w:rPr>
  </w:style>
  <w:style w:type="character" w:customStyle="1" w:styleId="DataField11pt-SingleChar">
    <w:name w:val="Data Field 11pt-Single Char"/>
    <w:link w:val="DataField11pt-Single"/>
    <w:rsid w:val="00C80B7D"/>
    <w:rPr>
      <w:rFonts w:ascii="Arial" w:hAnsi="Arial" w:cs="Arial"/>
      <w:sz w:val="22"/>
    </w:rPr>
  </w:style>
  <w:style w:type="paragraph" w:styleId="BodyTextIndent2">
    <w:name w:val="Body Text Indent 2"/>
    <w:basedOn w:val="Normal"/>
    <w:link w:val="BodyTextIndent2Char"/>
    <w:rsid w:val="009C6A52"/>
    <w:pPr>
      <w:autoSpaceDE w:val="0"/>
      <w:autoSpaceDN w:val="0"/>
      <w:spacing w:after="120" w:line="480" w:lineRule="auto"/>
      <w:ind w:left="360"/>
    </w:pPr>
    <w:rPr>
      <w:rFonts w:ascii="Times" w:hAnsi="Times" w:cs="Times"/>
    </w:rPr>
  </w:style>
  <w:style w:type="character" w:customStyle="1" w:styleId="BodyTextIndent2Char">
    <w:name w:val="Body Text Indent 2 Char"/>
    <w:link w:val="BodyTextIndent2"/>
    <w:rsid w:val="009C6A52"/>
    <w:rPr>
      <w:rFonts w:ascii="Times" w:hAnsi="Times" w:cs="Times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9C6A52"/>
    <w:pPr>
      <w:autoSpaceDE w:val="0"/>
      <w:autoSpaceDN w:val="0"/>
    </w:pPr>
    <w:rPr>
      <w:rFonts w:ascii="Times" w:hAnsi="Times" w:cs="Times"/>
      <w:sz w:val="20"/>
      <w:szCs w:val="20"/>
    </w:rPr>
  </w:style>
  <w:style w:type="character" w:customStyle="1" w:styleId="CommentTextChar">
    <w:name w:val="Comment Text Char"/>
    <w:link w:val="CommentText"/>
    <w:semiHidden/>
    <w:rsid w:val="009C6A52"/>
    <w:rPr>
      <w:rFonts w:ascii="Times" w:hAnsi="Times" w:cs="Times"/>
    </w:rPr>
  </w:style>
  <w:style w:type="character" w:customStyle="1" w:styleId="databold">
    <w:name w:val="data_bold"/>
    <w:rsid w:val="004F680A"/>
  </w:style>
  <w:style w:type="character" w:customStyle="1" w:styleId="slug-vol">
    <w:name w:val="slug-vol"/>
    <w:rsid w:val="00F1260B"/>
  </w:style>
  <w:style w:type="character" w:customStyle="1" w:styleId="slug-pages">
    <w:name w:val="slug-pages"/>
    <w:rsid w:val="00F1260B"/>
  </w:style>
  <w:style w:type="paragraph" w:customStyle="1" w:styleId="Default">
    <w:name w:val="Default"/>
    <w:rsid w:val="00FD42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1">
    <w:name w:val="style_1"/>
    <w:basedOn w:val="DefaultParagraphFont"/>
    <w:rsid w:val="00470D4A"/>
  </w:style>
  <w:style w:type="character" w:customStyle="1" w:styleId="style2">
    <w:name w:val="style_2"/>
    <w:basedOn w:val="DefaultParagraphFont"/>
    <w:rsid w:val="00470D4A"/>
  </w:style>
  <w:style w:type="character" w:customStyle="1" w:styleId="style">
    <w:name w:val="style"/>
    <w:basedOn w:val="DefaultParagraphFont"/>
    <w:rsid w:val="00470D4A"/>
  </w:style>
  <w:style w:type="character" w:customStyle="1" w:styleId="BodyTextChar">
    <w:name w:val="Body Text Char"/>
    <w:basedOn w:val="DefaultParagraphFont"/>
    <w:link w:val="BodyText"/>
    <w:rsid w:val="009D58C8"/>
    <w:rPr>
      <w:rFonts w:ascii="Times" w:hAnsi="Times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hemistry.emory.edu/faculty/salaita" TargetMode="External"/><Relationship Id="rId8" Type="http://schemas.openxmlformats.org/officeDocument/2006/relationships/hyperlink" Target="https://www.nature.com/articles/ncomms15078" TargetMode="External"/><Relationship Id="rId9" Type="http://schemas.openxmlformats.org/officeDocument/2006/relationships/hyperlink" Target="http://www.pnas.org/content/early/2016/04/27/1600163113" TargetMode="External"/><Relationship Id="rId10" Type="http://schemas.openxmlformats.org/officeDocument/2006/relationships/hyperlink" Target="http://cen.acs.org/articles/94/i20/T-cells-tug-antigens.html" TargetMode="External"/><Relationship Id="rId11" Type="http://schemas.openxmlformats.org/officeDocument/2006/relationships/hyperlink" Target="https://www.youtube.com/watch?v=fDTcserI4rM" TargetMode="External"/><Relationship Id="rId12" Type="http://schemas.openxmlformats.org/officeDocument/2006/relationships/hyperlink" Target="http://esciencecommons.blogspot.com/2016/05/t-cells-use-handshakes-to-sort-friends.html" TargetMode="External"/><Relationship Id="rId13" Type="http://schemas.openxmlformats.org/officeDocument/2006/relationships/hyperlink" Target="http://onlinelibrary.wiley.com/doi/10.1002/anie.201600351/abstract" TargetMode="External"/><Relationship Id="rId14" Type="http://schemas.openxmlformats.org/officeDocument/2006/relationships/hyperlink" Target="http://www.nature.com/nmeth/journal/v13/n6/full/nmeth.3886.html" TargetMode="External"/><Relationship Id="rId15" Type="http://schemas.openxmlformats.org/officeDocument/2006/relationships/hyperlink" Target="http://pubs.acs.org/doi/abs/10.1021/acs.nanolett.6b01817" TargetMode="External"/><Relationship Id="rId16" Type="http://schemas.openxmlformats.org/officeDocument/2006/relationships/hyperlink" Target="http://sfxhosted.exlibrisgroup.com/emu?url_ver=Z39.88-2004&amp;rft_val_fmt=info:ofi/fmt:kev:mtx:journal&amp;__char_set=utf8&amp;rft_id=info:doi/10.1021/acs.nanolett.6b01817&amp;rfr_id=info:sid/LibX&amp;rft.genre=article" TargetMode="External"/><Relationship Id="rId17" Type="http://schemas.openxmlformats.org/officeDocument/2006/relationships/hyperlink" Target="http://pubs.acs.org/doi/abs/10.1021/jacs.5b11602" TargetMode="External"/><Relationship Id="rId18" Type="http://schemas.openxmlformats.org/officeDocument/2006/relationships/hyperlink" Target="http://sfxhosted.exlibrisgroup.com/emu?url_ver=Z39.88-2004&amp;rft_val_fmt=info:ofi/fmt:kev:mtx:journal&amp;__char_set=utf8&amp;rft_id=info:doi/10.1021/jacs.5b11602&amp;rfr_id=info:sid/LibX&amp;rft.genre=article" TargetMode="External"/><Relationship Id="rId19" Type="http://schemas.openxmlformats.org/officeDocument/2006/relationships/hyperlink" Target="http://dx.doi.org/10.1016/j.biomaterials.2015.12.022" TargetMode="External"/><Relationship Id="rId30" Type="http://schemas.openxmlformats.org/officeDocument/2006/relationships/hyperlink" Target="http://www.nature.com/ncomms/2014/141024/ncomms6167/full/ncomms6167.html" TargetMode="External"/><Relationship Id="rId31" Type="http://schemas.openxmlformats.org/officeDocument/2006/relationships/hyperlink" Target="http://cen.acs.org/articles/92/i44/Shedding-Light-Cell-Mechanics.html" TargetMode="External"/><Relationship Id="rId32" Type="http://schemas.openxmlformats.org/officeDocument/2006/relationships/hyperlink" Target="http://chemistry.emory.edu/faculty/salaita/Papers_files/nature%20reviews%20highlight.pdf" TargetMode="External"/><Relationship Id="rId33" Type="http://schemas.openxmlformats.org/officeDocument/2006/relationships/hyperlink" Target="http://www.nature.com/nmeth/journal/v11/n12/full/nmeth.3202.html" TargetMode="External"/><Relationship Id="rId34" Type="http://schemas.openxmlformats.org/officeDocument/2006/relationships/hyperlink" Target="http://pubs.acs.org/doi/abs/10.1021/nl501912g" TargetMode="External"/><Relationship Id="rId35" Type="http://schemas.openxmlformats.org/officeDocument/2006/relationships/hyperlink" Target="http://www.sciencedirect.com/science/article/pii/S0006349514002197" TargetMode="External"/><Relationship Id="rId36" Type="http://schemas.openxmlformats.org/officeDocument/2006/relationships/hyperlink" Target="http://cen.acs.org/articles/92/i14/Cellular-TugWar.html" TargetMode="External"/><Relationship Id="rId37" Type="http://schemas.openxmlformats.org/officeDocument/2006/relationships/hyperlink" Target="http://pubs.acs.org/doi/abs/10.1021/ja412867z" TargetMode="External"/><Relationship Id="rId38" Type="http://schemas.openxmlformats.org/officeDocument/2006/relationships/hyperlink" Target="http://dx.doi.org/10.1021/ja411339f" TargetMode="External"/><Relationship Id="rId39" Type="http://schemas.openxmlformats.org/officeDocument/2006/relationships/hyperlink" Target="http://www.sciencedirect.com/science/article/pii/S0142961214006395" TargetMode="External"/><Relationship Id="rId50" Type="http://schemas.openxmlformats.org/officeDocument/2006/relationships/hyperlink" Target="http://f1000.com/prime/13931971" TargetMode="External"/><Relationship Id="rId51" Type="http://schemas.openxmlformats.org/officeDocument/2006/relationships/hyperlink" Target="http://pubs.acs.org/doi/abs/10.1021/nn3034265" TargetMode="External"/><Relationship Id="rId52" Type="http://schemas.openxmlformats.org/officeDocument/2006/relationships/hyperlink" Target="http://dx.doi.org/10.1021/ed200832h" TargetMode="External"/><Relationship Id="rId53" Type="http://schemas.openxmlformats.org/officeDocument/2006/relationships/hyperlink" Target="http://pubs.rsc.org/en/Content/ArticleLanding/2012/SC/C1SC00475A" TargetMode="External"/><Relationship Id="rId54" Type="http://schemas.openxmlformats.org/officeDocument/2006/relationships/hyperlink" Target="http://www.jbc.org/content/286/35/31003" TargetMode="External"/><Relationship Id="rId55" Type="http://schemas.openxmlformats.org/officeDocument/2006/relationships/hyperlink" Target="http://ajpgi.physiology.org/content/300/3/G371" TargetMode="External"/><Relationship Id="rId56" Type="http://schemas.openxmlformats.org/officeDocument/2006/relationships/hyperlink" Target="http://www.nature.com/nprot/journal/v6/n4/full/nprot.2011.302.html" TargetMode="External"/><Relationship Id="rId57" Type="http://schemas.openxmlformats.org/officeDocument/2006/relationships/hyperlink" Target="http://www.landesbioscience.com/journals/cib/article/SalaitaCIB3-5.pdf" TargetMode="External"/><Relationship Id="rId58" Type="http://schemas.openxmlformats.org/officeDocument/2006/relationships/hyperlink" Target="http://www.sciencemag.org/cgi/content/full/327/5971/1380" TargetMode="External"/><Relationship Id="rId59" Type="http://schemas.openxmlformats.org/officeDocument/2006/relationships/hyperlink" Target="http://www3.interscience.wiley.com/journal/123371600/abstract" TargetMode="External"/><Relationship Id="rId70" Type="http://schemas.openxmlformats.org/officeDocument/2006/relationships/hyperlink" Target="http://www.sciencemag.org/cgi/content/full/307/5716/1763" TargetMode="External"/><Relationship Id="rId71" Type="http://schemas.openxmlformats.org/officeDocument/2006/relationships/hyperlink" Target="http://pubs.acs.org/doi/pdf/10.1021/ja045270m" TargetMode="External"/><Relationship Id="rId72" Type="http://schemas.openxmlformats.org/officeDocument/2006/relationships/hyperlink" Target="http://pubs.acs.org/doi/pdf/10.1021/jp048124b" TargetMode="External"/><Relationship Id="rId73" Type="http://schemas.openxmlformats.org/officeDocument/2006/relationships/hyperlink" Target="http://pubs.acs.org/doi/pdf/10.1021/la030392y" TargetMode="External"/><Relationship Id="rId74" Type="http://schemas.openxmlformats.org/officeDocument/2006/relationships/hyperlink" Target="http://pubs.acs.org/doi/full/10.1021/nl0202298" TargetMode="External"/><Relationship Id="rId75" Type="http://schemas.openxmlformats.org/officeDocument/2006/relationships/hyperlink" Target="http://weiweizhenglab.syr.edu/" TargetMode="External"/><Relationship Id="rId76" Type="http://schemas.openxmlformats.org/officeDocument/2006/relationships/hyperlink" Target="https://be.mit.edu/directory/timothy-k-lu" TargetMode="External"/><Relationship Id="rId77" Type="http://schemas.openxmlformats.org/officeDocument/2006/relationships/hyperlink" Target="https://research.chemistry.ohio-state.edu/sotomayor/" TargetMode="External"/><Relationship Id="rId78" Type="http://schemas.openxmlformats.org/officeDocument/2006/relationships/hyperlink" Target="http://www.stjude.org/stjude/v/index.jsp?vgnextoid=5967d160659c5110VgnVCM1000001e0215acRCRD&amp;vgnextchannel=7cc71436e3218010VgnVCM1000000e2015acRCRD" TargetMode="External"/><Relationship Id="rId79" Type="http://schemas.openxmlformats.org/officeDocument/2006/relationships/hyperlink" Target="http://twistnostics.com/About.html" TargetMode="External"/><Relationship Id="rId90" Type="http://schemas.openxmlformats.org/officeDocument/2006/relationships/fontTable" Target="fontTable.xml"/><Relationship Id="rId91" Type="http://schemas.openxmlformats.org/officeDocument/2006/relationships/theme" Target="theme/theme1.xml"/><Relationship Id="rId20" Type="http://schemas.openxmlformats.org/officeDocument/2006/relationships/hyperlink" Target="http://www.nature.com/nmeth/journal/vaop/ncurrent/full/nmeth.3689.html" TargetMode="External"/><Relationship Id="rId21" Type="http://schemas.openxmlformats.org/officeDocument/2006/relationships/hyperlink" Target="http://www.nature.com/nnano/journal/vaop/ncurrent/full/nnano.2015.259.html" TargetMode="External"/><Relationship Id="rId22" Type="http://schemas.openxmlformats.org/officeDocument/2006/relationships/hyperlink" Target="http://www.rsc.org/chemistryworld/2015/12/dna-nano-machine-motor-fast-roller" TargetMode="External"/><Relationship Id="rId23" Type="http://schemas.openxmlformats.org/officeDocument/2006/relationships/hyperlink" Target="http://phys.org/news/2015-12-nano-walkers-speedy-dna-based-motor.html" TargetMode="External"/><Relationship Id="rId24" Type="http://schemas.openxmlformats.org/officeDocument/2006/relationships/hyperlink" Target="http://www.nanowerk.com/nanotechnology-news/newsid=42013.php" TargetMode="External"/><Relationship Id="rId25" Type="http://schemas.openxmlformats.org/officeDocument/2006/relationships/hyperlink" Target="http://esciencecommons.blogspot.com/2015/12/nano-walkers-take-speedy-leap-forward.html" TargetMode="External"/><Relationship Id="rId26" Type="http://schemas.openxmlformats.org/officeDocument/2006/relationships/hyperlink" Target="https://www.youtube.com/watch?v=NM784y5Twc8&amp;feature=youtu.be" TargetMode="External"/><Relationship Id="rId27" Type="http://schemas.openxmlformats.org/officeDocument/2006/relationships/hyperlink" Target="http://rdcu.be/eCCi" TargetMode="External"/><Relationship Id="rId28" Type="http://schemas.openxmlformats.org/officeDocument/2006/relationships/hyperlink" Target="http://sfxhosted.exlibrisgroup.com/emu?url_ver=Z39.88-2004&amp;rft_val_fmt=info:ofi/fmt:kev:mtx:journal&amp;__char_set=utf8&amp;rft_id=info:doi/10.1021/acs.nanolett.5b03888&amp;rfr_id=info:sid/LibX&amp;rft.genre=article" TargetMode="External"/><Relationship Id="rId29" Type="http://schemas.openxmlformats.org/officeDocument/2006/relationships/hyperlink" Target="http://mcb.asm.org/content/early/2015/05/28/MCB.00195-15.abstract" TargetMode="External"/><Relationship Id="rId40" Type="http://schemas.openxmlformats.org/officeDocument/2006/relationships/hyperlink" Target="http://www.sciencedirect.com/science/article/pii/S000634951301240X" TargetMode="External"/><Relationship Id="rId41" Type="http://schemas.openxmlformats.org/officeDocument/2006/relationships/hyperlink" Target="http://pubs.acs.org/doi/abs/10.1021/ja401494e" TargetMode="External"/><Relationship Id="rId42" Type="http://schemas.openxmlformats.org/officeDocument/2006/relationships/hyperlink" Target="http://www.the-scientist.com/?articles.view/articleNo/37216/title/Sensing-a-Little-Tension/" TargetMode="External"/><Relationship Id="rId43" Type="http://schemas.openxmlformats.org/officeDocument/2006/relationships/hyperlink" Target="http://f1000.com/prime/717989993" TargetMode="External"/><Relationship Id="rId44" Type="http://schemas.openxmlformats.org/officeDocument/2006/relationships/hyperlink" Target="http://pubs.rsc.org/en/content/articlepdf/2013/ib/c3ib20239a" TargetMode="External"/><Relationship Id="rId45" Type="http://schemas.openxmlformats.org/officeDocument/2006/relationships/hyperlink" Target="http://pubs.rsc.org/en/content/articlepdf/2013/ib/c3ib90011h" TargetMode="External"/><Relationship Id="rId46" Type="http://schemas.openxmlformats.org/officeDocument/2006/relationships/hyperlink" Target="http://www.nature.com/nmeth/journal/vaop/ncurrent/full/nmeth.1747.html" TargetMode="External"/><Relationship Id="rId47" Type="http://schemas.openxmlformats.org/officeDocument/2006/relationships/hyperlink" Target="http://cen.acs.org/articles/89/i46/Measuring-Tension-Cell-Surface.html" TargetMode="External"/><Relationship Id="rId48" Type="http://schemas.openxmlformats.org/officeDocument/2006/relationships/hyperlink" Target="http://www.nature.com/nmeth/journal/v9/n1/full/nmeth.1816.html" TargetMode="External"/><Relationship Id="rId49" Type="http://schemas.openxmlformats.org/officeDocument/2006/relationships/hyperlink" Target="%E2%80%9CTiny%20tools%20to%20measure%20force%E2%80%9D," TargetMode="External"/><Relationship Id="rId60" Type="http://schemas.openxmlformats.org/officeDocument/2006/relationships/hyperlink" Target="http://www.nature.com/nbt/journal/v26/n7/full/nbt1416.html" TargetMode="External"/><Relationship Id="rId61" Type="http://schemas.openxmlformats.org/officeDocument/2006/relationships/hyperlink" Target="http://www.nature.com/nnano/journal/v2/n3/full/nnano.2007.39.html" TargetMode="External"/><Relationship Id="rId62" Type="http://schemas.openxmlformats.org/officeDocument/2006/relationships/hyperlink" Target="http://pubs.acs.org/doi/pdf/10.1021/nl061719t" TargetMode="External"/><Relationship Id="rId63" Type="http://schemas.openxmlformats.org/officeDocument/2006/relationships/hyperlink" Target="http://www3.interscience.wiley.com/cgi-bin/fulltext/113374027/HTMLSTART" TargetMode="External"/><Relationship Id="rId64" Type="http://schemas.openxmlformats.org/officeDocument/2006/relationships/hyperlink" Target="http://pubs.acs.org/doi/pdf/10.1021/jp065089v" TargetMode="External"/><Relationship Id="rId65" Type="http://schemas.openxmlformats.org/officeDocument/2006/relationships/hyperlink" Target="http://www3.interscience.wiley.com/cgi-bin/fulltext/113392841/HTMLSTART" TargetMode="External"/><Relationship Id="rId66" Type="http://schemas.openxmlformats.org/officeDocument/2006/relationships/hyperlink" Target="http://www3.interscience.wiley.com/cgi-bin/fulltext/112569700/PDFSTART" TargetMode="External"/><Relationship Id="rId67" Type="http://schemas.openxmlformats.org/officeDocument/2006/relationships/hyperlink" Target="http://www3.interscience.wiley.com/cgi-bin/fulltext/110575796/HTMLSTART" TargetMode="External"/><Relationship Id="rId68" Type="http://schemas.openxmlformats.org/officeDocument/2006/relationships/hyperlink" Target="http://pubs.acs.org/doi/pdf/10.1021/ja042393y" TargetMode="External"/><Relationship Id="rId69" Type="http://schemas.openxmlformats.org/officeDocument/2006/relationships/hyperlink" Target="http://www3.interscience.wiley.com/cgi-bin/fulltext/111081789/HTMLSTART" TargetMode="External"/><Relationship Id="rId80" Type="http://schemas.openxmlformats.org/officeDocument/2006/relationships/hyperlink" Target="http://www.deniclab.com/" TargetMode="External"/><Relationship Id="rId81" Type="http://schemas.openxmlformats.org/officeDocument/2006/relationships/hyperlink" Target="http://clemonslab.caltech.edu/stephen-marshall.html" TargetMode="External"/><Relationship Id="rId82" Type="http://schemas.openxmlformats.org/officeDocument/2006/relationships/hyperlink" Target="http://collegiateinventors.org/" TargetMode="External"/><Relationship Id="rId83" Type="http://schemas.openxmlformats.org/officeDocument/2006/relationships/hyperlink" Target="http://collegiateinventors.org/" TargetMode="External"/><Relationship Id="rId84" Type="http://schemas.openxmlformats.org/officeDocument/2006/relationships/hyperlink" Target="https://www.arcsfoundation.org/atlanta/current-scholars" TargetMode="External"/><Relationship Id="rId85" Type="http://schemas.openxmlformats.org/officeDocument/2006/relationships/hyperlink" Target="http://www.nsf.gov/funding/pgm_summ.jsp?pims_id=5284" TargetMode="External"/><Relationship Id="rId86" Type="http://schemas.openxmlformats.org/officeDocument/2006/relationships/hyperlink" Target="http://www.lindau-nobel.org/" TargetMode="External"/><Relationship Id="rId87" Type="http://schemas.openxmlformats.org/officeDocument/2006/relationships/hyperlink" Target="http://collegiateinventors.org/" TargetMode="External"/><Relationship Id="rId88" Type="http://schemas.openxmlformats.org/officeDocument/2006/relationships/header" Target="header1.xml"/><Relationship Id="rId8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9939</Words>
  <Characters>56658</Characters>
  <Application>Microsoft Macintosh Word</Application>
  <DocSecurity>0</DocSecurity>
  <Lines>472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KHALID SALAITA</vt:lpstr>
    </vt:vector>
  </TitlesOfParts>
  <Company>Emory University</Company>
  <LinksUpToDate>false</LinksUpToDate>
  <CharactersWithSpaces>66465</CharactersWithSpaces>
  <SharedDoc>false</SharedDoc>
  <HLinks>
    <vt:vector size="168" baseType="variant">
      <vt:variant>
        <vt:i4>2359412</vt:i4>
      </vt:variant>
      <vt:variant>
        <vt:i4>81</vt:i4>
      </vt:variant>
      <vt:variant>
        <vt:i4>0</vt:i4>
      </vt:variant>
      <vt:variant>
        <vt:i4>5</vt:i4>
      </vt:variant>
      <vt:variant>
        <vt:lpwstr>http://pubs.acs.org/doi/full/10.1021/nl0202298</vt:lpwstr>
      </vt:variant>
      <vt:variant>
        <vt:lpwstr/>
      </vt:variant>
      <vt:variant>
        <vt:i4>4390972</vt:i4>
      </vt:variant>
      <vt:variant>
        <vt:i4>78</vt:i4>
      </vt:variant>
      <vt:variant>
        <vt:i4>0</vt:i4>
      </vt:variant>
      <vt:variant>
        <vt:i4>5</vt:i4>
      </vt:variant>
      <vt:variant>
        <vt:lpwstr>http://pubs.acs.org/doi/pdf/10.1021/la030392y</vt:lpwstr>
      </vt:variant>
      <vt:variant>
        <vt:lpwstr/>
      </vt:variant>
      <vt:variant>
        <vt:i4>5308450</vt:i4>
      </vt:variant>
      <vt:variant>
        <vt:i4>75</vt:i4>
      </vt:variant>
      <vt:variant>
        <vt:i4>0</vt:i4>
      </vt:variant>
      <vt:variant>
        <vt:i4>5</vt:i4>
      </vt:variant>
      <vt:variant>
        <vt:lpwstr>http://pubs.acs.org/doi/pdf/10.1021/jp048124b</vt:lpwstr>
      </vt:variant>
      <vt:variant>
        <vt:lpwstr/>
      </vt:variant>
      <vt:variant>
        <vt:i4>4653093</vt:i4>
      </vt:variant>
      <vt:variant>
        <vt:i4>72</vt:i4>
      </vt:variant>
      <vt:variant>
        <vt:i4>0</vt:i4>
      </vt:variant>
      <vt:variant>
        <vt:i4>5</vt:i4>
      </vt:variant>
      <vt:variant>
        <vt:lpwstr>http://pubs.acs.org/doi/pdf/10.1021/ja045270m</vt:lpwstr>
      </vt:variant>
      <vt:variant>
        <vt:lpwstr/>
      </vt:variant>
      <vt:variant>
        <vt:i4>524317</vt:i4>
      </vt:variant>
      <vt:variant>
        <vt:i4>69</vt:i4>
      </vt:variant>
      <vt:variant>
        <vt:i4>0</vt:i4>
      </vt:variant>
      <vt:variant>
        <vt:i4>5</vt:i4>
      </vt:variant>
      <vt:variant>
        <vt:lpwstr>http://www.sciencemag.org/cgi/content/full/307/5716/1763</vt:lpwstr>
      </vt:variant>
      <vt:variant>
        <vt:lpwstr/>
      </vt:variant>
      <vt:variant>
        <vt:i4>6619226</vt:i4>
      </vt:variant>
      <vt:variant>
        <vt:i4>66</vt:i4>
      </vt:variant>
      <vt:variant>
        <vt:i4>0</vt:i4>
      </vt:variant>
      <vt:variant>
        <vt:i4>5</vt:i4>
      </vt:variant>
      <vt:variant>
        <vt:lpwstr>http://www3.interscience.wiley.com/cgi-bin/fulltext/111081789/HTMLSTART</vt:lpwstr>
      </vt:variant>
      <vt:variant>
        <vt:lpwstr/>
      </vt:variant>
      <vt:variant>
        <vt:i4>4522040</vt:i4>
      </vt:variant>
      <vt:variant>
        <vt:i4>63</vt:i4>
      </vt:variant>
      <vt:variant>
        <vt:i4>0</vt:i4>
      </vt:variant>
      <vt:variant>
        <vt:i4>5</vt:i4>
      </vt:variant>
      <vt:variant>
        <vt:lpwstr>http://pubs.acs.org/doi/pdf/10.1021/ja042393y</vt:lpwstr>
      </vt:variant>
      <vt:variant>
        <vt:lpwstr/>
      </vt:variant>
      <vt:variant>
        <vt:i4>6619227</vt:i4>
      </vt:variant>
      <vt:variant>
        <vt:i4>60</vt:i4>
      </vt:variant>
      <vt:variant>
        <vt:i4>0</vt:i4>
      </vt:variant>
      <vt:variant>
        <vt:i4>5</vt:i4>
      </vt:variant>
      <vt:variant>
        <vt:lpwstr>http://www3.interscience.wiley.com/cgi-bin/fulltext/110575796/HTMLSTART</vt:lpwstr>
      </vt:variant>
      <vt:variant>
        <vt:lpwstr/>
      </vt:variant>
      <vt:variant>
        <vt:i4>8126509</vt:i4>
      </vt:variant>
      <vt:variant>
        <vt:i4>57</vt:i4>
      </vt:variant>
      <vt:variant>
        <vt:i4>0</vt:i4>
      </vt:variant>
      <vt:variant>
        <vt:i4>5</vt:i4>
      </vt:variant>
      <vt:variant>
        <vt:lpwstr>http://www3.interscience.wiley.com/cgi-bin/fulltext/112569700/PDFSTART</vt:lpwstr>
      </vt:variant>
      <vt:variant>
        <vt:lpwstr/>
      </vt:variant>
      <vt:variant>
        <vt:i4>6881374</vt:i4>
      </vt:variant>
      <vt:variant>
        <vt:i4>54</vt:i4>
      </vt:variant>
      <vt:variant>
        <vt:i4>0</vt:i4>
      </vt:variant>
      <vt:variant>
        <vt:i4>5</vt:i4>
      </vt:variant>
      <vt:variant>
        <vt:lpwstr>http://www3.interscience.wiley.com/cgi-bin/fulltext/113392841/HTMLSTART</vt:lpwstr>
      </vt:variant>
      <vt:variant>
        <vt:lpwstr/>
      </vt:variant>
      <vt:variant>
        <vt:i4>6225969</vt:i4>
      </vt:variant>
      <vt:variant>
        <vt:i4>51</vt:i4>
      </vt:variant>
      <vt:variant>
        <vt:i4>0</vt:i4>
      </vt:variant>
      <vt:variant>
        <vt:i4>5</vt:i4>
      </vt:variant>
      <vt:variant>
        <vt:lpwstr>http://pubs.acs.org/doi/pdf/10.1021/jp065089v</vt:lpwstr>
      </vt:variant>
      <vt:variant>
        <vt:lpwstr/>
      </vt:variant>
      <vt:variant>
        <vt:i4>6881374</vt:i4>
      </vt:variant>
      <vt:variant>
        <vt:i4>48</vt:i4>
      </vt:variant>
      <vt:variant>
        <vt:i4>0</vt:i4>
      </vt:variant>
      <vt:variant>
        <vt:i4>5</vt:i4>
      </vt:variant>
      <vt:variant>
        <vt:lpwstr>http://www3.interscience.wiley.com/cgi-bin/fulltext/113374027/HTMLSTART</vt:lpwstr>
      </vt:variant>
      <vt:variant>
        <vt:lpwstr/>
      </vt:variant>
      <vt:variant>
        <vt:i4>4456506</vt:i4>
      </vt:variant>
      <vt:variant>
        <vt:i4>45</vt:i4>
      </vt:variant>
      <vt:variant>
        <vt:i4>0</vt:i4>
      </vt:variant>
      <vt:variant>
        <vt:i4>5</vt:i4>
      </vt:variant>
      <vt:variant>
        <vt:lpwstr>http://pubs.acs.org/doi/pdf/10.1021/nl061719t</vt:lpwstr>
      </vt:variant>
      <vt:variant>
        <vt:lpwstr/>
      </vt:variant>
      <vt:variant>
        <vt:i4>4915249</vt:i4>
      </vt:variant>
      <vt:variant>
        <vt:i4>42</vt:i4>
      </vt:variant>
      <vt:variant>
        <vt:i4>0</vt:i4>
      </vt:variant>
      <vt:variant>
        <vt:i4>5</vt:i4>
      </vt:variant>
      <vt:variant>
        <vt:lpwstr>http://www.nature.com/nnano/journal/v2/n3/full/nnano.2007.39.html</vt:lpwstr>
      </vt:variant>
      <vt:variant>
        <vt:lpwstr/>
      </vt:variant>
      <vt:variant>
        <vt:i4>6815789</vt:i4>
      </vt:variant>
      <vt:variant>
        <vt:i4>39</vt:i4>
      </vt:variant>
      <vt:variant>
        <vt:i4>0</vt:i4>
      </vt:variant>
      <vt:variant>
        <vt:i4>5</vt:i4>
      </vt:variant>
      <vt:variant>
        <vt:lpwstr>http://www.nature.com/nbt/journal/v26/n7/full/nbt1416.html</vt:lpwstr>
      </vt:variant>
      <vt:variant>
        <vt:lpwstr/>
      </vt:variant>
      <vt:variant>
        <vt:i4>6160500</vt:i4>
      </vt:variant>
      <vt:variant>
        <vt:i4>36</vt:i4>
      </vt:variant>
      <vt:variant>
        <vt:i4>0</vt:i4>
      </vt:variant>
      <vt:variant>
        <vt:i4>5</vt:i4>
      </vt:variant>
      <vt:variant>
        <vt:lpwstr>http://www3.interscience.wiley.com/journal/123371600/abstract</vt:lpwstr>
      </vt:variant>
      <vt:variant>
        <vt:lpwstr/>
      </vt:variant>
      <vt:variant>
        <vt:i4>589848</vt:i4>
      </vt:variant>
      <vt:variant>
        <vt:i4>33</vt:i4>
      </vt:variant>
      <vt:variant>
        <vt:i4>0</vt:i4>
      </vt:variant>
      <vt:variant>
        <vt:i4>5</vt:i4>
      </vt:variant>
      <vt:variant>
        <vt:lpwstr>http://www.sciencemag.org/cgi/content/full/327/5971/1380</vt:lpwstr>
      </vt:variant>
      <vt:variant>
        <vt:lpwstr/>
      </vt:variant>
      <vt:variant>
        <vt:i4>3735662</vt:i4>
      </vt:variant>
      <vt:variant>
        <vt:i4>30</vt:i4>
      </vt:variant>
      <vt:variant>
        <vt:i4>0</vt:i4>
      </vt:variant>
      <vt:variant>
        <vt:i4>5</vt:i4>
      </vt:variant>
      <vt:variant>
        <vt:lpwstr>http://www.landesbioscience.com/journals/cib/article/SalaitaCIB3-5.pdf</vt:lpwstr>
      </vt:variant>
      <vt:variant>
        <vt:lpwstr/>
      </vt:variant>
      <vt:variant>
        <vt:i4>6488102</vt:i4>
      </vt:variant>
      <vt:variant>
        <vt:i4>27</vt:i4>
      </vt:variant>
      <vt:variant>
        <vt:i4>0</vt:i4>
      </vt:variant>
      <vt:variant>
        <vt:i4>5</vt:i4>
      </vt:variant>
      <vt:variant>
        <vt:lpwstr>http://www.nature.com/nprot/journal/v6/n4/full/nprot.2011.302.html</vt:lpwstr>
      </vt:variant>
      <vt:variant>
        <vt:lpwstr/>
      </vt:variant>
      <vt:variant>
        <vt:i4>2293820</vt:i4>
      </vt:variant>
      <vt:variant>
        <vt:i4>24</vt:i4>
      </vt:variant>
      <vt:variant>
        <vt:i4>0</vt:i4>
      </vt:variant>
      <vt:variant>
        <vt:i4>5</vt:i4>
      </vt:variant>
      <vt:variant>
        <vt:lpwstr>http://ajpgi.physiology.org/content/300/3/G371</vt:lpwstr>
      </vt:variant>
      <vt:variant>
        <vt:lpwstr/>
      </vt:variant>
      <vt:variant>
        <vt:i4>3080201</vt:i4>
      </vt:variant>
      <vt:variant>
        <vt:i4>21</vt:i4>
      </vt:variant>
      <vt:variant>
        <vt:i4>0</vt:i4>
      </vt:variant>
      <vt:variant>
        <vt:i4>5</vt:i4>
      </vt:variant>
      <vt:variant>
        <vt:lpwstr>http://www.jbc.org/content/286/35/31003</vt:lpwstr>
      </vt:variant>
      <vt:variant>
        <vt:lpwstr/>
      </vt:variant>
      <vt:variant>
        <vt:i4>8126496</vt:i4>
      </vt:variant>
      <vt:variant>
        <vt:i4>18</vt:i4>
      </vt:variant>
      <vt:variant>
        <vt:i4>0</vt:i4>
      </vt:variant>
      <vt:variant>
        <vt:i4>5</vt:i4>
      </vt:variant>
      <vt:variant>
        <vt:lpwstr>http://www.nature.com/nmeth/journal/v9/n1/full/nmeth.1816.html</vt:lpwstr>
      </vt:variant>
      <vt:variant>
        <vt:lpwstr/>
      </vt:variant>
      <vt:variant>
        <vt:i4>6815776</vt:i4>
      </vt:variant>
      <vt:variant>
        <vt:i4>15</vt:i4>
      </vt:variant>
      <vt:variant>
        <vt:i4>0</vt:i4>
      </vt:variant>
      <vt:variant>
        <vt:i4>5</vt:i4>
      </vt:variant>
      <vt:variant>
        <vt:lpwstr>http://cen.acs.org/articles/89/i46/Measuring-Tension-Cell-Surface.html</vt:lpwstr>
      </vt:variant>
      <vt:variant>
        <vt:lpwstr/>
      </vt:variant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>http://www.nature.com/nmeth/journal/vaop/ncurrent/full/nmeth.1747.html</vt:lpwstr>
      </vt:variant>
      <vt:variant>
        <vt:lpwstr/>
      </vt:variant>
      <vt:variant>
        <vt:i4>5767187</vt:i4>
      </vt:variant>
      <vt:variant>
        <vt:i4>9</vt:i4>
      </vt:variant>
      <vt:variant>
        <vt:i4>0</vt:i4>
      </vt:variant>
      <vt:variant>
        <vt:i4>5</vt:i4>
      </vt:variant>
      <vt:variant>
        <vt:lpwstr>http://pubs.rsc.org/en/Content/ArticleLanding/2012/SC/C1SC00475A</vt:lpwstr>
      </vt:variant>
      <vt:variant>
        <vt:lpwstr/>
      </vt:variant>
      <vt:variant>
        <vt:i4>4128854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http://dx.doi.org/10.1021/ed200832h</vt:lpwstr>
      </vt:variant>
      <vt:variant>
        <vt:lpwstr/>
      </vt:variant>
      <vt:variant>
        <vt:i4>4849789</vt:i4>
      </vt:variant>
      <vt:variant>
        <vt:i4>3</vt:i4>
      </vt:variant>
      <vt:variant>
        <vt:i4>0</vt:i4>
      </vt:variant>
      <vt:variant>
        <vt:i4>5</vt:i4>
      </vt:variant>
      <vt:variant>
        <vt:lpwstr>http://pubs.acs.org/doi/abs/10.1021/nn3034265</vt:lpwstr>
      </vt:variant>
      <vt:variant>
        <vt:lpwstr/>
      </vt:variant>
      <vt:variant>
        <vt:i4>2949218</vt:i4>
      </vt:variant>
      <vt:variant>
        <vt:i4>0</vt:i4>
      </vt:variant>
      <vt:variant>
        <vt:i4>0</vt:i4>
      </vt:variant>
      <vt:variant>
        <vt:i4>5</vt:i4>
      </vt:variant>
      <vt:variant>
        <vt:lpwstr>http://chemistry.emory.edu/faculty/salaita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KHALID SALAITA</dc:title>
  <dc:subject/>
  <dc:creator>meisa</dc:creator>
  <cp:keywords/>
  <cp:lastModifiedBy>Salaita, Khalid S</cp:lastModifiedBy>
  <cp:revision>5</cp:revision>
  <cp:lastPrinted>2016-05-14T16:29:00Z</cp:lastPrinted>
  <dcterms:created xsi:type="dcterms:W3CDTF">2017-06-20T16:46:00Z</dcterms:created>
  <dcterms:modified xsi:type="dcterms:W3CDTF">2017-06-20T16:55:00Z</dcterms:modified>
</cp:coreProperties>
</file>